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4910"/>
        <w:gridCol w:w="2145"/>
      </w:tblGrid>
      <w:tr w:rsidR="00840F18" w:rsidRPr="00840F18" w14:paraId="2C55A3E7" w14:textId="77777777">
        <w:tc>
          <w:tcPr>
            <w:tcW w:w="3708" w:type="dxa"/>
            <w:tcBorders>
              <w:top w:val="nil"/>
              <w:left w:val="nil"/>
              <w:bottom w:val="nil"/>
              <w:right w:val="nil"/>
            </w:tcBorders>
            <w:vAlign w:val="center"/>
          </w:tcPr>
          <w:p w14:paraId="2C55A3E4" w14:textId="77777777" w:rsidR="007A5E8D" w:rsidRPr="00840F18" w:rsidRDefault="007A5E8D" w:rsidP="00127FA1">
            <w:pPr>
              <w:pStyle w:val="Header"/>
            </w:pPr>
          </w:p>
        </w:tc>
        <w:tc>
          <w:tcPr>
            <w:tcW w:w="4977" w:type="dxa"/>
            <w:tcBorders>
              <w:top w:val="nil"/>
              <w:left w:val="nil"/>
              <w:bottom w:val="nil"/>
              <w:right w:val="nil"/>
            </w:tcBorders>
            <w:vAlign w:val="bottom"/>
          </w:tcPr>
          <w:p w14:paraId="2C55A3E5" w14:textId="77777777" w:rsidR="007A5E8D" w:rsidRPr="00840F18" w:rsidRDefault="007A5E8D">
            <w:pPr>
              <w:pStyle w:val="Header"/>
            </w:pPr>
          </w:p>
        </w:tc>
        <w:tc>
          <w:tcPr>
            <w:tcW w:w="2172" w:type="dxa"/>
            <w:tcBorders>
              <w:top w:val="nil"/>
              <w:left w:val="nil"/>
              <w:bottom w:val="nil"/>
              <w:right w:val="nil"/>
            </w:tcBorders>
          </w:tcPr>
          <w:p w14:paraId="2C55A3E6" w14:textId="77777777" w:rsidR="007A5E8D" w:rsidRPr="00840F18" w:rsidRDefault="007A5E8D">
            <w:pPr>
              <w:pStyle w:val="Header"/>
            </w:pPr>
          </w:p>
        </w:tc>
      </w:tr>
      <w:tr w:rsidR="00840F18" w:rsidRPr="00840F18" w14:paraId="2C55A3EB" w14:textId="77777777">
        <w:tc>
          <w:tcPr>
            <w:tcW w:w="3708" w:type="dxa"/>
            <w:tcBorders>
              <w:top w:val="nil"/>
              <w:left w:val="nil"/>
              <w:bottom w:val="double" w:sz="4" w:space="0" w:color="auto"/>
              <w:right w:val="nil"/>
            </w:tcBorders>
            <w:vAlign w:val="center"/>
          </w:tcPr>
          <w:p w14:paraId="2C55A3E8" w14:textId="77777777" w:rsidR="007A5E8D" w:rsidRPr="00840F18" w:rsidRDefault="007A5E8D">
            <w:pPr>
              <w:pStyle w:val="Header"/>
              <w:jc w:val="right"/>
              <w:rPr>
                <w:sz w:val="8"/>
                <w:szCs w:val="8"/>
              </w:rPr>
            </w:pPr>
          </w:p>
        </w:tc>
        <w:tc>
          <w:tcPr>
            <w:tcW w:w="4977" w:type="dxa"/>
            <w:tcBorders>
              <w:top w:val="nil"/>
              <w:left w:val="nil"/>
              <w:bottom w:val="double" w:sz="4" w:space="0" w:color="auto"/>
              <w:right w:val="nil"/>
            </w:tcBorders>
            <w:vAlign w:val="bottom"/>
          </w:tcPr>
          <w:p w14:paraId="2C55A3E9" w14:textId="77777777" w:rsidR="007A5E8D" w:rsidRPr="00840F18" w:rsidRDefault="007A5E8D">
            <w:pPr>
              <w:pStyle w:val="Header"/>
              <w:rPr>
                <w:sz w:val="8"/>
                <w:szCs w:val="8"/>
              </w:rPr>
            </w:pPr>
          </w:p>
        </w:tc>
        <w:tc>
          <w:tcPr>
            <w:tcW w:w="2172" w:type="dxa"/>
            <w:tcBorders>
              <w:top w:val="nil"/>
              <w:left w:val="nil"/>
              <w:bottom w:val="double" w:sz="4" w:space="0" w:color="auto"/>
              <w:right w:val="nil"/>
            </w:tcBorders>
          </w:tcPr>
          <w:p w14:paraId="2C55A3EA" w14:textId="77777777" w:rsidR="007A5E8D" w:rsidRPr="00840F18" w:rsidRDefault="007A5E8D">
            <w:pPr>
              <w:pStyle w:val="Header"/>
              <w:rPr>
                <w:sz w:val="8"/>
                <w:szCs w:val="8"/>
              </w:rPr>
            </w:pPr>
          </w:p>
        </w:tc>
      </w:tr>
      <w:tr w:rsidR="00840F18" w:rsidRPr="00840F18" w14:paraId="2C55A3F0" w14:textId="77777777">
        <w:tc>
          <w:tcPr>
            <w:tcW w:w="10857" w:type="dxa"/>
            <w:gridSpan w:val="3"/>
            <w:tcBorders>
              <w:top w:val="double" w:sz="4" w:space="0" w:color="auto"/>
              <w:left w:val="double" w:sz="4" w:space="0" w:color="auto"/>
              <w:bottom w:val="double" w:sz="4" w:space="0" w:color="auto"/>
              <w:right w:val="double" w:sz="4" w:space="0" w:color="auto"/>
            </w:tcBorders>
          </w:tcPr>
          <w:p w14:paraId="2C55A3EC" w14:textId="77777777" w:rsidR="007A5E8D" w:rsidRPr="00840F18" w:rsidRDefault="007A5E8D">
            <w:pPr>
              <w:ind w:left="170"/>
              <w:jc w:val="center"/>
              <w:rPr>
                <w:b/>
                <w:sz w:val="16"/>
              </w:rPr>
            </w:pPr>
          </w:p>
          <w:p w14:paraId="2C55A3ED" w14:textId="606C8B22" w:rsidR="007A5E8D" w:rsidRPr="00840F18" w:rsidRDefault="00B67480">
            <w:pPr>
              <w:pStyle w:val="Heading9"/>
              <w:rPr>
                <w:rFonts w:ascii="Arial" w:hAnsi="Arial"/>
                <w:sz w:val="28"/>
              </w:rPr>
            </w:pPr>
            <w:r w:rsidRPr="00840F18">
              <w:rPr>
                <w:rFonts w:ascii="Arial" w:hAnsi="Arial"/>
                <w:sz w:val="28"/>
              </w:rPr>
              <w:t xml:space="preserve">YENİ İNŞA GEMİ KLASLAMA </w:t>
            </w:r>
            <w:r w:rsidR="007A5E8D" w:rsidRPr="00840F18">
              <w:rPr>
                <w:rFonts w:ascii="Arial" w:hAnsi="Arial"/>
                <w:sz w:val="28"/>
              </w:rPr>
              <w:t>BAŞVURU FORMU</w:t>
            </w:r>
          </w:p>
          <w:p w14:paraId="2C55A3EE" w14:textId="77777777" w:rsidR="007A5E8D" w:rsidRPr="00840F18" w:rsidRDefault="007A5E8D">
            <w:pPr>
              <w:pStyle w:val="Heading1"/>
              <w:rPr>
                <w:rFonts w:ascii="Times New Roman" w:hAnsi="Times New Roman"/>
                <w:sz w:val="20"/>
              </w:rPr>
            </w:pPr>
            <w:r w:rsidRPr="00840F18">
              <w:rPr>
                <w:rFonts w:ascii="Times New Roman" w:hAnsi="Times New Roman"/>
                <w:sz w:val="20"/>
              </w:rPr>
              <w:t xml:space="preserve">APPLICATION FORM FOR CLASSIFICATION OF </w:t>
            </w:r>
            <w:r w:rsidR="00B67480" w:rsidRPr="00840F18">
              <w:rPr>
                <w:rFonts w:ascii="Times New Roman" w:hAnsi="Times New Roman"/>
                <w:sz w:val="20"/>
              </w:rPr>
              <w:t>NEW</w:t>
            </w:r>
            <w:r w:rsidR="00136D41" w:rsidRPr="00840F18">
              <w:rPr>
                <w:rFonts w:ascii="Times New Roman" w:hAnsi="Times New Roman"/>
                <w:sz w:val="20"/>
              </w:rPr>
              <w:t xml:space="preserve"> BUILDING</w:t>
            </w:r>
            <w:r w:rsidRPr="00840F18">
              <w:rPr>
                <w:rFonts w:ascii="Times New Roman" w:hAnsi="Times New Roman"/>
                <w:sz w:val="20"/>
              </w:rPr>
              <w:t xml:space="preserve"> SHIPS</w:t>
            </w:r>
          </w:p>
          <w:p w14:paraId="2C55A3EF" w14:textId="77777777" w:rsidR="007A5E8D" w:rsidRPr="00840F18" w:rsidRDefault="007A5E8D">
            <w:pPr>
              <w:ind w:left="170"/>
              <w:jc w:val="center"/>
              <w:rPr>
                <w:sz w:val="12"/>
              </w:rPr>
            </w:pPr>
          </w:p>
        </w:tc>
      </w:tr>
    </w:tbl>
    <w:p w14:paraId="2C55A3F1" w14:textId="77777777" w:rsidR="001927B1" w:rsidRPr="00840F18" w:rsidRDefault="001927B1" w:rsidP="00B67480">
      <w:pPr>
        <w:rPr>
          <w:rFonts w:ascii="Arial" w:hAnsi="Arial"/>
          <w:b/>
          <w:sz w:val="22"/>
        </w:rPr>
      </w:pPr>
    </w:p>
    <w:p w14:paraId="2C55A3F3" w14:textId="7D36DCAE" w:rsidR="007A5E8D" w:rsidRPr="00840F18" w:rsidRDefault="00B67480" w:rsidP="00C5454B">
      <w:pPr>
        <w:jc w:val="both"/>
        <w:rPr>
          <w:i/>
          <w:sz w:val="20"/>
          <w:szCs w:val="20"/>
        </w:rPr>
      </w:pPr>
      <w:proofErr w:type="spellStart"/>
      <w:r w:rsidRPr="00840F18">
        <w:rPr>
          <w:rFonts w:ascii="Arial" w:hAnsi="Arial"/>
          <w:b/>
          <w:sz w:val="22"/>
        </w:rPr>
        <w:t>Aşağıda</w:t>
      </w:r>
      <w:proofErr w:type="spellEnd"/>
      <w:r w:rsidRPr="00840F18">
        <w:rPr>
          <w:rFonts w:ascii="Arial" w:hAnsi="Arial"/>
          <w:b/>
          <w:sz w:val="22"/>
        </w:rPr>
        <w:t xml:space="preserve"> </w:t>
      </w:r>
      <w:proofErr w:type="spellStart"/>
      <w:r w:rsidRPr="00840F18">
        <w:rPr>
          <w:rFonts w:ascii="Arial" w:hAnsi="Arial"/>
          <w:b/>
          <w:sz w:val="22"/>
        </w:rPr>
        <w:t>ö</w:t>
      </w:r>
      <w:r w:rsidR="000E5230">
        <w:rPr>
          <w:rFonts w:ascii="Arial" w:hAnsi="Arial"/>
          <w:b/>
          <w:sz w:val="22"/>
        </w:rPr>
        <w:t>n</w:t>
      </w:r>
      <w:proofErr w:type="spellEnd"/>
      <w:r w:rsidR="000E5230">
        <w:rPr>
          <w:rFonts w:ascii="Arial" w:hAnsi="Arial"/>
          <w:b/>
          <w:sz w:val="22"/>
        </w:rPr>
        <w:t xml:space="preserve"> </w:t>
      </w:r>
      <w:proofErr w:type="spellStart"/>
      <w:r w:rsidR="000E5230">
        <w:rPr>
          <w:rFonts w:ascii="Arial" w:hAnsi="Arial"/>
          <w:b/>
          <w:sz w:val="22"/>
        </w:rPr>
        <w:t>klaslama</w:t>
      </w:r>
      <w:proofErr w:type="spellEnd"/>
      <w:r w:rsidR="000E5230">
        <w:rPr>
          <w:rFonts w:ascii="Arial" w:hAnsi="Arial"/>
          <w:b/>
          <w:sz w:val="22"/>
        </w:rPr>
        <w:t xml:space="preserve"> </w:t>
      </w:r>
      <w:proofErr w:type="spellStart"/>
      <w:r w:rsidR="000E5230">
        <w:rPr>
          <w:rFonts w:ascii="Arial" w:hAnsi="Arial"/>
          <w:b/>
          <w:sz w:val="22"/>
        </w:rPr>
        <w:t>bilgileri</w:t>
      </w:r>
      <w:proofErr w:type="spellEnd"/>
      <w:r w:rsidRPr="00840F18">
        <w:rPr>
          <w:rFonts w:ascii="Arial" w:hAnsi="Arial"/>
          <w:b/>
          <w:sz w:val="22"/>
        </w:rPr>
        <w:t xml:space="preserve"> </w:t>
      </w:r>
      <w:proofErr w:type="spellStart"/>
      <w:r w:rsidRPr="00840F18">
        <w:rPr>
          <w:rFonts w:ascii="Arial" w:hAnsi="Arial"/>
          <w:b/>
          <w:sz w:val="22"/>
        </w:rPr>
        <w:t>belirtilen</w:t>
      </w:r>
      <w:proofErr w:type="spellEnd"/>
      <w:r w:rsidRPr="00840F18">
        <w:rPr>
          <w:rFonts w:ascii="Arial" w:hAnsi="Arial"/>
          <w:b/>
          <w:sz w:val="22"/>
        </w:rPr>
        <w:t xml:space="preserve"> geminin</w:t>
      </w:r>
      <w:r w:rsidR="00C95F14" w:rsidRPr="00840F18">
        <w:rPr>
          <w:rFonts w:ascii="Arial" w:hAnsi="Arial"/>
          <w:b/>
          <w:sz w:val="22"/>
        </w:rPr>
        <w:t>/</w:t>
      </w:r>
      <w:proofErr w:type="spellStart"/>
      <w:r w:rsidR="00C95F14" w:rsidRPr="00840F18">
        <w:rPr>
          <w:rFonts w:ascii="Arial" w:hAnsi="Arial"/>
          <w:b/>
          <w:sz w:val="22"/>
        </w:rPr>
        <w:t>gemilerin</w:t>
      </w:r>
      <w:proofErr w:type="spellEnd"/>
      <w:r w:rsidR="00C95F14" w:rsidRPr="00840F18">
        <w:rPr>
          <w:rFonts w:ascii="Arial" w:hAnsi="Arial"/>
          <w:b/>
          <w:sz w:val="22"/>
        </w:rPr>
        <w:t xml:space="preserve"> </w:t>
      </w:r>
      <w:r w:rsidRPr="00840F18">
        <w:rPr>
          <w:rFonts w:ascii="Arial" w:hAnsi="Arial"/>
          <w:b/>
          <w:sz w:val="22"/>
        </w:rPr>
        <w:t xml:space="preserve">TÜRK LOYDU </w:t>
      </w:r>
      <w:r w:rsidR="00C95F14" w:rsidRPr="00840F18">
        <w:rPr>
          <w:rFonts w:ascii="Arial" w:hAnsi="Arial"/>
          <w:b/>
          <w:sz w:val="22"/>
        </w:rPr>
        <w:t xml:space="preserve">Kural ve Regülasyonlarına uygun </w:t>
      </w:r>
      <w:proofErr w:type="spellStart"/>
      <w:r w:rsidR="00C95F14" w:rsidRPr="00840F18">
        <w:rPr>
          <w:rFonts w:ascii="Arial" w:hAnsi="Arial"/>
          <w:b/>
          <w:sz w:val="22"/>
        </w:rPr>
        <w:t>olarak</w:t>
      </w:r>
      <w:proofErr w:type="spellEnd"/>
      <w:r w:rsidR="00C95F14" w:rsidRPr="00840F18">
        <w:rPr>
          <w:rFonts w:ascii="Arial" w:hAnsi="Arial"/>
          <w:b/>
          <w:sz w:val="22"/>
        </w:rPr>
        <w:t xml:space="preserve"> </w:t>
      </w:r>
      <w:proofErr w:type="spellStart"/>
      <w:r w:rsidRPr="00840F18">
        <w:rPr>
          <w:rFonts w:ascii="Arial" w:hAnsi="Arial"/>
          <w:b/>
          <w:sz w:val="22"/>
        </w:rPr>
        <w:t>klas</w:t>
      </w:r>
      <w:r w:rsidR="00C95F14" w:rsidRPr="00840F18">
        <w:rPr>
          <w:rFonts w:ascii="Arial" w:hAnsi="Arial"/>
          <w:b/>
          <w:sz w:val="22"/>
        </w:rPr>
        <w:t>lanmasını</w:t>
      </w:r>
      <w:proofErr w:type="spellEnd"/>
      <w:r w:rsidRPr="00840F18">
        <w:rPr>
          <w:rFonts w:ascii="Arial" w:hAnsi="Arial"/>
          <w:b/>
          <w:sz w:val="22"/>
        </w:rPr>
        <w:t xml:space="preserve"> </w:t>
      </w:r>
      <w:proofErr w:type="spellStart"/>
      <w:r w:rsidRPr="00840F18">
        <w:rPr>
          <w:rFonts w:ascii="Arial" w:hAnsi="Arial"/>
          <w:b/>
          <w:sz w:val="22"/>
        </w:rPr>
        <w:t>rica</w:t>
      </w:r>
      <w:proofErr w:type="spellEnd"/>
      <w:r w:rsidRPr="00840F18">
        <w:rPr>
          <w:rFonts w:ascii="Arial" w:hAnsi="Arial"/>
          <w:b/>
          <w:sz w:val="22"/>
        </w:rPr>
        <w:t xml:space="preserve"> </w:t>
      </w:r>
      <w:proofErr w:type="spellStart"/>
      <w:r w:rsidRPr="00840F18">
        <w:rPr>
          <w:rFonts w:ascii="Arial" w:hAnsi="Arial"/>
          <w:b/>
          <w:sz w:val="22"/>
        </w:rPr>
        <w:t>ederiz</w:t>
      </w:r>
      <w:proofErr w:type="spellEnd"/>
      <w:r w:rsidRPr="00840F18">
        <w:rPr>
          <w:rFonts w:ascii="Arial" w:hAnsi="Arial"/>
          <w:b/>
          <w:sz w:val="22"/>
        </w:rPr>
        <w:t>.</w:t>
      </w:r>
      <w:r w:rsidR="00C5454B">
        <w:rPr>
          <w:rFonts w:ascii="Arial" w:hAnsi="Arial"/>
          <w:b/>
          <w:sz w:val="22"/>
        </w:rPr>
        <w:t xml:space="preserve"> </w:t>
      </w:r>
      <w:r w:rsidR="007A5E8D" w:rsidRPr="00840F18">
        <w:rPr>
          <w:i/>
          <w:sz w:val="20"/>
          <w:szCs w:val="20"/>
        </w:rPr>
        <w:t xml:space="preserve">We herewith apply for classification </w:t>
      </w:r>
      <w:r w:rsidR="00C95F14" w:rsidRPr="00840F18">
        <w:rPr>
          <w:i/>
          <w:sz w:val="20"/>
          <w:szCs w:val="20"/>
        </w:rPr>
        <w:t xml:space="preserve">according to </w:t>
      </w:r>
      <w:r w:rsidR="007A5E8D" w:rsidRPr="00840F18">
        <w:rPr>
          <w:i/>
          <w:sz w:val="20"/>
          <w:szCs w:val="20"/>
        </w:rPr>
        <w:t xml:space="preserve">TÜRK LOYDU </w:t>
      </w:r>
      <w:r w:rsidR="00C95F14" w:rsidRPr="00840F18">
        <w:rPr>
          <w:i/>
          <w:sz w:val="20"/>
          <w:szCs w:val="20"/>
        </w:rPr>
        <w:t xml:space="preserve">Rules and Regulations </w:t>
      </w:r>
      <w:r w:rsidR="007A5E8D" w:rsidRPr="00840F18">
        <w:rPr>
          <w:i/>
          <w:sz w:val="20"/>
          <w:szCs w:val="20"/>
        </w:rPr>
        <w:t>for</w:t>
      </w:r>
      <w:r w:rsidR="00C5454B">
        <w:rPr>
          <w:i/>
          <w:sz w:val="20"/>
          <w:szCs w:val="20"/>
        </w:rPr>
        <w:t xml:space="preserve"> the vessel preliminary information of which is</w:t>
      </w:r>
      <w:r w:rsidR="007A5E8D" w:rsidRPr="00840F18">
        <w:rPr>
          <w:i/>
          <w:sz w:val="20"/>
          <w:szCs w:val="20"/>
        </w:rPr>
        <w:t xml:space="preserve"> mentioned </w:t>
      </w:r>
      <w:r w:rsidR="00C5454B">
        <w:rPr>
          <w:i/>
          <w:sz w:val="20"/>
          <w:szCs w:val="20"/>
        </w:rPr>
        <w:t>below</w:t>
      </w:r>
      <w:r w:rsidR="007A5E8D" w:rsidRPr="00840F18">
        <w:rPr>
          <w:i/>
          <w:sz w:val="20"/>
          <w:szCs w:val="20"/>
        </w:rPr>
        <w:t>.</w:t>
      </w:r>
    </w:p>
    <w:p w14:paraId="2C55A3F4" w14:textId="77777777" w:rsidR="00315055" w:rsidRPr="00840F18" w:rsidRDefault="00315055" w:rsidP="00B67480">
      <w:pPr>
        <w:rPr>
          <w:i/>
          <w:sz w:val="20"/>
          <w:szCs w:val="20"/>
        </w:rPr>
      </w:pPr>
    </w:p>
    <w:tbl>
      <w:tblPr>
        <w:tblW w:w="567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840F18" w:rsidRPr="00840F18" w14:paraId="2C55A3F8" w14:textId="77777777" w:rsidTr="0009263F">
        <w:trPr>
          <w:cantSplit/>
          <w:trHeight w:val="362"/>
        </w:trPr>
        <w:tc>
          <w:tcPr>
            <w:tcW w:w="5670" w:type="dxa"/>
            <w:vMerge w:val="restart"/>
            <w:vAlign w:val="center"/>
          </w:tcPr>
          <w:p w14:paraId="2C55A3F6" w14:textId="77777777" w:rsidR="0009263F" w:rsidRPr="00840F18" w:rsidRDefault="0009263F" w:rsidP="00B92A58">
            <w:pPr>
              <w:rPr>
                <w:rFonts w:ascii="Arial" w:hAnsi="Arial"/>
                <w:b/>
                <w:sz w:val="22"/>
              </w:rPr>
            </w:pPr>
            <w:proofErr w:type="spellStart"/>
            <w:r w:rsidRPr="00840F18">
              <w:rPr>
                <w:rFonts w:ascii="Arial" w:hAnsi="Arial"/>
                <w:b/>
                <w:sz w:val="22"/>
              </w:rPr>
              <w:t>Gemi</w:t>
            </w:r>
            <w:proofErr w:type="spellEnd"/>
            <w:r w:rsidRPr="00840F18">
              <w:rPr>
                <w:rFonts w:ascii="Arial" w:hAnsi="Arial"/>
                <w:b/>
                <w:sz w:val="22"/>
              </w:rPr>
              <w:t xml:space="preserve"> </w:t>
            </w:r>
            <w:proofErr w:type="spellStart"/>
            <w:r w:rsidRPr="00840F18">
              <w:rPr>
                <w:rFonts w:ascii="Arial" w:hAnsi="Arial"/>
                <w:b/>
                <w:sz w:val="22"/>
              </w:rPr>
              <w:t>Adı</w:t>
            </w:r>
            <w:proofErr w:type="spellEnd"/>
            <w:r w:rsidRPr="00840F18">
              <w:rPr>
                <w:rFonts w:ascii="Arial" w:hAnsi="Arial"/>
                <w:b/>
                <w:sz w:val="22"/>
              </w:rPr>
              <w:t xml:space="preserve">:  </w:t>
            </w:r>
            <w:r w:rsidR="00F86CFB" w:rsidRPr="00840F18">
              <w:rPr>
                <w:rFonts w:ascii="Arial" w:hAnsi="Arial"/>
                <w:b/>
                <w:sz w:val="22"/>
              </w:rPr>
              <w:fldChar w:fldCharType="begin">
                <w:ffData>
                  <w:name w:val=""/>
                  <w:enabled/>
                  <w:calcOnExit w:val="0"/>
                  <w:textInput/>
                </w:ffData>
              </w:fldChar>
            </w:r>
            <w:r w:rsidRPr="00840F18">
              <w:rPr>
                <w:rFonts w:ascii="Arial" w:hAnsi="Arial"/>
                <w:b/>
                <w:sz w:val="22"/>
              </w:rPr>
              <w:instrText xml:space="preserve"> FORMTEXT </w:instrText>
            </w:r>
            <w:r w:rsidR="00F86CFB" w:rsidRPr="00840F18">
              <w:rPr>
                <w:rFonts w:ascii="Arial" w:hAnsi="Arial"/>
                <w:b/>
                <w:sz w:val="22"/>
              </w:rPr>
            </w:r>
            <w:r w:rsidR="00F86CFB" w:rsidRPr="00840F18">
              <w:rPr>
                <w:rFonts w:ascii="Arial" w:hAnsi="Arial"/>
                <w:b/>
                <w:sz w:val="22"/>
              </w:rPr>
              <w:fldChar w:fldCharType="separate"/>
            </w:r>
            <w:r w:rsidRPr="00840F18">
              <w:rPr>
                <w:rFonts w:ascii="Arial" w:hAnsi="Arial"/>
                <w:b/>
                <w:noProof/>
                <w:sz w:val="22"/>
              </w:rPr>
              <w:t> </w:t>
            </w:r>
            <w:r w:rsidRPr="00840F18">
              <w:rPr>
                <w:rFonts w:ascii="Arial" w:hAnsi="Arial"/>
                <w:b/>
                <w:noProof/>
                <w:sz w:val="22"/>
              </w:rPr>
              <w:t> </w:t>
            </w:r>
            <w:r w:rsidRPr="00840F18">
              <w:rPr>
                <w:rFonts w:ascii="Arial" w:hAnsi="Arial"/>
                <w:b/>
                <w:noProof/>
                <w:sz w:val="22"/>
              </w:rPr>
              <w:t> </w:t>
            </w:r>
            <w:r w:rsidRPr="00840F18">
              <w:rPr>
                <w:rFonts w:ascii="Arial" w:hAnsi="Arial"/>
                <w:b/>
                <w:noProof/>
                <w:sz w:val="22"/>
              </w:rPr>
              <w:t> </w:t>
            </w:r>
            <w:r w:rsidRPr="00840F18">
              <w:rPr>
                <w:rFonts w:ascii="Arial" w:hAnsi="Arial"/>
                <w:b/>
                <w:noProof/>
                <w:sz w:val="22"/>
              </w:rPr>
              <w:t> </w:t>
            </w:r>
            <w:r w:rsidR="00F86CFB" w:rsidRPr="00840F18">
              <w:rPr>
                <w:rFonts w:ascii="Arial" w:hAnsi="Arial"/>
                <w:b/>
                <w:sz w:val="22"/>
              </w:rPr>
              <w:fldChar w:fldCharType="end"/>
            </w:r>
          </w:p>
          <w:p w14:paraId="2C55A3F7" w14:textId="77777777" w:rsidR="0009263F" w:rsidRPr="00840F18" w:rsidRDefault="0009263F" w:rsidP="00B92A58">
            <w:pPr>
              <w:pStyle w:val="Heading3"/>
              <w:ind w:left="0"/>
              <w:rPr>
                <w:b/>
                <w:sz w:val="22"/>
              </w:rPr>
            </w:pPr>
            <w:r w:rsidRPr="00840F18">
              <w:rPr>
                <w:rFonts w:ascii="Times New Roman" w:hAnsi="Times New Roman"/>
              </w:rPr>
              <w:t>Ship’s Name</w:t>
            </w:r>
          </w:p>
        </w:tc>
      </w:tr>
      <w:tr w:rsidR="001C0FAA" w:rsidRPr="00840F18" w14:paraId="2C55A3FA" w14:textId="77777777" w:rsidTr="0009263F">
        <w:trPr>
          <w:cantSplit/>
          <w:trHeight w:val="373"/>
        </w:trPr>
        <w:tc>
          <w:tcPr>
            <w:tcW w:w="5670" w:type="dxa"/>
            <w:vMerge/>
          </w:tcPr>
          <w:p w14:paraId="2C55A3F9" w14:textId="77777777" w:rsidR="0009263F" w:rsidRPr="00840F18" w:rsidRDefault="0009263F" w:rsidP="00B92A58">
            <w:pPr>
              <w:spacing w:before="120"/>
              <w:ind w:left="284"/>
              <w:rPr>
                <w:rFonts w:ascii="Arial" w:hAnsi="Arial"/>
                <w:b/>
                <w:sz w:val="22"/>
              </w:rPr>
            </w:pPr>
          </w:p>
        </w:tc>
      </w:tr>
    </w:tbl>
    <w:p w14:paraId="2C55A3FB" w14:textId="77777777" w:rsidR="00082F19" w:rsidRPr="00840F18" w:rsidRDefault="00082F19" w:rsidP="00B67480">
      <w:pPr>
        <w:rPr>
          <w:i/>
          <w:sz w:val="20"/>
          <w:szCs w:val="20"/>
        </w:rPr>
      </w:pPr>
    </w:p>
    <w:p w14:paraId="2C55A3FC" w14:textId="77777777" w:rsidR="00DB54F7" w:rsidRPr="00840F18" w:rsidRDefault="00DB54F7" w:rsidP="00B67480">
      <w:pPr>
        <w:rPr>
          <w:i/>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662"/>
      </w:tblGrid>
      <w:tr w:rsidR="00840F18" w:rsidRPr="00840F18" w14:paraId="2C55A401" w14:textId="77777777" w:rsidTr="00C5454B">
        <w:trPr>
          <w:cantSplit/>
          <w:trHeight w:val="647"/>
        </w:trPr>
        <w:tc>
          <w:tcPr>
            <w:tcW w:w="4253" w:type="dxa"/>
            <w:tcBorders>
              <w:top w:val="single" w:sz="4" w:space="0" w:color="auto"/>
              <w:left w:val="single" w:sz="12" w:space="0" w:color="auto"/>
              <w:bottom w:val="single" w:sz="4" w:space="0" w:color="auto"/>
              <w:right w:val="single" w:sz="4" w:space="0" w:color="auto"/>
            </w:tcBorders>
          </w:tcPr>
          <w:p w14:paraId="2C55A3FD" w14:textId="77777777" w:rsidR="00C95F14" w:rsidRPr="00840F18" w:rsidRDefault="00C95F14" w:rsidP="00417DD5">
            <w:pPr>
              <w:spacing w:before="120"/>
              <w:ind w:left="113"/>
              <w:rPr>
                <w:rFonts w:ascii="Arial" w:hAnsi="Arial"/>
                <w:b/>
                <w:sz w:val="22"/>
              </w:rPr>
            </w:pPr>
            <w:r w:rsidRPr="00840F18">
              <w:rPr>
                <w:rFonts w:ascii="Arial" w:hAnsi="Arial"/>
                <w:b/>
                <w:sz w:val="20"/>
              </w:rPr>
              <w:t>Bayrağı:</w:t>
            </w:r>
            <w:r w:rsidR="00F86CFB" w:rsidRPr="00840F18">
              <w:rPr>
                <w:rFonts w:ascii="Arial" w:hAnsi="Arial"/>
                <w:b/>
                <w:sz w:val="22"/>
              </w:rPr>
              <w:fldChar w:fldCharType="begin">
                <w:ffData>
                  <w:name w:val="Text23"/>
                  <w:enabled/>
                  <w:calcOnExit w:val="0"/>
                  <w:textInput/>
                </w:ffData>
              </w:fldChar>
            </w:r>
            <w:bookmarkStart w:id="0" w:name="Text23"/>
            <w:r w:rsidRPr="00840F18">
              <w:rPr>
                <w:rFonts w:ascii="Arial" w:hAnsi="Arial"/>
                <w:b/>
                <w:sz w:val="22"/>
              </w:rPr>
              <w:instrText xml:space="preserve"> FORMTEXT </w:instrText>
            </w:r>
            <w:r w:rsidR="00F86CFB" w:rsidRPr="00840F18">
              <w:rPr>
                <w:rFonts w:ascii="Arial" w:hAnsi="Arial"/>
                <w:b/>
                <w:sz w:val="22"/>
              </w:rPr>
            </w:r>
            <w:r w:rsidR="00F86CFB" w:rsidRPr="00840F18">
              <w:rPr>
                <w:rFonts w:ascii="Arial" w:hAnsi="Arial"/>
                <w:b/>
                <w:sz w:val="22"/>
              </w:rPr>
              <w:fldChar w:fldCharType="separate"/>
            </w:r>
            <w:r w:rsidRPr="00840F18">
              <w:rPr>
                <w:rFonts w:ascii="Arial" w:hAnsi="Arial"/>
                <w:b/>
                <w:noProof/>
                <w:sz w:val="22"/>
              </w:rPr>
              <w:t> </w:t>
            </w:r>
            <w:r w:rsidRPr="00840F18">
              <w:rPr>
                <w:rFonts w:ascii="Arial" w:hAnsi="Arial"/>
                <w:b/>
                <w:noProof/>
                <w:sz w:val="22"/>
              </w:rPr>
              <w:t> </w:t>
            </w:r>
            <w:r w:rsidRPr="00840F18">
              <w:rPr>
                <w:rFonts w:ascii="Arial" w:hAnsi="Arial"/>
                <w:b/>
                <w:noProof/>
                <w:sz w:val="22"/>
              </w:rPr>
              <w:t> </w:t>
            </w:r>
            <w:r w:rsidRPr="00840F18">
              <w:rPr>
                <w:rFonts w:ascii="Arial" w:hAnsi="Arial"/>
                <w:b/>
                <w:noProof/>
                <w:sz w:val="22"/>
              </w:rPr>
              <w:t> </w:t>
            </w:r>
            <w:r w:rsidRPr="00840F18">
              <w:rPr>
                <w:rFonts w:ascii="Arial" w:hAnsi="Arial"/>
                <w:b/>
                <w:noProof/>
                <w:sz w:val="22"/>
              </w:rPr>
              <w:t> </w:t>
            </w:r>
            <w:r w:rsidR="00F86CFB" w:rsidRPr="00840F18">
              <w:rPr>
                <w:rFonts w:ascii="Arial" w:hAnsi="Arial"/>
                <w:b/>
                <w:sz w:val="22"/>
              </w:rPr>
              <w:fldChar w:fldCharType="end"/>
            </w:r>
            <w:bookmarkEnd w:id="0"/>
          </w:p>
          <w:p w14:paraId="2C55A3FE" w14:textId="77777777" w:rsidR="00C95F14" w:rsidRPr="00840F18" w:rsidRDefault="00C95F14" w:rsidP="007D7E6C">
            <w:pPr>
              <w:pStyle w:val="Heading6"/>
              <w:rPr>
                <w:b/>
                <w:sz w:val="22"/>
              </w:rPr>
            </w:pPr>
            <w:r w:rsidRPr="00840F18">
              <w:rPr>
                <w:rFonts w:ascii="Times New Roman" w:hAnsi="Times New Roman"/>
              </w:rPr>
              <w:t>Flag</w:t>
            </w:r>
            <w:r w:rsidR="007D7E6C" w:rsidRPr="00840F18">
              <w:rPr>
                <w:rFonts w:ascii="Times New Roman" w:hAnsi="Times New Roman"/>
              </w:rPr>
              <w:t>state</w:t>
            </w:r>
          </w:p>
        </w:tc>
        <w:tc>
          <w:tcPr>
            <w:tcW w:w="6662" w:type="dxa"/>
            <w:tcBorders>
              <w:top w:val="single" w:sz="4" w:space="0" w:color="auto"/>
              <w:left w:val="single" w:sz="4" w:space="0" w:color="auto"/>
              <w:bottom w:val="single" w:sz="4" w:space="0" w:color="auto"/>
              <w:right w:val="single" w:sz="12" w:space="0" w:color="auto"/>
            </w:tcBorders>
          </w:tcPr>
          <w:p w14:paraId="2C55A3FF" w14:textId="77777777" w:rsidR="00C95F14" w:rsidRPr="00840F18" w:rsidRDefault="00C95F14" w:rsidP="00417DD5">
            <w:pPr>
              <w:spacing w:before="60"/>
              <w:ind w:left="113"/>
              <w:rPr>
                <w:sz w:val="22"/>
              </w:rPr>
            </w:pPr>
            <w:r w:rsidRPr="00840F18">
              <w:rPr>
                <w:rFonts w:ascii="Arial" w:hAnsi="Arial"/>
                <w:b/>
                <w:sz w:val="20"/>
              </w:rPr>
              <w:t xml:space="preserve">Kayıt Limanı: </w:t>
            </w:r>
            <w:r w:rsidR="00F86CFB" w:rsidRPr="00840F18">
              <w:rPr>
                <w:rFonts w:ascii="Arial" w:hAnsi="Arial"/>
                <w:b/>
                <w:sz w:val="20"/>
              </w:rPr>
              <w:fldChar w:fldCharType="begin">
                <w:ffData>
                  <w:name w:val="Text24"/>
                  <w:enabled/>
                  <w:calcOnExit w:val="0"/>
                  <w:textInput/>
                </w:ffData>
              </w:fldChar>
            </w:r>
            <w:bookmarkStart w:id="1" w:name="Text24"/>
            <w:r w:rsidRPr="00840F18">
              <w:rPr>
                <w:rFonts w:ascii="Arial" w:hAnsi="Arial"/>
                <w:b/>
                <w:sz w:val="20"/>
              </w:rPr>
              <w:instrText xml:space="preserve"> FORMTEXT </w:instrText>
            </w:r>
            <w:r w:rsidR="00F86CFB" w:rsidRPr="00840F18">
              <w:rPr>
                <w:rFonts w:ascii="Arial" w:hAnsi="Arial"/>
                <w:b/>
                <w:sz w:val="20"/>
              </w:rPr>
            </w:r>
            <w:r w:rsidR="00F86CFB" w:rsidRPr="00840F18">
              <w:rPr>
                <w:rFonts w:ascii="Arial" w:hAnsi="Arial"/>
                <w:b/>
                <w:sz w:val="20"/>
              </w:rPr>
              <w:fldChar w:fldCharType="separate"/>
            </w:r>
            <w:r w:rsidRPr="00840F18">
              <w:rPr>
                <w:rFonts w:ascii="Arial" w:hAnsi="Arial"/>
                <w:b/>
                <w:noProof/>
                <w:sz w:val="20"/>
              </w:rPr>
              <w:t> </w:t>
            </w:r>
            <w:r w:rsidRPr="00840F18">
              <w:rPr>
                <w:rFonts w:ascii="Arial" w:hAnsi="Arial"/>
                <w:b/>
                <w:noProof/>
                <w:sz w:val="20"/>
              </w:rPr>
              <w:t> </w:t>
            </w:r>
            <w:r w:rsidRPr="00840F18">
              <w:rPr>
                <w:rFonts w:ascii="Arial" w:hAnsi="Arial"/>
                <w:b/>
                <w:noProof/>
                <w:sz w:val="20"/>
              </w:rPr>
              <w:t> </w:t>
            </w:r>
            <w:r w:rsidRPr="00840F18">
              <w:rPr>
                <w:rFonts w:ascii="Arial" w:hAnsi="Arial"/>
                <w:b/>
                <w:noProof/>
                <w:sz w:val="20"/>
              </w:rPr>
              <w:t> </w:t>
            </w:r>
            <w:r w:rsidRPr="00840F18">
              <w:rPr>
                <w:rFonts w:ascii="Arial" w:hAnsi="Arial"/>
                <w:b/>
                <w:noProof/>
                <w:sz w:val="20"/>
              </w:rPr>
              <w:t> </w:t>
            </w:r>
            <w:r w:rsidR="00F86CFB" w:rsidRPr="00840F18">
              <w:rPr>
                <w:rFonts w:ascii="Arial" w:hAnsi="Arial"/>
                <w:b/>
                <w:sz w:val="20"/>
              </w:rPr>
              <w:fldChar w:fldCharType="end"/>
            </w:r>
            <w:bookmarkEnd w:id="1"/>
          </w:p>
          <w:p w14:paraId="2C55A400" w14:textId="77777777" w:rsidR="00C95F14" w:rsidRPr="00840F18" w:rsidRDefault="00C95F14" w:rsidP="007D7E6C">
            <w:pPr>
              <w:pStyle w:val="Heading6"/>
              <w:rPr>
                <w:rFonts w:ascii="Times New Roman" w:hAnsi="Times New Roman"/>
                <w:sz w:val="22"/>
                <w:lang w:val="en-US"/>
              </w:rPr>
            </w:pPr>
            <w:r w:rsidRPr="00840F18">
              <w:rPr>
                <w:rFonts w:ascii="Times New Roman" w:hAnsi="Times New Roman"/>
              </w:rPr>
              <w:t>Port of Registry</w:t>
            </w:r>
          </w:p>
        </w:tc>
      </w:tr>
      <w:tr w:rsidR="00840F18" w:rsidRPr="00840F18" w14:paraId="2C55A406" w14:textId="77777777" w:rsidTr="00ED1548">
        <w:trPr>
          <w:cantSplit/>
          <w:trHeight w:val="608"/>
        </w:trPr>
        <w:tc>
          <w:tcPr>
            <w:tcW w:w="4253" w:type="dxa"/>
            <w:tcBorders>
              <w:top w:val="single" w:sz="4" w:space="0" w:color="auto"/>
              <w:left w:val="single" w:sz="12" w:space="0" w:color="auto"/>
              <w:bottom w:val="single" w:sz="4" w:space="0" w:color="auto"/>
              <w:right w:val="single" w:sz="4" w:space="0" w:color="auto"/>
            </w:tcBorders>
          </w:tcPr>
          <w:p w14:paraId="2C55A402" w14:textId="77777777" w:rsidR="00C95F14" w:rsidRPr="00840F18" w:rsidRDefault="00D67DB1" w:rsidP="00417DD5">
            <w:pPr>
              <w:spacing w:before="60"/>
              <w:ind w:left="113"/>
              <w:rPr>
                <w:rFonts w:ascii="Arial" w:hAnsi="Arial"/>
                <w:b/>
                <w:sz w:val="22"/>
              </w:rPr>
            </w:pPr>
            <w:r w:rsidRPr="00840F18">
              <w:rPr>
                <w:rFonts w:ascii="Arial" w:hAnsi="Arial"/>
                <w:b/>
                <w:sz w:val="20"/>
              </w:rPr>
              <w:t>**</w:t>
            </w:r>
            <w:r w:rsidR="00C95F14" w:rsidRPr="00840F18">
              <w:rPr>
                <w:rFonts w:ascii="Arial" w:hAnsi="Arial"/>
                <w:b/>
                <w:sz w:val="20"/>
              </w:rPr>
              <w:t xml:space="preserve">Gemi Tipi: </w:t>
            </w:r>
            <w:r w:rsidR="00F86CFB" w:rsidRPr="00840F18">
              <w:rPr>
                <w:rFonts w:ascii="Arial" w:hAnsi="Arial"/>
                <w:b/>
                <w:sz w:val="22"/>
              </w:rPr>
              <w:fldChar w:fldCharType="begin">
                <w:ffData>
                  <w:name w:val="Text25"/>
                  <w:enabled/>
                  <w:calcOnExit w:val="0"/>
                  <w:textInput/>
                </w:ffData>
              </w:fldChar>
            </w:r>
            <w:bookmarkStart w:id="2" w:name="Text25"/>
            <w:r w:rsidR="00C95F14" w:rsidRPr="00840F18">
              <w:rPr>
                <w:rFonts w:ascii="Arial" w:hAnsi="Arial"/>
                <w:b/>
                <w:sz w:val="22"/>
              </w:rPr>
              <w:instrText xml:space="preserve"> FORMTEXT </w:instrText>
            </w:r>
            <w:r w:rsidR="00F86CFB" w:rsidRPr="00840F18">
              <w:rPr>
                <w:rFonts w:ascii="Arial" w:hAnsi="Arial"/>
                <w:b/>
                <w:sz w:val="22"/>
              </w:rPr>
            </w:r>
            <w:r w:rsidR="00F86CFB" w:rsidRPr="00840F18">
              <w:rPr>
                <w:rFonts w:ascii="Arial" w:hAnsi="Arial"/>
                <w:b/>
                <w:sz w:val="22"/>
              </w:rPr>
              <w:fldChar w:fldCharType="separate"/>
            </w:r>
            <w:r w:rsidR="00C95F14" w:rsidRPr="00840F18">
              <w:rPr>
                <w:rFonts w:ascii="Arial" w:hAnsi="Arial"/>
                <w:b/>
                <w:noProof/>
                <w:sz w:val="22"/>
              </w:rPr>
              <w:t> </w:t>
            </w:r>
            <w:r w:rsidR="00C95F14" w:rsidRPr="00840F18">
              <w:rPr>
                <w:rFonts w:ascii="Arial" w:hAnsi="Arial"/>
                <w:b/>
                <w:noProof/>
                <w:sz w:val="22"/>
              </w:rPr>
              <w:t> </w:t>
            </w:r>
            <w:r w:rsidR="00C95F14" w:rsidRPr="00840F18">
              <w:rPr>
                <w:rFonts w:ascii="Arial" w:hAnsi="Arial"/>
                <w:b/>
                <w:noProof/>
                <w:sz w:val="22"/>
              </w:rPr>
              <w:t> </w:t>
            </w:r>
            <w:r w:rsidR="00C95F14" w:rsidRPr="00840F18">
              <w:rPr>
                <w:rFonts w:ascii="Arial" w:hAnsi="Arial"/>
                <w:b/>
                <w:noProof/>
                <w:sz w:val="22"/>
              </w:rPr>
              <w:t> </w:t>
            </w:r>
            <w:r w:rsidR="00C95F14" w:rsidRPr="00840F18">
              <w:rPr>
                <w:rFonts w:ascii="Arial" w:hAnsi="Arial"/>
                <w:b/>
                <w:noProof/>
                <w:sz w:val="22"/>
              </w:rPr>
              <w:t> </w:t>
            </w:r>
            <w:r w:rsidR="00F86CFB" w:rsidRPr="00840F18">
              <w:rPr>
                <w:rFonts w:ascii="Arial" w:hAnsi="Arial"/>
                <w:b/>
                <w:sz w:val="22"/>
              </w:rPr>
              <w:fldChar w:fldCharType="end"/>
            </w:r>
            <w:bookmarkEnd w:id="2"/>
          </w:p>
          <w:p w14:paraId="2C55A403" w14:textId="77777777" w:rsidR="00C95F14" w:rsidRPr="00840F18" w:rsidRDefault="00C95F14" w:rsidP="00417DD5">
            <w:pPr>
              <w:pStyle w:val="Heading6"/>
              <w:rPr>
                <w:rFonts w:ascii="Times New Roman" w:hAnsi="Times New Roman"/>
              </w:rPr>
            </w:pPr>
            <w:r w:rsidRPr="00840F18">
              <w:rPr>
                <w:rFonts w:ascii="Times New Roman" w:hAnsi="Times New Roman"/>
              </w:rPr>
              <w:t>Type of Ship</w:t>
            </w:r>
          </w:p>
        </w:tc>
        <w:tc>
          <w:tcPr>
            <w:tcW w:w="6662" w:type="dxa"/>
            <w:tcBorders>
              <w:top w:val="single" w:sz="4" w:space="0" w:color="auto"/>
              <w:left w:val="single" w:sz="4" w:space="0" w:color="auto"/>
              <w:bottom w:val="single" w:sz="4" w:space="0" w:color="auto"/>
              <w:right w:val="single" w:sz="12" w:space="0" w:color="auto"/>
            </w:tcBorders>
          </w:tcPr>
          <w:p w14:paraId="2C55A404" w14:textId="77777777" w:rsidR="00C95F14" w:rsidRPr="00840F18" w:rsidRDefault="00D67DB1" w:rsidP="00417DD5">
            <w:pPr>
              <w:spacing w:before="60"/>
              <w:ind w:left="113"/>
              <w:rPr>
                <w:rFonts w:ascii="Arial" w:hAnsi="Arial"/>
                <w:b/>
                <w:sz w:val="22"/>
              </w:rPr>
            </w:pPr>
            <w:r w:rsidRPr="00840F18">
              <w:rPr>
                <w:rFonts w:ascii="Arial" w:hAnsi="Arial"/>
                <w:b/>
                <w:sz w:val="20"/>
              </w:rPr>
              <w:t>**</w:t>
            </w:r>
            <w:r w:rsidR="00823ADF" w:rsidRPr="00840F18">
              <w:rPr>
                <w:rFonts w:ascii="Arial" w:hAnsi="Arial"/>
                <w:b/>
                <w:sz w:val="20"/>
              </w:rPr>
              <w:t>Çalışma Sahası</w:t>
            </w:r>
            <w:r w:rsidR="00C95F14" w:rsidRPr="00840F18">
              <w:rPr>
                <w:rFonts w:ascii="Arial" w:hAnsi="Arial"/>
                <w:b/>
                <w:sz w:val="20"/>
              </w:rPr>
              <w:t>:</w:t>
            </w:r>
            <w:r w:rsidR="00F86CFB" w:rsidRPr="00840F18">
              <w:rPr>
                <w:rFonts w:ascii="Arial" w:hAnsi="Arial"/>
                <w:b/>
                <w:sz w:val="22"/>
              </w:rPr>
              <w:fldChar w:fldCharType="begin">
                <w:ffData>
                  <w:name w:val="Text26"/>
                  <w:enabled/>
                  <w:calcOnExit w:val="0"/>
                  <w:textInput/>
                </w:ffData>
              </w:fldChar>
            </w:r>
            <w:bookmarkStart w:id="3" w:name="Text26"/>
            <w:r w:rsidR="00C95F14" w:rsidRPr="00840F18">
              <w:rPr>
                <w:rFonts w:ascii="Arial" w:hAnsi="Arial"/>
                <w:b/>
                <w:sz w:val="22"/>
              </w:rPr>
              <w:instrText xml:space="preserve"> FORMTEXT </w:instrText>
            </w:r>
            <w:r w:rsidR="00F86CFB" w:rsidRPr="00840F18">
              <w:rPr>
                <w:rFonts w:ascii="Arial" w:hAnsi="Arial"/>
                <w:b/>
                <w:sz w:val="22"/>
              </w:rPr>
            </w:r>
            <w:r w:rsidR="00F86CFB" w:rsidRPr="00840F18">
              <w:rPr>
                <w:rFonts w:ascii="Arial" w:hAnsi="Arial"/>
                <w:b/>
                <w:sz w:val="22"/>
              </w:rPr>
              <w:fldChar w:fldCharType="separate"/>
            </w:r>
            <w:r w:rsidR="00C95F14" w:rsidRPr="00840F18">
              <w:rPr>
                <w:rFonts w:ascii="Arial" w:hAnsi="Arial"/>
                <w:b/>
                <w:noProof/>
                <w:sz w:val="22"/>
              </w:rPr>
              <w:t> </w:t>
            </w:r>
            <w:r w:rsidR="00C95F14" w:rsidRPr="00840F18">
              <w:rPr>
                <w:rFonts w:ascii="Arial" w:hAnsi="Arial"/>
                <w:b/>
                <w:noProof/>
                <w:sz w:val="22"/>
              </w:rPr>
              <w:t> </w:t>
            </w:r>
            <w:r w:rsidR="00C95F14" w:rsidRPr="00840F18">
              <w:rPr>
                <w:rFonts w:ascii="Arial" w:hAnsi="Arial"/>
                <w:b/>
                <w:noProof/>
                <w:sz w:val="22"/>
              </w:rPr>
              <w:t> </w:t>
            </w:r>
            <w:r w:rsidR="00C95F14" w:rsidRPr="00840F18">
              <w:rPr>
                <w:rFonts w:ascii="Arial" w:hAnsi="Arial"/>
                <w:b/>
                <w:noProof/>
                <w:sz w:val="22"/>
              </w:rPr>
              <w:t> </w:t>
            </w:r>
            <w:r w:rsidR="00C95F14" w:rsidRPr="00840F18">
              <w:rPr>
                <w:rFonts w:ascii="Arial" w:hAnsi="Arial"/>
                <w:b/>
                <w:noProof/>
                <w:sz w:val="22"/>
              </w:rPr>
              <w:t> </w:t>
            </w:r>
            <w:r w:rsidR="00F86CFB" w:rsidRPr="00840F18">
              <w:rPr>
                <w:rFonts w:ascii="Arial" w:hAnsi="Arial"/>
                <w:b/>
                <w:sz w:val="22"/>
              </w:rPr>
              <w:fldChar w:fldCharType="end"/>
            </w:r>
            <w:bookmarkEnd w:id="3"/>
          </w:p>
          <w:p w14:paraId="2C55A405" w14:textId="77777777" w:rsidR="00C95F14" w:rsidRPr="00840F18" w:rsidRDefault="00823ADF" w:rsidP="00B31F60">
            <w:pPr>
              <w:pStyle w:val="Heading3"/>
              <w:spacing w:after="60"/>
              <w:ind w:left="113"/>
            </w:pPr>
            <w:r w:rsidRPr="00840F18">
              <w:rPr>
                <w:rFonts w:ascii="Times New Roman" w:hAnsi="Times New Roman"/>
              </w:rPr>
              <w:t>T</w:t>
            </w:r>
            <w:r w:rsidR="00B31F60" w:rsidRPr="00840F18">
              <w:rPr>
                <w:rFonts w:ascii="Times New Roman" w:hAnsi="Times New Roman"/>
              </w:rPr>
              <w:t>ra</w:t>
            </w:r>
            <w:r w:rsidRPr="00840F18">
              <w:rPr>
                <w:rFonts w:ascii="Times New Roman" w:hAnsi="Times New Roman"/>
              </w:rPr>
              <w:t>ding area</w:t>
            </w:r>
          </w:p>
        </w:tc>
      </w:tr>
      <w:tr w:rsidR="00840F18" w:rsidRPr="00840F18" w14:paraId="2C55A40D" w14:textId="77777777" w:rsidTr="00ED1548">
        <w:trPr>
          <w:cantSplit/>
          <w:trHeight w:val="608"/>
        </w:trPr>
        <w:tc>
          <w:tcPr>
            <w:tcW w:w="4253" w:type="dxa"/>
            <w:tcBorders>
              <w:top w:val="single" w:sz="4" w:space="0" w:color="auto"/>
              <w:left w:val="single" w:sz="12" w:space="0" w:color="auto"/>
              <w:bottom w:val="single" w:sz="4" w:space="0" w:color="auto"/>
              <w:right w:val="single" w:sz="4" w:space="0" w:color="auto"/>
            </w:tcBorders>
          </w:tcPr>
          <w:p w14:paraId="2C55A407" w14:textId="77777777" w:rsidR="001C6D43" w:rsidRPr="00840F18" w:rsidRDefault="001C6D43" w:rsidP="001C6D43">
            <w:pPr>
              <w:spacing w:before="60"/>
              <w:ind w:left="113"/>
              <w:rPr>
                <w:rFonts w:ascii="Arial" w:hAnsi="Arial"/>
                <w:b/>
                <w:sz w:val="22"/>
              </w:rPr>
            </w:pPr>
            <w:r w:rsidRPr="00840F18">
              <w:rPr>
                <w:rFonts w:ascii="Arial" w:hAnsi="Arial"/>
                <w:b/>
                <w:sz w:val="20"/>
              </w:rPr>
              <w:t xml:space="preserve">Yolcu gemisi ise yolcu sayısı: </w:t>
            </w:r>
            <w:r w:rsidR="00F86CFB" w:rsidRPr="00840F18">
              <w:rPr>
                <w:rFonts w:ascii="Arial" w:hAnsi="Arial"/>
                <w:b/>
                <w:sz w:val="22"/>
              </w:rPr>
              <w:fldChar w:fldCharType="begin">
                <w:ffData>
                  <w:name w:val="Text25"/>
                  <w:enabled/>
                  <w:calcOnExit w:val="0"/>
                  <w:textInput/>
                </w:ffData>
              </w:fldChar>
            </w:r>
            <w:r w:rsidRPr="00840F18">
              <w:rPr>
                <w:rFonts w:ascii="Arial" w:hAnsi="Arial"/>
                <w:b/>
                <w:sz w:val="22"/>
              </w:rPr>
              <w:instrText xml:space="preserve"> FORMTEXT </w:instrText>
            </w:r>
            <w:r w:rsidR="00F86CFB" w:rsidRPr="00840F18">
              <w:rPr>
                <w:rFonts w:ascii="Arial" w:hAnsi="Arial"/>
                <w:b/>
                <w:sz w:val="22"/>
              </w:rPr>
            </w:r>
            <w:r w:rsidR="00F86CFB" w:rsidRPr="00840F18">
              <w:rPr>
                <w:rFonts w:ascii="Arial" w:hAnsi="Arial"/>
                <w:b/>
                <w:sz w:val="22"/>
              </w:rPr>
              <w:fldChar w:fldCharType="separate"/>
            </w:r>
            <w:r w:rsidRPr="00840F18">
              <w:rPr>
                <w:rFonts w:ascii="Arial" w:hAnsi="Arial"/>
                <w:b/>
                <w:noProof/>
                <w:sz w:val="22"/>
              </w:rPr>
              <w:t> </w:t>
            </w:r>
            <w:r w:rsidRPr="00840F18">
              <w:rPr>
                <w:rFonts w:ascii="Arial" w:hAnsi="Arial"/>
                <w:b/>
                <w:noProof/>
                <w:sz w:val="22"/>
              </w:rPr>
              <w:t> </w:t>
            </w:r>
            <w:r w:rsidRPr="00840F18">
              <w:rPr>
                <w:rFonts w:ascii="Arial" w:hAnsi="Arial"/>
                <w:b/>
                <w:noProof/>
                <w:sz w:val="22"/>
              </w:rPr>
              <w:t> </w:t>
            </w:r>
            <w:r w:rsidRPr="00840F18">
              <w:rPr>
                <w:rFonts w:ascii="Arial" w:hAnsi="Arial"/>
                <w:b/>
                <w:noProof/>
                <w:sz w:val="22"/>
              </w:rPr>
              <w:t> </w:t>
            </w:r>
            <w:r w:rsidRPr="00840F18">
              <w:rPr>
                <w:rFonts w:ascii="Arial" w:hAnsi="Arial"/>
                <w:b/>
                <w:noProof/>
                <w:sz w:val="22"/>
              </w:rPr>
              <w:t> </w:t>
            </w:r>
            <w:r w:rsidR="00F86CFB" w:rsidRPr="00840F18">
              <w:rPr>
                <w:rFonts w:ascii="Arial" w:hAnsi="Arial"/>
                <w:b/>
                <w:sz w:val="22"/>
              </w:rPr>
              <w:fldChar w:fldCharType="end"/>
            </w:r>
          </w:p>
          <w:p w14:paraId="2C55A408" w14:textId="77777777" w:rsidR="001C6D43" w:rsidRPr="00840F18" w:rsidRDefault="001C6D43" w:rsidP="001C6D43">
            <w:pPr>
              <w:spacing w:before="60"/>
              <w:ind w:left="113"/>
              <w:rPr>
                <w:rFonts w:ascii="Arial" w:hAnsi="Arial"/>
                <w:b/>
                <w:i/>
                <w:sz w:val="18"/>
                <w:szCs w:val="18"/>
              </w:rPr>
            </w:pPr>
            <w:r w:rsidRPr="00840F18">
              <w:rPr>
                <w:i/>
                <w:sz w:val="18"/>
                <w:szCs w:val="18"/>
              </w:rPr>
              <w:t>If passenger ship, the number of passengers</w:t>
            </w:r>
          </w:p>
        </w:tc>
        <w:tc>
          <w:tcPr>
            <w:tcW w:w="6662" w:type="dxa"/>
            <w:tcBorders>
              <w:top w:val="single" w:sz="4" w:space="0" w:color="auto"/>
              <w:left w:val="single" w:sz="4" w:space="0" w:color="auto"/>
              <w:bottom w:val="single" w:sz="4" w:space="0" w:color="auto"/>
              <w:right w:val="single" w:sz="12" w:space="0" w:color="auto"/>
            </w:tcBorders>
          </w:tcPr>
          <w:p w14:paraId="2C55A409" w14:textId="77777777" w:rsidR="00A60DD3" w:rsidRPr="00840F18" w:rsidRDefault="00A60DD3" w:rsidP="00BA1A95">
            <w:pPr>
              <w:spacing w:before="60"/>
              <w:ind w:left="176"/>
              <w:rPr>
                <w:rFonts w:ascii="Arial" w:hAnsi="Arial"/>
                <w:b/>
                <w:sz w:val="20"/>
                <w:szCs w:val="20"/>
              </w:rPr>
            </w:pPr>
            <w:r w:rsidRPr="00840F18">
              <w:rPr>
                <w:rFonts w:ascii="Arial" w:hAnsi="Arial"/>
                <w:b/>
                <w:sz w:val="20"/>
              </w:rPr>
              <w:t>Aynı planlarla benzer ya da eş gemi yapıldı mı</w:t>
            </w:r>
            <w:r w:rsidR="001C6D43" w:rsidRPr="00840F18">
              <w:rPr>
                <w:rFonts w:ascii="Arial" w:hAnsi="Arial"/>
                <w:b/>
                <w:sz w:val="20"/>
              </w:rPr>
              <w:t xml:space="preserve">: </w:t>
            </w:r>
            <w:r w:rsidRPr="00840F18">
              <w:rPr>
                <w:rFonts w:ascii="Arial" w:hAnsi="Arial"/>
                <w:b/>
                <w:sz w:val="20"/>
                <w:szCs w:val="20"/>
              </w:rPr>
              <w:t>E</w:t>
            </w:r>
            <w:r w:rsidR="00BA1A95" w:rsidRPr="00840F18">
              <w:rPr>
                <w:rFonts w:ascii="Arial" w:hAnsi="Arial"/>
                <w:b/>
                <w:sz w:val="20"/>
                <w:szCs w:val="20"/>
              </w:rPr>
              <w:t>vet</w:t>
            </w:r>
            <w:r w:rsidR="00F86CFB" w:rsidRPr="00840F18">
              <w:rPr>
                <w:rFonts w:ascii="Arial" w:hAnsi="Arial"/>
                <w:b/>
                <w:sz w:val="22"/>
                <w:szCs w:val="22"/>
              </w:rPr>
              <w:fldChar w:fldCharType="begin">
                <w:ffData>
                  <w:name w:val="Check1"/>
                  <w:enabled/>
                  <w:calcOnExit w:val="0"/>
                  <w:checkBox>
                    <w:sizeAuto/>
                    <w:default w:val="0"/>
                  </w:checkBox>
                </w:ffData>
              </w:fldChar>
            </w:r>
            <w:r w:rsidRPr="00840F18">
              <w:rPr>
                <w:rFonts w:ascii="Arial" w:hAnsi="Arial"/>
                <w:b/>
                <w:sz w:val="22"/>
                <w:szCs w:val="22"/>
              </w:rPr>
              <w:instrText xml:space="preserve"> FORMCHECKBOX </w:instrText>
            </w:r>
            <w:r w:rsidR="000E5230">
              <w:rPr>
                <w:rFonts w:ascii="Arial" w:hAnsi="Arial"/>
                <w:b/>
                <w:sz w:val="22"/>
                <w:szCs w:val="22"/>
              </w:rPr>
            </w:r>
            <w:r w:rsidR="000E5230">
              <w:rPr>
                <w:rFonts w:ascii="Arial" w:hAnsi="Arial"/>
                <w:b/>
                <w:sz w:val="22"/>
                <w:szCs w:val="22"/>
              </w:rPr>
              <w:fldChar w:fldCharType="separate"/>
            </w:r>
            <w:r w:rsidR="00F86CFB" w:rsidRPr="00840F18">
              <w:rPr>
                <w:rFonts w:ascii="Arial" w:hAnsi="Arial"/>
                <w:b/>
                <w:sz w:val="22"/>
                <w:szCs w:val="22"/>
              </w:rPr>
              <w:fldChar w:fldCharType="end"/>
            </w:r>
            <w:r w:rsidRPr="00840F18">
              <w:rPr>
                <w:rFonts w:ascii="Arial" w:hAnsi="Arial"/>
                <w:b/>
                <w:sz w:val="20"/>
                <w:szCs w:val="20"/>
              </w:rPr>
              <w:t xml:space="preserve">  H</w:t>
            </w:r>
            <w:r w:rsidR="00ED1548" w:rsidRPr="00840F18">
              <w:rPr>
                <w:rFonts w:ascii="Arial" w:hAnsi="Arial"/>
                <w:b/>
                <w:sz w:val="20"/>
                <w:szCs w:val="20"/>
              </w:rPr>
              <w:t>ayır</w:t>
            </w:r>
            <w:r w:rsidR="00F86CFB" w:rsidRPr="00840F18">
              <w:rPr>
                <w:rFonts w:ascii="Arial" w:hAnsi="Arial"/>
                <w:b/>
                <w:sz w:val="22"/>
                <w:szCs w:val="22"/>
              </w:rPr>
              <w:fldChar w:fldCharType="begin">
                <w:ffData>
                  <w:name w:val="Check1"/>
                  <w:enabled/>
                  <w:calcOnExit w:val="0"/>
                  <w:checkBox>
                    <w:sizeAuto/>
                    <w:default w:val="0"/>
                  </w:checkBox>
                </w:ffData>
              </w:fldChar>
            </w:r>
            <w:r w:rsidRPr="00840F18">
              <w:rPr>
                <w:rFonts w:ascii="Arial" w:hAnsi="Arial"/>
                <w:b/>
                <w:sz w:val="22"/>
                <w:szCs w:val="22"/>
              </w:rPr>
              <w:instrText xml:space="preserve"> FORMCHECKBOX </w:instrText>
            </w:r>
            <w:r w:rsidR="000E5230">
              <w:rPr>
                <w:rFonts w:ascii="Arial" w:hAnsi="Arial"/>
                <w:b/>
                <w:sz w:val="22"/>
                <w:szCs w:val="22"/>
              </w:rPr>
            </w:r>
            <w:r w:rsidR="000E5230">
              <w:rPr>
                <w:rFonts w:ascii="Arial" w:hAnsi="Arial"/>
                <w:b/>
                <w:sz w:val="22"/>
                <w:szCs w:val="22"/>
              </w:rPr>
              <w:fldChar w:fldCharType="separate"/>
            </w:r>
            <w:r w:rsidR="00F86CFB" w:rsidRPr="00840F18">
              <w:rPr>
                <w:rFonts w:ascii="Arial" w:hAnsi="Arial"/>
                <w:b/>
                <w:sz w:val="22"/>
                <w:szCs w:val="22"/>
              </w:rPr>
              <w:fldChar w:fldCharType="end"/>
            </w:r>
          </w:p>
          <w:p w14:paraId="2C55A40A" w14:textId="77777777" w:rsidR="00BA1A95" w:rsidRPr="00840F18" w:rsidRDefault="00BA1A95" w:rsidP="00BA1A95">
            <w:pPr>
              <w:ind w:left="176"/>
              <w:rPr>
                <w:i/>
                <w:sz w:val="18"/>
                <w:szCs w:val="18"/>
              </w:rPr>
            </w:pPr>
            <w:r w:rsidRPr="00840F18">
              <w:rPr>
                <w:i/>
                <w:sz w:val="18"/>
                <w:szCs w:val="18"/>
              </w:rPr>
              <w:t xml:space="preserve">Similar or previous serious built to same Classification plans  </w:t>
            </w:r>
            <w:r w:rsidR="00ED1548" w:rsidRPr="00840F18">
              <w:rPr>
                <w:i/>
                <w:sz w:val="18"/>
                <w:szCs w:val="18"/>
              </w:rPr>
              <w:t xml:space="preserve">   Yes               No</w:t>
            </w:r>
          </w:p>
          <w:p w14:paraId="2C55A40B" w14:textId="77777777" w:rsidR="00A60DD3" w:rsidRPr="00840F18" w:rsidRDefault="00A60DD3" w:rsidP="00BA1A95">
            <w:pPr>
              <w:ind w:left="176"/>
              <w:rPr>
                <w:i/>
                <w:sz w:val="18"/>
                <w:szCs w:val="18"/>
              </w:rPr>
            </w:pPr>
            <w:r w:rsidRPr="00840F18">
              <w:rPr>
                <w:rFonts w:ascii="Arial" w:hAnsi="Arial"/>
                <w:b/>
                <w:sz w:val="20"/>
              </w:rPr>
              <w:t>Evet ise gemi/proje adı:</w:t>
            </w:r>
            <w:r w:rsidR="00F86CFB" w:rsidRPr="00840F18">
              <w:rPr>
                <w:rFonts w:ascii="Arial" w:hAnsi="Arial"/>
                <w:b/>
                <w:sz w:val="22"/>
              </w:rPr>
              <w:fldChar w:fldCharType="begin">
                <w:ffData>
                  <w:name w:val="Text26"/>
                  <w:enabled/>
                  <w:calcOnExit w:val="0"/>
                  <w:textInput/>
                </w:ffData>
              </w:fldChar>
            </w:r>
            <w:r w:rsidR="00ED1548" w:rsidRPr="00840F18">
              <w:rPr>
                <w:rFonts w:ascii="Arial" w:hAnsi="Arial"/>
                <w:b/>
                <w:sz w:val="22"/>
              </w:rPr>
              <w:instrText xml:space="preserve"> FORMTEXT </w:instrText>
            </w:r>
            <w:r w:rsidR="00F86CFB" w:rsidRPr="00840F18">
              <w:rPr>
                <w:rFonts w:ascii="Arial" w:hAnsi="Arial"/>
                <w:b/>
                <w:sz w:val="22"/>
              </w:rPr>
            </w:r>
            <w:r w:rsidR="00F86CFB" w:rsidRPr="00840F18">
              <w:rPr>
                <w:rFonts w:ascii="Arial" w:hAnsi="Arial"/>
                <w:b/>
                <w:sz w:val="22"/>
              </w:rPr>
              <w:fldChar w:fldCharType="separate"/>
            </w:r>
            <w:r w:rsidR="00ED1548" w:rsidRPr="00840F18">
              <w:rPr>
                <w:rFonts w:ascii="Arial" w:hAnsi="Arial"/>
                <w:b/>
                <w:noProof/>
                <w:sz w:val="22"/>
              </w:rPr>
              <w:t> </w:t>
            </w:r>
            <w:r w:rsidR="00ED1548" w:rsidRPr="00840F18">
              <w:rPr>
                <w:rFonts w:ascii="Arial" w:hAnsi="Arial"/>
                <w:b/>
                <w:noProof/>
                <w:sz w:val="22"/>
              </w:rPr>
              <w:t> </w:t>
            </w:r>
            <w:r w:rsidR="00ED1548" w:rsidRPr="00840F18">
              <w:rPr>
                <w:rFonts w:ascii="Arial" w:hAnsi="Arial"/>
                <w:b/>
                <w:noProof/>
                <w:sz w:val="22"/>
              </w:rPr>
              <w:t> </w:t>
            </w:r>
            <w:r w:rsidR="00ED1548" w:rsidRPr="00840F18">
              <w:rPr>
                <w:rFonts w:ascii="Arial" w:hAnsi="Arial"/>
                <w:b/>
                <w:noProof/>
                <w:sz w:val="22"/>
              </w:rPr>
              <w:t> </w:t>
            </w:r>
            <w:r w:rsidR="00ED1548" w:rsidRPr="00840F18">
              <w:rPr>
                <w:rFonts w:ascii="Arial" w:hAnsi="Arial"/>
                <w:b/>
                <w:noProof/>
                <w:sz w:val="22"/>
              </w:rPr>
              <w:t> </w:t>
            </w:r>
            <w:r w:rsidR="00F86CFB" w:rsidRPr="00840F18">
              <w:rPr>
                <w:rFonts w:ascii="Arial" w:hAnsi="Arial"/>
                <w:b/>
                <w:sz w:val="22"/>
              </w:rPr>
              <w:fldChar w:fldCharType="end"/>
            </w:r>
          </w:p>
          <w:p w14:paraId="2C55A40C" w14:textId="77777777" w:rsidR="00A60DD3" w:rsidRPr="00840F18" w:rsidRDefault="00ED1548" w:rsidP="00ED1548">
            <w:pPr>
              <w:ind w:left="176"/>
              <w:rPr>
                <w:i/>
                <w:sz w:val="18"/>
                <w:szCs w:val="18"/>
              </w:rPr>
            </w:pPr>
            <w:r w:rsidRPr="00840F18">
              <w:rPr>
                <w:i/>
                <w:sz w:val="18"/>
                <w:szCs w:val="18"/>
              </w:rPr>
              <w:t>If yes ship or project name:</w:t>
            </w:r>
          </w:p>
        </w:tc>
      </w:tr>
    </w:tbl>
    <w:p w14:paraId="2C55A40E" w14:textId="77777777" w:rsidR="00C95F14" w:rsidRPr="00840F18" w:rsidRDefault="00C95F14" w:rsidP="00B67480">
      <w:pPr>
        <w:rPr>
          <w:i/>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701"/>
        <w:gridCol w:w="1559"/>
        <w:gridCol w:w="1278"/>
        <w:gridCol w:w="1560"/>
        <w:gridCol w:w="1556"/>
      </w:tblGrid>
      <w:tr w:rsidR="00840F18" w:rsidRPr="00840F18" w14:paraId="2C55A413" w14:textId="77777777" w:rsidTr="00C5454B">
        <w:trPr>
          <w:cantSplit/>
          <w:trHeight w:val="422"/>
        </w:trPr>
        <w:tc>
          <w:tcPr>
            <w:tcW w:w="3261" w:type="dxa"/>
            <w:gridSpan w:val="2"/>
            <w:tcBorders>
              <w:top w:val="single" w:sz="4" w:space="0" w:color="auto"/>
              <w:left w:val="single" w:sz="12" w:space="0" w:color="auto"/>
              <w:bottom w:val="single" w:sz="12" w:space="0" w:color="auto"/>
              <w:right w:val="single" w:sz="4" w:space="0" w:color="auto"/>
            </w:tcBorders>
          </w:tcPr>
          <w:p w14:paraId="2C55A40F" w14:textId="77777777" w:rsidR="00611A2D" w:rsidRPr="000E5230" w:rsidRDefault="00611A2D" w:rsidP="00840F18">
            <w:pPr>
              <w:spacing w:before="60"/>
              <w:ind w:left="-112" w:right="-67"/>
              <w:jc w:val="center"/>
              <w:rPr>
                <w:rFonts w:ascii="Arial" w:hAnsi="Arial"/>
                <w:b/>
                <w:sz w:val="18"/>
                <w:szCs w:val="18"/>
                <w:lang w:val="fr-FR"/>
              </w:rPr>
            </w:pPr>
            <w:r w:rsidRPr="000E5230">
              <w:rPr>
                <w:rFonts w:ascii="Arial" w:hAnsi="Arial"/>
                <w:b/>
                <w:sz w:val="18"/>
                <w:szCs w:val="18"/>
                <w:lang w:val="fr-FR"/>
              </w:rPr>
              <w:t>İlk gemi ve</w:t>
            </w:r>
            <w:r w:rsidR="008D4D01" w:rsidRPr="000E5230">
              <w:rPr>
                <w:rFonts w:ascii="Arial" w:hAnsi="Arial"/>
                <w:b/>
                <w:sz w:val="18"/>
                <w:szCs w:val="18"/>
                <w:lang w:val="fr-FR"/>
              </w:rPr>
              <w:t xml:space="preserve"> varsa</w:t>
            </w:r>
            <w:r w:rsidRPr="000E5230">
              <w:rPr>
                <w:rFonts w:ascii="Arial" w:hAnsi="Arial"/>
                <w:b/>
                <w:sz w:val="18"/>
                <w:szCs w:val="18"/>
                <w:lang w:val="fr-FR"/>
              </w:rPr>
              <w:t xml:space="preserve"> eş gemiler</w:t>
            </w:r>
            <w:r w:rsidR="008D4D01" w:rsidRPr="000E5230">
              <w:rPr>
                <w:rFonts w:ascii="Arial" w:hAnsi="Arial"/>
                <w:b/>
                <w:sz w:val="18"/>
                <w:szCs w:val="18"/>
                <w:lang w:val="fr-FR"/>
              </w:rPr>
              <w:t>i</w:t>
            </w:r>
            <w:r w:rsidRPr="000E5230">
              <w:rPr>
                <w:rFonts w:ascii="Arial" w:hAnsi="Arial"/>
                <w:b/>
                <w:sz w:val="18"/>
                <w:szCs w:val="18"/>
                <w:lang w:val="fr-FR"/>
              </w:rPr>
              <w:t xml:space="preserve"> için </w:t>
            </w:r>
            <w:r w:rsidR="00407F0B" w:rsidRPr="000E5230">
              <w:rPr>
                <w:rFonts w:ascii="Arial" w:hAnsi="Arial"/>
                <w:b/>
                <w:sz w:val="18"/>
                <w:szCs w:val="18"/>
                <w:lang w:val="fr-FR"/>
              </w:rPr>
              <w:t>(</w:t>
            </w:r>
            <w:r w:rsidR="007E0FE7" w:rsidRPr="000E5230">
              <w:rPr>
                <w:rFonts w:ascii="Arial" w:hAnsi="Arial"/>
                <w:b/>
                <w:sz w:val="18"/>
                <w:szCs w:val="18"/>
                <w:lang w:val="fr-FR"/>
              </w:rPr>
              <w:t>1</w:t>
            </w:r>
            <w:r w:rsidR="00407F0B" w:rsidRPr="000E5230">
              <w:rPr>
                <w:rFonts w:ascii="Arial" w:hAnsi="Arial"/>
                <w:b/>
                <w:sz w:val="18"/>
                <w:szCs w:val="18"/>
                <w:lang w:val="fr-FR"/>
              </w:rPr>
              <w:t xml:space="preserve">) </w:t>
            </w:r>
            <w:r w:rsidRPr="000E5230">
              <w:rPr>
                <w:rFonts w:ascii="Arial" w:hAnsi="Arial"/>
                <w:b/>
                <w:sz w:val="18"/>
                <w:szCs w:val="18"/>
                <w:lang w:val="fr-FR"/>
              </w:rPr>
              <w:t xml:space="preserve">/ </w:t>
            </w:r>
          </w:p>
          <w:p w14:paraId="2C55A410" w14:textId="77777777" w:rsidR="00611A2D" w:rsidRPr="00840F18" w:rsidRDefault="00611A2D" w:rsidP="00840F18">
            <w:pPr>
              <w:spacing w:before="60"/>
              <w:ind w:left="113" w:right="-67"/>
              <w:jc w:val="center"/>
              <w:rPr>
                <w:rFonts w:ascii="Arial" w:hAnsi="Arial"/>
                <w:b/>
                <w:sz w:val="18"/>
                <w:szCs w:val="18"/>
              </w:rPr>
            </w:pPr>
            <w:r w:rsidRPr="00840F18">
              <w:rPr>
                <w:i/>
                <w:sz w:val="18"/>
                <w:szCs w:val="18"/>
              </w:rPr>
              <w:t>For vessel</w:t>
            </w:r>
            <w:r w:rsidR="008D4D01" w:rsidRPr="00840F18">
              <w:rPr>
                <w:i/>
                <w:sz w:val="18"/>
                <w:szCs w:val="18"/>
              </w:rPr>
              <w:t xml:space="preserve"> and it’s sisters if </w:t>
            </w:r>
            <w:proofErr w:type="gramStart"/>
            <w:r w:rsidR="008D4D01" w:rsidRPr="00840F18">
              <w:rPr>
                <w:i/>
                <w:sz w:val="18"/>
                <w:szCs w:val="18"/>
              </w:rPr>
              <w:t>appl.</w:t>
            </w:r>
            <w:r w:rsidR="00407F0B" w:rsidRPr="00840F18">
              <w:rPr>
                <w:i/>
                <w:sz w:val="18"/>
                <w:szCs w:val="18"/>
              </w:rPr>
              <w:t>(</w:t>
            </w:r>
            <w:proofErr w:type="gramEnd"/>
            <w:r w:rsidR="007E0FE7" w:rsidRPr="00840F18">
              <w:rPr>
                <w:i/>
                <w:sz w:val="18"/>
                <w:szCs w:val="18"/>
              </w:rPr>
              <w:t>1</w:t>
            </w:r>
            <w:r w:rsidR="00407F0B" w:rsidRPr="00840F18">
              <w:rPr>
                <w:i/>
                <w:sz w:val="18"/>
                <w:szCs w:val="18"/>
              </w:rPr>
              <w:t>)</w:t>
            </w:r>
          </w:p>
        </w:tc>
        <w:tc>
          <w:tcPr>
            <w:tcW w:w="7654" w:type="dxa"/>
            <w:gridSpan w:val="5"/>
            <w:tcBorders>
              <w:top w:val="single" w:sz="4" w:space="0" w:color="auto"/>
              <w:left w:val="single" w:sz="4" w:space="0" w:color="auto"/>
              <w:bottom w:val="single" w:sz="12" w:space="0" w:color="auto"/>
              <w:right w:val="single" w:sz="12" w:space="0" w:color="auto"/>
            </w:tcBorders>
          </w:tcPr>
          <w:p w14:paraId="2C55A411" w14:textId="77777777" w:rsidR="00611A2D" w:rsidRPr="00840F18" w:rsidRDefault="00611A2D" w:rsidP="00B92A58">
            <w:pPr>
              <w:spacing w:before="60"/>
              <w:jc w:val="center"/>
              <w:rPr>
                <w:rFonts w:ascii="Arial" w:hAnsi="Arial"/>
                <w:b/>
                <w:sz w:val="18"/>
                <w:szCs w:val="18"/>
              </w:rPr>
            </w:pPr>
            <w:r w:rsidRPr="00840F18">
              <w:rPr>
                <w:rFonts w:ascii="Arial" w:hAnsi="Arial"/>
                <w:b/>
                <w:sz w:val="18"/>
                <w:szCs w:val="18"/>
              </w:rPr>
              <w:t xml:space="preserve">Planlanan Tarihler / </w:t>
            </w:r>
          </w:p>
          <w:p w14:paraId="2C55A412" w14:textId="77777777" w:rsidR="00611A2D" w:rsidRPr="00840F18" w:rsidRDefault="00611A2D" w:rsidP="00B92A58">
            <w:pPr>
              <w:spacing w:before="60"/>
              <w:jc w:val="center"/>
              <w:rPr>
                <w:rFonts w:ascii="Arial" w:hAnsi="Arial"/>
                <w:b/>
                <w:sz w:val="18"/>
                <w:szCs w:val="18"/>
              </w:rPr>
            </w:pPr>
            <w:r w:rsidRPr="00840F18">
              <w:rPr>
                <w:i/>
                <w:sz w:val="18"/>
                <w:szCs w:val="18"/>
              </w:rPr>
              <w:t>Estimated Dates</w:t>
            </w:r>
          </w:p>
        </w:tc>
      </w:tr>
      <w:tr w:rsidR="00840F18" w:rsidRPr="00840F18" w14:paraId="2C55A422" w14:textId="77777777" w:rsidTr="00C5454B">
        <w:trPr>
          <w:cantSplit/>
          <w:trHeight w:val="422"/>
        </w:trPr>
        <w:tc>
          <w:tcPr>
            <w:tcW w:w="1560" w:type="dxa"/>
            <w:tcBorders>
              <w:top w:val="single" w:sz="12" w:space="0" w:color="auto"/>
              <w:left w:val="single" w:sz="12" w:space="0" w:color="auto"/>
              <w:bottom w:val="single" w:sz="4" w:space="0" w:color="auto"/>
              <w:right w:val="single" w:sz="4" w:space="0" w:color="auto"/>
            </w:tcBorders>
          </w:tcPr>
          <w:p w14:paraId="2C55A414" w14:textId="77777777" w:rsidR="0009263F" w:rsidRPr="00840F18" w:rsidRDefault="0009263F" w:rsidP="00B92A58">
            <w:pPr>
              <w:spacing w:before="60"/>
              <w:ind w:left="113"/>
              <w:jc w:val="center"/>
              <w:rPr>
                <w:rFonts w:ascii="Arial" w:hAnsi="Arial"/>
                <w:b/>
                <w:sz w:val="18"/>
                <w:szCs w:val="18"/>
              </w:rPr>
            </w:pPr>
            <w:r w:rsidRPr="00840F18">
              <w:rPr>
                <w:rFonts w:ascii="Arial" w:hAnsi="Arial"/>
                <w:b/>
                <w:sz w:val="18"/>
                <w:szCs w:val="18"/>
              </w:rPr>
              <w:t xml:space="preserve">Yeni İnşa Tekne No.           </w:t>
            </w:r>
          </w:p>
          <w:p w14:paraId="2C55A415" w14:textId="77777777" w:rsidR="0009263F" w:rsidRPr="00840F18" w:rsidRDefault="0009263F" w:rsidP="007063A6">
            <w:pPr>
              <w:pStyle w:val="Heading5"/>
              <w:spacing w:after="60"/>
              <w:ind w:left="113"/>
              <w:jc w:val="center"/>
              <w:rPr>
                <w:b/>
                <w:szCs w:val="18"/>
              </w:rPr>
            </w:pPr>
            <w:r w:rsidRPr="00840F18">
              <w:rPr>
                <w:rFonts w:ascii="Times New Roman" w:hAnsi="Times New Roman"/>
                <w:sz w:val="16"/>
                <w:szCs w:val="16"/>
              </w:rPr>
              <w:t>Hull No.</w:t>
            </w:r>
          </w:p>
        </w:tc>
        <w:tc>
          <w:tcPr>
            <w:tcW w:w="1701" w:type="dxa"/>
            <w:tcBorders>
              <w:top w:val="single" w:sz="12" w:space="0" w:color="auto"/>
              <w:left w:val="single" w:sz="4" w:space="0" w:color="auto"/>
              <w:bottom w:val="single" w:sz="4" w:space="0" w:color="auto"/>
              <w:right w:val="single" w:sz="4" w:space="0" w:color="auto"/>
            </w:tcBorders>
          </w:tcPr>
          <w:p w14:paraId="2C55A416" w14:textId="77777777" w:rsidR="0009263F" w:rsidRPr="00840F18" w:rsidRDefault="0009263F" w:rsidP="00B92A58">
            <w:pPr>
              <w:spacing w:before="60"/>
              <w:ind w:left="113" w:right="-67"/>
              <w:jc w:val="center"/>
              <w:rPr>
                <w:rFonts w:ascii="Arial" w:hAnsi="Arial"/>
                <w:b/>
                <w:sz w:val="18"/>
                <w:szCs w:val="18"/>
              </w:rPr>
            </w:pPr>
            <w:r w:rsidRPr="00840F18">
              <w:rPr>
                <w:rFonts w:ascii="Arial" w:hAnsi="Arial"/>
                <w:b/>
                <w:sz w:val="18"/>
                <w:szCs w:val="18"/>
              </w:rPr>
              <w:t>İnşa Sözleşmesi Tarihi</w:t>
            </w:r>
            <w:r w:rsidR="00611A2D" w:rsidRPr="00840F18">
              <w:rPr>
                <w:rFonts w:ascii="Arial" w:hAnsi="Arial"/>
                <w:b/>
                <w:sz w:val="18"/>
                <w:szCs w:val="18"/>
              </w:rPr>
              <w:t xml:space="preserve"> (</w:t>
            </w:r>
            <w:r w:rsidR="007E0FE7" w:rsidRPr="00840F18">
              <w:rPr>
                <w:rFonts w:ascii="Arial" w:hAnsi="Arial"/>
                <w:b/>
                <w:sz w:val="18"/>
                <w:szCs w:val="18"/>
              </w:rPr>
              <w:t>2</w:t>
            </w:r>
            <w:r w:rsidR="00611A2D" w:rsidRPr="00840F18">
              <w:rPr>
                <w:rFonts w:ascii="Arial" w:hAnsi="Arial"/>
                <w:b/>
                <w:sz w:val="18"/>
                <w:szCs w:val="18"/>
              </w:rPr>
              <w:t>)</w:t>
            </w:r>
          </w:p>
          <w:p w14:paraId="2C55A417" w14:textId="77777777" w:rsidR="0009263F" w:rsidRPr="00840F18" w:rsidRDefault="0009263F" w:rsidP="007E0FE7">
            <w:pPr>
              <w:pStyle w:val="Heading5"/>
              <w:spacing w:after="60"/>
              <w:ind w:left="113"/>
              <w:jc w:val="center"/>
              <w:rPr>
                <w:i w:val="0"/>
                <w:sz w:val="16"/>
                <w:szCs w:val="16"/>
              </w:rPr>
            </w:pPr>
            <w:r w:rsidRPr="00840F18">
              <w:rPr>
                <w:rFonts w:ascii="Times New Roman" w:hAnsi="Times New Roman"/>
                <w:sz w:val="16"/>
                <w:szCs w:val="16"/>
              </w:rPr>
              <w:t>Date of Building Contract</w:t>
            </w:r>
            <w:r w:rsidR="00611A2D" w:rsidRPr="00840F18">
              <w:rPr>
                <w:rFonts w:ascii="Times New Roman" w:hAnsi="Times New Roman"/>
                <w:sz w:val="16"/>
                <w:szCs w:val="16"/>
              </w:rPr>
              <w:t xml:space="preserve"> (</w:t>
            </w:r>
            <w:r w:rsidR="007E0FE7" w:rsidRPr="00840F18">
              <w:rPr>
                <w:rFonts w:ascii="Times New Roman" w:hAnsi="Times New Roman"/>
                <w:sz w:val="16"/>
                <w:szCs w:val="16"/>
              </w:rPr>
              <w:t>2</w:t>
            </w:r>
            <w:r w:rsidR="00611A2D" w:rsidRPr="00840F18">
              <w:rPr>
                <w:rFonts w:ascii="Times New Roman" w:hAnsi="Times New Roman"/>
                <w:sz w:val="16"/>
                <w:szCs w:val="16"/>
              </w:rPr>
              <w:t>)</w:t>
            </w:r>
          </w:p>
        </w:tc>
        <w:tc>
          <w:tcPr>
            <w:tcW w:w="1701" w:type="dxa"/>
            <w:tcBorders>
              <w:top w:val="single" w:sz="12" w:space="0" w:color="auto"/>
              <w:left w:val="single" w:sz="4" w:space="0" w:color="auto"/>
              <w:bottom w:val="single" w:sz="4" w:space="0" w:color="auto"/>
              <w:right w:val="single" w:sz="4" w:space="0" w:color="auto"/>
            </w:tcBorders>
            <w:vAlign w:val="center"/>
          </w:tcPr>
          <w:p w14:paraId="2C55A418" w14:textId="77777777" w:rsidR="0009263F" w:rsidRPr="00840F18" w:rsidRDefault="00A60DD3" w:rsidP="008D4D01">
            <w:pPr>
              <w:spacing w:before="60"/>
              <w:ind w:left="113"/>
              <w:jc w:val="center"/>
              <w:rPr>
                <w:rFonts w:ascii="Arial" w:hAnsi="Arial"/>
                <w:b/>
                <w:sz w:val="18"/>
                <w:szCs w:val="18"/>
              </w:rPr>
            </w:pPr>
            <w:r w:rsidRPr="00840F18">
              <w:rPr>
                <w:rFonts w:ascii="Arial" w:hAnsi="Arial"/>
                <w:b/>
                <w:sz w:val="18"/>
                <w:szCs w:val="18"/>
              </w:rPr>
              <w:t>İ</w:t>
            </w:r>
            <w:r w:rsidR="0009263F" w:rsidRPr="00840F18">
              <w:rPr>
                <w:rFonts w:ascii="Arial" w:hAnsi="Arial"/>
                <w:b/>
                <w:sz w:val="18"/>
                <w:szCs w:val="18"/>
              </w:rPr>
              <w:t>nşa Başlangıcı T</w:t>
            </w:r>
            <w:r w:rsidR="008D4D01" w:rsidRPr="00840F18">
              <w:rPr>
                <w:rFonts w:ascii="Arial" w:hAnsi="Arial"/>
                <w:b/>
                <w:sz w:val="18"/>
                <w:szCs w:val="18"/>
              </w:rPr>
              <w:t>arihi</w:t>
            </w:r>
          </w:p>
          <w:p w14:paraId="2C55A419" w14:textId="77777777" w:rsidR="0009263F" w:rsidRPr="00840F18" w:rsidRDefault="0009263F" w:rsidP="008D4D01">
            <w:pPr>
              <w:pStyle w:val="Heading5"/>
              <w:spacing w:after="60"/>
              <w:ind w:left="113"/>
              <w:jc w:val="center"/>
              <w:rPr>
                <w:i w:val="0"/>
                <w:sz w:val="16"/>
                <w:szCs w:val="16"/>
              </w:rPr>
            </w:pPr>
            <w:r w:rsidRPr="00840F18">
              <w:rPr>
                <w:rFonts w:ascii="Times New Roman" w:hAnsi="Times New Roman"/>
                <w:sz w:val="16"/>
                <w:szCs w:val="16"/>
              </w:rPr>
              <w:t xml:space="preserve">Date of Start of </w:t>
            </w:r>
            <w:r w:rsidR="00B31F60" w:rsidRPr="00840F18">
              <w:rPr>
                <w:rFonts w:ascii="Times New Roman" w:hAnsi="Times New Roman"/>
                <w:sz w:val="16"/>
                <w:szCs w:val="16"/>
              </w:rPr>
              <w:t>New Building</w:t>
            </w:r>
          </w:p>
        </w:tc>
        <w:tc>
          <w:tcPr>
            <w:tcW w:w="1559" w:type="dxa"/>
            <w:tcBorders>
              <w:top w:val="single" w:sz="12" w:space="0" w:color="auto"/>
              <w:left w:val="single" w:sz="4" w:space="0" w:color="auto"/>
              <w:bottom w:val="single" w:sz="4" w:space="0" w:color="auto"/>
              <w:right w:val="single" w:sz="4" w:space="0" w:color="auto"/>
            </w:tcBorders>
            <w:vAlign w:val="center"/>
          </w:tcPr>
          <w:p w14:paraId="2C55A41A" w14:textId="77777777" w:rsidR="0009263F" w:rsidRPr="00840F18" w:rsidRDefault="0009263F" w:rsidP="008D4D01">
            <w:pPr>
              <w:spacing w:before="60"/>
              <w:ind w:left="113"/>
              <w:jc w:val="center"/>
              <w:rPr>
                <w:rFonts w:ascii="Arial" w:hAnsi="Arial"/>
                <w:b/>
                <w:sz w:val="18"/>
                <w:szCs w:val="18"/>
              </w:rPr>
            </w:pPr>
            <w:r w:rsidRPr="00840F18">
              <w:rPr>
                <w:rFonts w:ascii="Arial" w:hAnsi="Arial"/>
                <w:b/>
                <w:sz w:val="18"/>
                <w:szCs w:val="18"/>
              </w:rPr>
              <w:t>Omurga Koyma Tarihi</w:t>
            </w:r>
          </w:p>
          <w:p w14:paraId="2C55A41B" w14:textId="77777777" w:rsidR="0009263F" w:rsidRPr="00840F18" w:rsidRDefault="0009263F" w:rsidP="008D4D01">
            <w:pPr>
              <w:pStyle w:val="Heading5"/>
              <w:spacing w:after="60"/>
              <w:ind w:left="113"/>
              <w:jc w:val="center"/>
              <w:rPr>
                <w:i w:val="0"/>
                <w:sz w:val="16"/>
                <w:szCs w:val="16"/>
              </w:rPr>
            </w:pPr>
            <w:r w:rsidRPr="00840F18">
              <w:rPr>
                <w:rFonts w:ascii="Times New Roman" w:hAnsi="Times New Roman"/>
                <w:sz w:val="16"/>
                <w:szCs w:val="16"/>
              </w:rPr>
              <w:t>Date of Keel Lying</w:t>
            </w:r>
          </w:p>
        </w:tc>
        <w:tc>
          <w:tcPr>
            <w:tcW w:w="1278" w:type="dxa"/>
            <w:tcBorders>
              <w:top w:val="single" w:sz="12" w:space="0" w:color="auto"/>
              <w:left w:val="single" w:sz="4" w:space="0" w:color="auto"/>
              <w:bottom w:val="single" w:sz="4" w:space="0" w:color="auto"/>
              <w:right w:val="single" w:sz="4" w:space="0" w:color="auto"/>
            </w:tcBorders>
            <w:vAlign w:val="center"/>
          </w:tcPr>
          <w:p w14:paraId="2C55A41C" w14:textId="77777777" w:rsidR="0009263F" w:rsidRPr="00840F18" w:rsidRDefault="0009263F" w:rsidP="008D4D01">
            <w:pPr>
              <w:spacing w:before="60"/>
              <w:jc w:val="center"/>
              <w:rPr>
                <w:rFonts w:ascii="Arial" w:hAnsi="Arial"/>
                <w:b/>
                <w:sz w:val="18"/>
                <w:szCs w:val="18"/>
              </w:rPr>
            </w:pPr>
            <w:r w:rsidRPr="00840F18">
              <w:rPr>
                <w:rFonts w:ascii="Arial" w:hAnsi="Arial"/>
                <w:b/>
                <w:sz w:val="18"/>
                <w:szCs w:val="18"/>
              </w:rPr>
              <w:t>Denize İniş T</w:t>
            </w:r>
            <w:r w:rsidR="002D79CD" w:rsidRPr="00840F18">
              <w:rPr>
                <w:rFonts w:ascii="Arial" w:hAnsi="Arial"/>
                <w:b/>
                <w:sz w:val="18"/>
                <w:szCs w:val="18"/>
              </w:rPr>
              <w:t>arihi</w:t>
            </w:r>
          </w:p>
          <w:p w14:paraId="2C55A41D" w14:textId="77777777" w:rsidR="0009263F" w:rsidRPr="00840F18" w:rsidRDefault="0009263F" w:rsidP="002D79CD">
            <w:pPr>
              <w:pStyle w:val="Heading5"/>
              <w:ind w:left="113"/>
              <w:jc w:val="center"/>
              <w:rPr>
                <w:rFonts w:ascii="Times New Roman" w:hAnsi="Times New Roman"/>
                <w:sz w:val="16"/>
                <w:szCs w:val="16"/>
              </w:rPr>
            </w:pPr>
            <w:r w:rsidRPr="00840F18">
              <w:rPr>
                <w:rFonts w:ascii="Times New Roman" w:hAnsi="Times New Roman"/>
                <w:sz w:val="16"/>
                <w:szCs w:val="16"/>
              </w:rPr>
              <w:t>Date of Launching</w:t>
            </w:r>
          </w:p>
        </w:tc>
        <w:tc>
          <w:tcPr>
            <w:tcW w:w="1560" w:type="dxa"/>
            <w:tcBorders>
              <w:top w:val="single" w:sz="12" w:space="0" w:color="auto"/>
              <w:left w:val="single" w:sz="4" w:space="0" w:color="auto"/>
              <w:bottom w:val="single" w:sz="4" w:space="0" w:color="auto"/>
              <w:right w:val="single" w:sz="4" w:space="0" w:color="auto"/>
            </w:tcBorders>
            <w:vAlign w:val="center"/>
          </w:tcPr>
          <w:p w14:paraId="2C55A41E" w14:textId="77777777" w:rsidR="0009263F" w:rsidRPr="00840F18" w:rsidRDefault="0009263F" w:rsidP="008D4D01">
            <w:pPr>
              <w:spacing w:before="60"/>
              <w:ind w:left="113"/>
              <w:jc w:val="center"/>
              <w:rPr>
                <w:rFonts w:ascii="Arial" w:hAnsi="Arial"/>
                <w:b/>
                <w:sz w:val="18"/>
                <w:szCs w:val="18"/>
              </w:rPr>
            </w:pPr>
            <w:r w:rsidRPr="00840F18">
              <w:rPr>
                <w:rFonts w:ascii="Arial" w:hAnsi="Arial"/>
                <w:b/>
                <w:sz w:val="18"/>
                <w:szCs w:val="18"/>
              </w:rPr>
              <w:t>Seyir Tecrübesi T.</w:t>
            </w:r>
          </w:p>
          <w:p w14:paraId="2C55A41F" w14:textId="77777777" w:rsidR="0009263F" w:rsidRPr="00840F18" w:rsidRDefault="0009263F" w:rsidP="008D4D01">
            <w:pPr>
              <w:pStyle w:val="Heading5"/>
              <w:spacing w:after="60"/>
              <w:ind w:left="113"/>
              <w:jc w:val="center"/>
              <w:rPr>
                <w:i w:val="0"/>
                <w:sz w:val="16"/>
                <w:szCs w:val="16"/>
              </w:rPr>
            </w:pPr>
            <w:r w:rsidRPr="00840F18">
              <w:rPr>
                <w:rFonts w:ascii="Times New Roman" w:hAnsi="Times New Roman"/>
                <w:sz w:val="16"/>
                <w:szCs w:val="16"/>
              </w:rPr>
              <w:t>Date of Sea Trial</w:t>
            </w:r>
          </w:p>
        </w:tc>
        <w:tc>
          <w:tcPr>
            <w:tcW w:w="1556" w:type="dxa"/>
            <w:tcBorders>
              <w:top w:val="single" w:sz="12" w:space="0" w:color="auto"/>
              <w:left w:val="single" w:sz="4" w:space="0" w:color="auto"/>
              <w:bottom w:val="single" w:sz="4" w:space="0" w:color="auto"/>
              <w:right w:val="single" w:sz="12" w:space="0" w:color="auto"/>
            </w:tcBorders>
            <w:vAlign w:val="center"/>
          </w:tcPr>
          <w:p w14:paraId="2C55A420" w14:textId="77777777" w:rsidR="0009263F" w:rsidRPr="00840F18" w:rsidRDefault="0009263F" w:rsidP="008D4D01">
            <w:pPr>
              <w:spacing w:before="60"/>
              <w:jc w:val="center"/>
              <w:rPr>
                <w:rFonts w:ascii="Arial" w:hAnsi="Arial"/>
                <w:b/>
                <w:sz w:val="18"/>
                <w:szCs w:val="18"/>
              </w:rPr>
            </w:pPr>
            <w:r w:rsidRPr="00840F18">
              <w:rPr>
                <w:rFonts w:ascii="Arial" w:hAnsi="Arial"/>
                <w:b/>
                <w:sz w:val="18"/>
                <w:szCs w:val="18"/>
              </w:rPr>
              <w:t>Tamamlama Tarihi</w:t>
            </w:r>
          </w:p>
          <w:p w14:paraId="2C55A421" w14:textId="77777777" w:rsidR="0009263F" w:rsidRPr="00840F18" w:rsidRDefault="0009263F" w:rsidP="008D4D01">
            <w:pPr>
              <w:pStyle w:val="Heading5"/>
              <w:spacing w:after="60"/>
              <w:ind w:left="113"/>
              <w:jc w:val="center"/>
              <w:rPr>
                <w:rFonts w:ascii="Times New Roman" w:hAnsi="Times New Roman"/>
                <w:sz w:val="16"/>
                <w:szCs w:val="16"/>
              </w:rPr>
            </w:pPr>
            <w:r w:rsidRPr="00840F18">
              <w:rPr>
                <w:rFonts w:ascii="Times New Roman" w:hAnsi="Times New Roman"/>
                <w:sz w:val="16"/>
                <w:szCs w:val="16"/>
              </w:rPr>
              <w:t>Date of Completion</w:t>
            </w:r>
          </w:p>
        </w:tc>
      </w:tr>
      <w:tr w:rsidR="00840F18" w:rsidRPr="00840F18" w14:paraId="2C55A42A" w14:textId="77777777" w:rsidTr="00C5454B">
        <w:trPr>
          <w:cantSplit/>
          <w:trHeight w:val="319"/>
        </w:trPr>
        <w:tc>
          <w:tcPr>
            <w:tcW w:w="1560" w:type="dxa"/>
            <w:tcBorders>
              <w:top w:val="single" w:sz="4" w:space="0" w:color="auto"/>
              <w:left w:val="single" w:sz="12" w:space="0" w:color="auto"/>
              <w:bottom w:val="single" w:sz="4" w:space="0" w:color="auto"/>
              <w:right w:val="single" w:sz="4" w:space="0" w:color="auto"/>
            </w:tcBorders>
            <w:vAlign w:val="center"/>
          </w:tcPr>
          <w:p w14:paraId="2C55A423"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55A424"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55A425"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C55A426"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278" w:type="dxa"/>
            <w:tcBorders>
              <w:top w:val="single" w:sz="4" w:space="0" w:color="auto"/>
              <w:left w:val="single" w:sz="4" w:space="0" w:color="auto"/>
              <w:bottom w:val="single" w:sz="4" w:space="0" w:color="auto"/>
              <w:right w:val="single" w:sz="4" w:space="0" w:color="auto"/>
            </w:tcBorders>
            <w:vAlign w:val="center"/>
          </w:tcPr>
          <w:p w14:paraId="2C55A427"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C55A428"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6" w:type="dxa"/>
            <w:tcBorders>
              <w:top w:val="single" w:sz="4" w:space="0" w:color="auto"/>
              <w:left w:val="single" w:sz="4" w:space="0" w:color="auto"/>
              <w:bottom w:val="single" w:sz="4" w:space="0" w:color="auto"/>
              <w:right w:val="single" w:sz="12" w:space="0" w:color="auto"/>
            </w:tcBorders>
            <w:vAlign w:val="center"/>
          </w:tcPr>
          <w:p w14:paraId="2C55A429"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r>
      <w:tr w:rsidR="00840F18" w:rsidRPr="00840F18" w14:paraId="2C55A432" w14:textId="77777777" w:rsidTr="005C1259">
        <w:trPr>
          <w:cantSplit/>
          <w:trHeight w:val="319"/>
        </w:trPr>
        <w:tc>
          <w:tcPr>
            <w:tcW w:w="1560" w:type="dxa"/>
            <w:tcBorders>
              <w:top w:val="single" w:sz="4" w:space="0" w:color="auto"/>
              <w:left w:val="single" w:sz="12" w:space="0" w:color="auto"/>
              <w:bottom w:val="single" w:sz="4" w:space="0" w:color="auto"/>
              <w:right w:val="single" w:sz="4" w:space="0" w:color="auto"/>
            </w:tcBorders>
            <w:vAlign w:val="center"/>
          </w:tcPr>
          <w:p w14:paraId="2C55A42B"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55A42C"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55A42D"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C55A42E"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278" w:type="dxa"/>
            <w:tcBorders>
              <w:top w:val="single" w:sz="4" w:space="0" w:color="auto"/>
              <w:left w:val="single" w:sz="4" w:space="0" w:color="auto"/>
              <w:bottom w:val="single" w:sz="4" w:space="0" w:color="auto"/>
              <w:right w:val="single" w:sz="4" w:space="0" w:color="auto"/>
            </w:tcBorders>
            <w:vAlign w:val="center"/>
          </w:tcPr>
          <w:p w14:paraId="2C55A42F"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C55A430"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6" w:type="dxa"/>
            <w:tcBorders>
              <w:top w:val="single" w:sz="4" w:space="0" w:color="auto"/>
              <w:left w:val="single" w:sz="4" w:space="0" w:color="auto"/>
              <w:bottom w:val="single" w:sz="4" w:space="0" w:color="auto"/>
              <w:right w:val="single" w:sz="12" w:space="0" w:color="auto"/>
            </w:tcBorders>
            <w:vAlign w:val="center"/>
          </w:tcPr>
          <w:p w14:paraId="2C55A431"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r>
      <w:tr w:rsidR="00840F18" w:rsidRPr="00840F18" w14:paraId="2C55A43A" w14:textId="77777777" w:rsidTr="005C1259">
        <w:trPr>
          <w:cantSplit/>
          <w:trHeight w:val="319"/>
        </w:trPr>
        <w:tc>
          <w:tcPr>
            <w:tcW w:w="1560" w:type="dxa"/>
            <w:tcBorders>
              <w:top w:val="single" w:sz="4" w:space="0" w:color="auto"/>
              <w:left w:val="single" w:sz="12" w:space="0" w:color="auto"/>
              <w:bottom w:val="single" w:sz="4" w:space="0" w:color="auto"/>
              <w:right w:val="single" w:sz="4" w:space="0" w:color="auto"/>
            </w:tcBorders>
            <w:vAlign w:val="center"/>
          </w:tcPr>
          <w:p w14:paraId="2C55A433"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55A434"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55A435"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C55A436"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278" w:type="dxa"/>
            <w:tcBorders>
              <w:top w:val="single" w:sz="4" w:space="0" w:color="auto"/>
              <w:left w:val="single" w:sz="4" w:space="0" w:color="auto"/>
              <w:bottom w:val="single" w:sz="4" w:space="0" w:color="auto"/>
              <w:right w:val="single" w:sz="4" w:space="0" w:color="auto"/>
            </w:tcBorders>
            <w:vAlign w:val="center"/>
          </w:tcPr>
          <w:p w14:paraId="2C55A437"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C55A438"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6" w:type="dxa"/>
            <w:tcBorders>
              <w:top w:val="single" w:sz="4" w:space="0" w:color="auto"/>
              <w:left w:val="single" w:sz="4" w:space="0" w:color="auto"/>
              <w:bottom w:val="single" w:sz="4" w:space="0" w:color="auto"/>
              <w:right w:val="single" w:sz="12" w:space="0" w:color="auto"/>
            </w:tcBorders>
            <w:vAlign w:val="center"/>
          </w:tcPr>
          <w:p w14:paraId="2C55A439"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r>
      <w:tr w:rsidR="00840F18" w:rsidRPr="00840F18" w14:paraId="2C55A442" w14:textId="77777777" w:rsidTr="005C1259">
        <w:trPr>
          <w:cantSplit/>
          <w:trHeight w:val="319"/>
        </w:trPr>
        <w:tc>
          <w:tcPr>
            <w:tcW w:w="1560" w:type="dxa"/>
            <w:tcBorders>
              <w:top w:val="single" w:sz="4" w:space="0" w:color="auto"/>
              <w:left w:val="single" w:sz="12" w:space="0" w:color="auto"/>
              <w:bottom w:val="single" w:sz="4" w:space="0" w:color="auto"/>
              <w:right w:val="single" w:sz="4" w:space="0" w:color="auto"/>
            </w:tcBorders>
            <w:vAlign w:val="center"/>
          </w:tcPr>
          <w:p w14:paraId="2C55A43B"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55A43C"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55A43D"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C55A43E"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278" w:type="dxa"/>
            <w:tcBorders>
              <w:top w:val="single" w:sz="4" w:space="0" w:color="auto"/>
              <w:left w:val="single" w:sz="4" w:space="0" w:color="auto"/>
              <w:bottom w:val="single" w:sz="4" w:space="0" w:color="auto"/>
              <w:right w:val="single" w:sz="4" w:space="0" w:color="auto"/>
            </w:tcBorders>
            <w:vAlign w:val="center"/>
          </w:tcPr>
          <w:p w14:paraId="2C55A43F"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14:paraId="2C55A440"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6" w:type="dxa"/>
            <w:tcBorders>
              <w:top w:val="single" w:sz="4" w:space="0" w:color="auto"/>
              <w:left w:val="single" w:sz="4" w:space="0" w:color="auto"/>
              <w:bottom w:val="single" w:sz="4" w:space="0" w:color="auto"/>
              <w:right w:val="single" w:sz="12" w:space="0" w:color="auto"/>
            </w:tcBorders>
            <w:vAlign w:val="center"/>
          </w:tcPr>
          <w:p w14:paraId="2C55A441"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r>
      <w:tr w:rsidR="00840F18" w:rsidRPr="00840F18" w14:paraId="2C55A44A" w14:textId="77777777" w:rsidTr="005C1259">
        <w:trPr>
          <w:cantSplit/>
          <w:trHeight w:val="319"/>
        </w:trPr>
        <w:tc>
          <w:tcPr>
            <w:tcW w:w="1560" w:type="dxa"/>
            <w:tcBorders>
              <w:top w:val="single" w:sz="4" w:space="0" w:color="auto"/>
              <w:left w:val="single" w:sz="12" w:space="0" w:color="auto"/>
              <w:bottom w:val="single" w:sz="12" w:space="0" w:color="auto"/>
              <w:right w:val="single" w:sz="4" w:space="0" w:color="auto"/>
            </w:tcBorders>
            <w:vAlign w:val="center"/>
          </w:tcPr>
          <w:p w14:paraId="2C55A443"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12" w:space="0" w:color="auto"/>
              <w:right w:val="single" w:sz="4" w:space="0" w:color="auto"/>
            </w:tcBorders>
            <w:vAlign w:val="center"/>
          </w:tcPr>
          <w:p w14:paraId="2C55A444"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701" w:type="dxa"/>
            <w:tcBorders>
              <w:top w:val="single" w:sz="4" w:space="0" w:color="auto"/>
              <w:left w:val="single" w:sz="4" w:space="0" w:color="auto"/>
              <w:bottom w:val="single" w:sz="12" w:space="0" w:color="auto"/>
              <w:right w:val="single" w:sz="4" w:space="0" w:color="auto"/>
            </w:tcBorders>
            <w:vAlign w:val="center"/>
          </w:tcPr>
          <w:p w14:paraId="2C55A445"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9" w:type="dxa"/>
            <w:tcBorders>
              <w:top w:val="single" w:sz="4" w:space="0" w:color="auto"/>
              <w:left w:val="single" w:sz="4" w:space="0" w:color="auto"/>
              <w:bottom w:val="single" w:sz="12" w:space="0" w:color="auto"/>
              <w:right w:val="single" w:sz="4" w:space="0" w:color="auto"/>
            </w:tcBorders>
            <w:vAlign w:val="center"/>
          </w:tcPr>
          <w:p w14:paraId="2C55A446"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278" w:type="dxa"/>
            <w:tcBorders>
              <w:top w:val="single" w:sz="4" w:space="0" w:color="auto"/>
              <w:left w:val="single" w:sz="4" w:space="0" w:color="auto"/>
              <w:bottom w:val="single" w:sz="12" w:space="0" w:color="auto"/>
              <w:right w:val="single" w:sz="4" w:space="0" w:color="auto"/>
            </w:tcBorders>
            <w:vAlign w:val="center"/>
          </w:tcPr>
          <w:p w14:paraId="2C55A447"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60" w:type="dxa"/>
            <w:tcBorders>
              <w:top w:val="single" w:sz="4" w:space="0" w:color="auto"/>
              <w:left w:val="single" w:sz="4" w:space="0" w:color="auto"/>
              <w:bottom w:val="single" w:sz="12" w:space="0" w:color="auto"/>
              <w:right w:val="single" w:sz="4" w:space="0" w:color="auto"/>
            </w:tcBorders>
            <w:vAlign w:val="center"/>
          </w:tcPr>
          <w:p w14:paraId="2C55A448"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c>
          <w:tcPr>
            <w:tcW w:w="1556" w:type="dxa"/>
            <w:tcBorders>
              <w:top w:val="single" w:sz="4" w:space="0" w:color="auto"/>
              <w:left w:val="single" w:sz="4" w:space="0" w:color="auto"/>
              <w:bottom w:val="single" w:sz="12" w:space="0" w:color="auto"/>
              <w:right w:val="single" w:sz="12" w:space="0" w:color="auto"/>
            </w:tcBorders>
            <w:vAlign w:val="center"/>
          </w:tcPr>
          <w:p w14:paraId="2C55A449" w14:textId="77777777" w:rsidR="00407F0B" w:rsidRPr="00840F18" w:rsidRDefault="00F86CFB" w:rsidP="00944D50">
            <w:pPr>
              <w:jc w:val="center"/>
            </w:pPr>
            <w:r w:rsidRPr="00840F18">
              <w:rPr>
                <w:rFonts w:ascii="Arial" w:hAnsi="Arial"/>
                <w:b/>
                <w:sz w:val="20"/>
              </w:rPr>
              <w:fldChar w:fldCharType="begin">
                <w:ffData>
                  <w:name w:val="Text27"/>
                  <w:enabled/>
                  <w:calcOnExit w:val="0"/>
                  <w:textInput/>
                </w:ffData>
              </w:fldChar>
            </w:r>
            <w:r w:rsidR="00407F0B" w:rsidRPr="00840F18">
              <w:rPr>
                <w:rFonts w:ascii="Arial" w:hAnsi="Arial"/>
                <w:b/>
                <w:sz w:val="20"/>
              </w:rPr>
              <w:instrText xml:space="preserve"> FORMTEXT </w:instrText>
            </w:r>
            <w:r w:rsidRPr="00840F18">
              <w:rPr>
                <w:rFonts w:ascii="Arial" w:hAnsi="Arial"/>
                <w:b/>
                <w:sz w:val="20"/>
              </w:rPr>
            </w:r>
            <w:r w:rsidRPr="00840F18">
              <w:rPr>
                <w:rFonts w:ascii="Arial" w:hAnsi="Arial"/>
                <w:b/>
                <w:sz w:val="20"/>
              </w:rPr>
              <w:fldChar w:fldCharType="separate"/>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00407F0B" w:rsidRPr="00840F18">
              <w:rPr>
                <w:rFonts w:ascii="Arial" w:hAnsi="Arial"/>
                <w:b/>
                <w:noProof/>
                <w:sz w:val="20"/>
              </w:rPr>
              <w:t> </w:t>
            </w:r>
            <w:r w:rsidRPr="00840F18">
              <w:rPr>
                <w:rFonts w:ascii="Arial" w:hAnsi="Arial"/>
                <w:b/>
                <w:sz w:val="20"/>
              </w:rPr>
              <w:fldChar w:fldCharType="end"/>
            </w:r>
          </w:p>
        </w:tc>
      </w:tr>
      <w:tr w:rsidR="00840F18" w:rsidRPr="00840F18" w14:paraId="2C55A44F" w14:textId="77777777" w:rsidTr="00137E82">
        <w:trPr>
          <w:cantSplit/>
          <w:trHeight w:val="319"/>
        </w:trPr>
        <w:tc>
          <w:tcPr>
            <w:tcW w:w="10915" w:type="dxa"/>
            <w:gridSpan w:val="7"/>
            <w:tcBorders>
              <w:top w:val="single" w:sz="12" w:space="0" w:color="auto"/>
              <w:left w:val="single" w:sz="12" w:space="0" w:color="auto"/>
              <w:bottom w:val="single" w:sz="12" w:space="0" w:color="auto"/>
              <w:right w:val="single" w:sz="12" w:space="0" w:color="auto"/>
            </w:tcBorders>
            <w:vAlign w:val="center"/>
          </w:tcPr>
          <w:p w14:paraId="2C55A44B" w14:textId="77777777" w:rsidR="005D2EF9" w:rsidRPr="00840F18" w:rsidRDefault="005D2EF9" w:rsidP="005D2EF9">
            <w:pPr>
              <w:rPr>
                <w:rFonts w:ascii="Arial" w:hAnsi="Arial"/>
                <w:b/>
                <w:sz w:val="20"/>
              </w:rPr>
            </w:pPr>
            <w:r w:rsidRPr="00840F18">
              <w:rPr>
                <w:rFonts w:ascii="Arial" w:hAnsi="Arial"/>
                <w:b/>
                <w:sz w:val="20"/>
              </w:rPr>
              <w:t xml:space="preserve">(1) Opsiyonel gemileri (eğer varsa) yeni bir </w:t>
            </w:r>
            <w:r w:rsidR="00B94844">
              <w:rPr>
                <w:rFonts w:ascii="Arial" w:hAnsi="Arial"/>
                <w:b/>
                <w:sz w:val="20"/>
              </w:rPr>
              <w:t xml:space="preserve">CL1000 </w:t>
            </w:r>
            <w:r w:rsidRPr="00840F18">
              <w:rPr>
                <w:rFonts w:ascii="Arial" w:hAnsi="Arial"/>
                <w:b/>
                <w:sz w:val="20"/>
              </w:rPr>
              <w:t xml:space="preserve">başvuru formunda belirtiniz. </w:t>
            </w:r>
          </w:p>
          <w:p w14:paraId="2C55A44C" w14:textId="77777777" w:rsidR="005D2EF9" w:rsidRPr="00840F18" w:rsidRDefault="005D2EF9" w:rsidP="005D2EF9">
            <w:pPr>
              <w:rPr>
                <w:rFonts w:ascii="Arial" w:hAnsi="Arial"/>
                <w:b/>
                <w:sz w:val="20"/>
              </w:rPr>
            </w:pPr>
            <w:r w:rsidRPr="00840F18">
              <w:rPr>
                <w:i/>
                <w:sz w:val="18"/>
                <w:szCs w:val="18"/>
              </w:rPr>
              <w:t xml:space="preserve">(1) Please apply with a new </w:t>
            </w:r>
            <w:r w:rsidR="00B94844">
              <w:rPr>
                <w:i/>
                <w:sz w:val="18"/>
                <w:szCs w:val="18"/>
              </w:rPr>
              <w:t>CL1000</w:t>
            </w:r>
            <w:r w:rsidRPr="00840F18">
              <w:rPr>
                <w:i/>
                <w:sz w:val="18"/>
                <w:szCs w:val="18"/>
              </w:rPr>
              <w:t xml:space="preserve"> form in case optinal vessels,</w:t>
            </w:r>
          </w:p>
          <w:p w14:paraId="2C55A44D" w14:textId="77777777" w:rsidR="00611A2D" w:rsidRPr="000E5230" w:rsidRDefault="00611A2D" w:rsidP="005D2EF9">
            <w:pPr>
              <w:rPr>
                <w:rFonts w:ascii="Arial" w:hAnsi="Arial"/>
                <w:b/>
                <w:sz w:val="20"/>
                <w:lang w:val="fr-FR"/>
              </w:rPr>
            </w:pPr>
            <w:r w:rsidRPr="000E5230">
              <w:rPr>
                <w:rFonts w:ascii="Arial" w:hAnsi="Arial"/>
                <w:b/>
                <w:sz w:val="20"/>
                <w:lang w:val="fr-FR"/>
              </w:rPr>
              <w:t>(</w:t>
            </w:r>
            <w:r w:rsidR="007E0FE7" w:rsidRPr="000E5230">
              <w:rPr>
                <w:rFonts w:ascii="Arial" w:hAnsi="Arial"/>
                <w:b/>
                <w:sz w:val="20"/>
                <w:lang w:val="fr-FR"/>
              </w:rPr>
              <w:t>2</w:t>
            </w:r>
            <w:r w:rsidRPr="000E5230">
              <w:rPr>
                <w:rFonts w:ascii="Arial" w:hAnsi="Arial"/>
                <w:b/>
                <w:sz w:val="20"/>
                <w:lang w:val="fr-FR"/>
              </w:rPr>
              <w:t>) Eğer belirlendiyse</w:t>
            </w:r>
            <w:r w:rsidR="00505936" w:rsidRPr="000E5230">
              <w:rPr>
                <w:rFonts w:ascii="Arial" w:hAnsi="Arial"/>
                <w:b/>
                <w:sz w:val="20"/>
                <w:lang w:val="fr-FR"/>
              </w:rPr>
              <w:t>,</w:t>
            </w:r>
            <w:r w:rsidRPr="000E5230">
              <w:rPr>
                <w:rFonts w:ascii="Arial" w:hAnsi="Arial"/>
                <w:b/>
                <w:sz w:val="20"/>
                <w:lang w:val="fr-FR"/>
              </w:rPr>
              <w:t xml:space="preserve"> gemi sahibi ile</w:t>
            </w:r>
            <w:r w:rsidR="00505936" w:rsidRPr="000E5230">
              <w:rPr>
                <w:rFonts w:ascii="Arial" w:hAnsi="Arial"/>
                <w:b/>
                <w:sz w:val="20"/>
                <w:lang w:val="fr-FR"/>
              </w:rPr>
              <w:t xml:space="preserve"> tersane arasındaki kontrat tarihini </w:t>
            </w:r>
            <w:proofErr w:type="gramStart"/>
            <w:r w:rsidR="00505936" w:rsidRPr="000E5230">
              <w:rPr>
                <w:rFonts w:ascii="Arial" w:hAnsi="Arial"/>
                <w:b/>
                <w:sz w:val="20"/>
                <w:lang w:val="fr-FR"/>
              </w:rPr>
              <w:t>giriniz.</w:t>
            </w:r>
            <w:r w:rsidR="00E726F8" w:rsidRPr="000E5230">
              <w:rPr>
                <w:rFonts w:ascii="Arial" w:hAnsi="Arial"/>
                <w:b/>
                <w:sz w:val="20"/>
                <w:lang w:val="fr-FR"/>
              </w:rPr>
              <w:t>(</w:t>
            </w:r>
            <w:proofErr w:type="gramEnd"/>
            <w:r w:rsidR="00E726F8" w:rsidRPr="000E5230">
              <w:rPr>
                <w:rFonts w:ascii="Arial" w:hAnsi="Arial"/>
                <w:b/>
                <w:sz w:val="20"/>
                <w:lang w:val="fr-FR"/>
              </w:rPr>
              <w:t>PR29)</w:t>
            </w:r>
          </w:p>
          <w:p w14:paraId="2C55A44E" w14:textId="77777777" w:rsidR="00407F0B" w:rsidRPr="00840F18" w:rsidRDefault="00611A2D" w:rsidP="007E0FE7">
            <w:pPr>
              <w:rPr>
                <w:i/>
                <w:sz w:val="18"/>
                <w:szCs w:val="18"/>
              </w:rPr>
            </w:pPr>
            <w:r w:rsidRPr="00840F18">
              <w:rPr>
                <w:i/>
                <w:sz w:val="18"/>
                <w:szCs w:val="18"/>
              </w:rPr>
              <w:t>(</w:t>
            </w:r>
            <w:r w:rsidR="007E0FE7" w:rsidRPr="00840F18">
              <w:rPr>
                <w:i/>
                <w:sz w:val="18"/>
                <w:szCs w:val="18"/>
              </w:rPr>
              <w:t>2</w:t>
            </w:r>
            <w:r w:rsidRPr="00840F18">
              <w:rPr>
                <w:i/>
                <w:sz w:val="18"/>
                <w:szCs w:val="18"/>
              </w:rPr>
              <w:t>) Please enter “the date of contract</w:t>
            </w:r>
            <w:r w:rsidR="00E726F8" w:rsidRPr="00840F18">
              <w:rPr>
                <w:i/>
                <w:sz w:val="18"/>
                <w:szCs w:val="18"/>
              </w:rPr>
              <w:t xml:space="preserve"> of </w:t>
            </w:r>
            <w:proofErr w:type="gramStart"/>
            <w:r w:rsidR="00E726F8" w:rsidRPr="00840F18">
              <w:rPr>
                <w:i/>
                <w:sz w:val="18"/>
                <w:szCs w:val="18"/>
              </w:rPr>
              <w:t>construction</w:t>
            </w:r>
            <w:r w:rsidRPr="00840F18">
              <w:rPr>
                <w:i/>
                <w:sz w:val="18"/>
                <w:szCs w:val="18"/>
              </w:rPr>
              <w:t>”  signed</w:t>
            </w:r>
            <w:proofErr w:type="gramEnd"/>
            <w:r w:rsidRPr="00840F18">
              <w:rPr>
                <w:i/>
                <w:sz w:val="18"/>
                <w:szCs w:val="18"/>
              </w:rPr>
              <w:t xml:space="preserve"> between owner and the shipyard</w:t>
            </w:r>
            <w:r w:rsidR="00505936" w:rsidRPr="00840F18">
              <w:rPr>
                <w:i/>
                <w:sz w:val="18"/>
                <w:szCs w:val="18"/>
              </w:rPr>
              <w:t>,</w:t>
            </w:r>
            <w:r w:rsidRPr="00840F18">
              <w:rPr>
                <w:i/>
                <w:sz w:val="18"/>
                <w:szCs w:val="18"/>
              </w:rPr>
              <w:t xml:space="preserve"> if available</w:t>
            </w:r>
            <w:r w:rsidR="00E726F8" w:rsidRPr="00840F18">
              <w:rPr>
                <w:i/>
                <w:sz w:val="18"/>
                <w:szCs w:val="18"/>
              </w:rPr>
              <w:t xml:space="preserve"> (PR29)</w:t>
            </w:r>
          </w:p>
        </w:tc>
      </w:tr>
    </w:tbl>
    <w:p w14:paraId="2C55A450" w14:textId="77777777" w:rsidR="0009263F" w:rsidRPr="00840F18" w:rsidRDefault="0009263F" w:rsidP="00B67480">
      <w:pPr>
        <w:rPr>
          <w:i/>
          <w:sz w:val="20"/>
          <w:szCs w:val="20"/>
        </w:rPr>
      </w:pPr>
    </w:p>
    <w:p w14:paraId="2C55A451" w14:textId="77777777" w:rsidR="00DB54F7" w:rsidRPr="00840F18" w:rsidRDefault="00DB54F7" w:rsidP="00B67480">
      <w:pPr>
        <w:rPr>
          <w:i/>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460"/>
      </w:tblGrid>
      <w:tr w:rsidR="0045278C" w:rsidRPr="002E5F65" w14:paraId="2FFE02F6" w14:textId="77777777" w:rsidTr="00166D88">
        <w:tc>
          <w:tcPr>
            <w:tcW w:w="10908" w:type="dxa"/>
            <w:gridSpan w:val="2"/>
            <w:tcBorders>
              <w:top w:val="single" w:sz="4" w:space="0" w:color="auto"/>
              <w:left w:val="single" w:sz="12" w:space="0" w:color="auto"/>
              <w:bottom w:val="single" w:sz="4" w:space="0" w:color="auto"/>
              <w:right w:val="single" w:sz="12" w:space="0" w:color="auto"/>
            </w:tcBorders>
            <w:vAlign w:val="center"/>
          </w:tcPr>
          <w:p w14:paraId="6155B498" w14:textId="77777777" w:rsidR="0045278C" w:rsidRPr="002E5F65" w:rsidRDefault="0045278C" w:rsidP="00166D88">
            <w:pPr>
              <w:spacing w:before="80" w:after="80"/>
              <w:ind w:left="-142"/>
              <w:jc w:val="center"/>
              <w:rPr>
                <w:sz w:val="20"/>
                <w:szCs w:val="20"/>
              </w:rPr>
            </w:pPr>
            <w:r w:rsidRPr="004823F6">
              <w:rPr>
                <w:rFonts w:ascii="Arial" w:hAnsi="Arial"/>
                <w:b/>
                <w:sz w:val="20"/>
                <w:szCs w:val="20"/>
              </w:rPr>
              <w:t xml:space="preserve">ÖNERİLEN KLASLAMA İŞARETLERİ </w:t>
            </w:r>
            <w:r w:rsidRPr="004823F6">
              <w:rPr>
                <w:rFonts w:ascii="Arial" w:hAnsi="Arial"/>
                <w:sz w:val="20"/>
                <w:szCs w:val="20"/>
              </w:rPr>
              <w:t xml:space="preserve">/ </w:t>
            </w:r>
            <w:r w:rsidRPr="004823F6">
              <w:rPr>
                <w:rFonts w:ascii="Arial" w:hAnsi="Arial"/>
                <w:i/>
                <w:iCs/>
                <w:sz w:val="20"/>
                <w:szCs w:val="20"/>
              </w:rPr>
              <w:t xml:space="preserve">PROPOSED </w:t>
            </w:r>
            <w:r w:rsidRPr="004823F6">
              <w:rPr>
                <w:rFonts w:ascii="Arial" w:hAnsi="Arial"/>
                <w:i/>
                <w:sz w:val="20"/>
                <w:szCs w:val="20"/>
              </w:rPr>
              <w:t>CLASS NOTATION</w:t>
            </w:r>
          </w:p>
        </w:tc>
      </w:tr>
      <w:tr w:rsidR="0045278C" w:rsidRPr="0076406C" w14:paraId="5A87EA9C" w14:textId="77777777" w:rsidTr="00166D88">
        <w:tc>
          <w:tcPr>
            <w:tcW w:w="2448" w:type="dxa"/>
            <w:tcBorders>
              <w:top w:val="single" w:sz="12" w:space="0" w:color="auto"/>
              <w:left w:val="single" w:sz="12" w:space="0" w:color="auto"/>
              <w:bottom w:val="single" w:sz="4" w:space="0" w:color="auto"/>
            </w:tcBorders>
            <w:vAlign w:val="center"/>
          </w:tcPr>
          <w:p w14:paraId="3EC465BE" w14:textId="77777777" w:rsidR="0045278C" w:rsidRPr="0076406C" w:rsidRDefault="0045278C" w:rsidP="00166D88">
            <w:pPr>
              <w:spacing w:before="60"/>
              <w:ind w:left="-142"/>
              <w:jc w:val="right"/>
              <w:rPr>
                <w:rFonts w:ascii="Arial" w:hAnsi="Arial"/>
                <w:b/>
                <w:sz w:val="18"/>
              </w:rPr>
            </w:pPr>
            <w:proofErr w:type="spellStart"/>
            <w:proofErr w:type="gramStart"/>
            <w:r w:rsidRPr="0076406C">
              <w:rPr>
                <w:rFonts w:ascii="Arial" w:hAnsi="Arial"/>
                <w:b/>
                <w:sz w:val="18"/>
              </w:rPr>
              <w:t>Tekne</w:t>
            </w:r>
            <w:proofErr w:type="spellEnd"/>
            <w:r w:rsidRPr="0076406C">
              <w:rPr>
                <w:rFonts w:ascii="Arial" w:hAnsi="Arial"/>
                <w:b/>
                <w:sz w:val="18"/>
              </w:rPr>
              <w:t xml:space="preserve"> :</w:t>
            </w:r>
            <w:proofErr w:type="gramEnd"/>
          </w:p>
          <w:p w14:paraId="0F8003B7" w14:textId="77777777" w:rsidR="0045278C" w:rsidRPr="0076406C" w:rsidRDefault="0045278C" w:rsidP="00166D88">
            <w:pPr>
              <w:spacing w:before="60"/>
              <w:ind w:left="-142"/>
              <w:jc w:val="right"/>
              <w:rPr>
                <w:sz w:val="20"/>
                <w:szCs w:val="20"/>
              </w:rPr>
            </w:pPr>
            <w:r w:rsidRPr="0076406C">
              <w:rPr>
                <w:i/>
                <w:iCs/>
                <w:sz w:val="16"/>
                <w:szCs w:val="20"/>
              </w:rPr>
              <w:t>Hull</w:t>
            </w:r>
          </w:p>
        </w:tc>
        <w:tc>
          <w:tcPr>
            <w:tcW w:w="8460" w:type="dxa"/>
            <w:tcBorders>
              <w:top w:val="single" w:sz="12" w:space="0" w:color="auto"/>
              <w:bottom w:val="single" w:sz="4" w:space="0" w:color="auto"/>
              <w:right w:val="single" w:sz="12" w:space="0" w:color="auto"/>
            </w:tcBorders>
            <w:vAlign w:val="center"/>
          </w:tcPr>
          <w:p w14:paraId="3D1B4737" w14:textId="77777777" w:rsidR="0045278C" w:rsidRPr="0076406C" w:rsidRDefault="0045278C" w:rsidP="00166D88">
            <w:pPr>
              <w:ind w:left="-142"/>
              <w:rPr>
                <w:sz w:val="20"/>
                <w:szCs w:val="20"/>
              </w:rPr>
            </w:pPr>
            <w:r w:rsidRPr="0076406C">
              <w:rPr>
                <w:sz w:val="22"/>
              </w:rPr>
              <w:fldChar w:fldCharType="begin">
                <w:ffData>
                  <w:name w:val="Text32"/>
                  <w:enabled/>
                  <w:calcOnExit w:val="0"/>
                  <w:textInput/>
                </w:ffData>
              </w:fldChar>
            </w:r>
            <w:r w:rsidRPr="0076406C">
              <w:rPr>
                <w:sz w:val="22"/>
              </w:rPr>
              <w:instrText xml:space="preserve"> FORMTEXT </w:instrText>
            </w:r>
            <w:r w:rsidRPr="0076406C">
              <w:rPr>
                <w:sz w:val="22"/>
              </w:rPr>
            </w:r>
            <w:r w:rsidRPr="0076406C">
              <w:rPr>
                <w:sz w:val="22"/>
              </w:rPr>
              <w:fldChar w:fldCharType="separate"/>
            </w:r>
            <w:r w:rsidRPr="0076406C">
              <w:rPr>
                <w:noProof/>
                <w:sz w:val="22"/>
              </w:rPr>
              <w:t> </w:t>
            </w:r>
            <w:r w:rsidRPr="0076406C">
              <w:rPr>
                <w:noProof/>
                <w:sz w:val="22"/>
              </w:rPr>
              <w:t> </w:t>
            </w:r>
            <w:r w:rsidRPr="0076406C">
              <w:rPr>
                <w:noProof/>
                <w:sz w:val="22"/>
              </w:rPr>
              <w:t> </w:t>
            </w:r>
            <w:r w:rsidRPr="0076406C">
              <w:rPr>
                <w:noProof/>
                <w:sz w:val="22"/>
              </w:rPr>
              <w:t> </w:t>
            </w:r>
            <w:r w:rsidRPr="0076406C">
              <w:rPr>
                <w:noProof/>
                <w:sz w:val="22"/>
              </w:rPr>
              <w:t> </w:t>
            </w:r>
            <w:r w:rsidRPr="0076406C">
              <w:rPr>
                <w:sz w:val="22"/>
              </w:rPr>
              <w:fldChar w:fldCharType="end"/>
            </w:r>
          </w:p>
        </w:tc>
      </w:tr>
      <w:tr w:rsidR="0045278C" w:rsidRPr="0076406C" w14:paraId="5A1E7884" w14:textId="77777777" w:rsidTr="00166D88">
        <w:tc>
          <w:tcPr>
            <w:tcW w:w="2448" w:type="dxa"/>
            <w:tcBorders>
              <w:left w:val="single" w:sz="12" w:space="0" w:color="auto"/>
              <w:bottom w:val="single" w:sz="12" w:space="0" w:color="auto"/>
            </w:tcBorders>
            <w:vAlign w:val="center"/>
          </w:tcPr>
          <w:p w14:paraId="2B405683" w14:textId="77777777" w:rsidR="0045278C" w:rsidRPr="0076406C" w:rsidRDefault="0045278C" w:rsidP="00166D88">
            <w:pPr>
              <w:spacing w:before="60"/>
              <w:ind w:left="-142"/>
              <w:jc w:val="right"/>
              <w:rPr>
                <w:rFonts w:ascii="Arial" w:hAnsi="Arial"/>
                <w:b/>
                <w:sz w:val="18"/>
              </w:rPr>
            </w:pPr>
            <w:proofErr w:type="spellStart"/>
            <w:proofErr w:type="gramStart"/>
            <w:r w:rsidRPr="0076406C">
              <w:rPr>
                <w:rFonts w:ascii="Arial" w:hAnsi="Arial"/>
                <w:b/>
                <w:sz w:val="18"/>
              </w:rPr>
              <w:t>Makina</w:t>
            </w:r>
            <w:proofErr w:type="spellEnd"/>
            <w:r w:rsidRPr="0076406C">
              <w:rPr>
                <w:rFonts w:ascii="Arial" w:hAnsi="Arial"/>
                <w:b/>
                <w:sz w:val="18"/>
              </w:rPr>
              <w:t xml:space="preserve"> :</w:t>
            </w:r>
            <w:proofErr w:type="gramEnd"/>
          </w:p>
          <w:p w14:paraId="5E43B262" w14:textId="77777777" w:rsidR="0045278C" w:rsidRPr="0076406C" w:rsidRDefault="0045278C" w:rsidP="00166D88">
            <w:pPr>
              <w:spacing w:after="60"/>
              <w:ind w:left="-142"/>
              <w:jc w:val="right"/>
              <w:rPr>
                <w:sz w:val="20"/>
                <w:szCs w:val="20"/>
              </w:rPr>
            </w:pPr>
            <w:r w:rsidRPr="0076406C">
              <w:rPr>
                <w:i/>
                <w:iCs/>
                <w:sz w:val="16"/>
                <w:szCs w:val="20"/>
              </w:rPr>
              <w:t>Machinery</w:t>
            </w:r>
          </w:p>
        </w:tc>
        <w:tc>
          <w:tcPr>
            <w:tcW w:w="8460" w:type="dxa"/>
            <w:tcBorders>
              <w:bottom w:val="single" w:sz="12" w:space="0" w:color="auto"/>
              <w:right w:val="single" w:sz="12" w:space="0" w:color="auto"/>
            </w:tcBorders>
            <w:vAlign w:val="center"/>
          </w:tcPr>
          <w:p w14:paraId="661F4ECA" w14:textId="77777777" w:rsidR="0045278C" w:rsidRPr="0076406C" w:rsidRDefault="0045278C" w:rsidP="00166D88">
            <w:pPr>
              <w:ind w:left="-142"/>
              <w:rPr>
                <w:sz w:val="20"/>
                <w:szCs w:val="20"/>
              </w:rPr>
            </w:pPr>
            <w:r w:rsidRPr="0076406C">
              <w:rPr>
                <w:sz w:val="22"/>
              </w:rPr>
              <w:fldChar w:fldCharType="begin">
                <w:ffData>
                  <w:name w:val="Text32"/>
                  <w:enabled/>
                  <w:calcOnExit w:val="0"/>
                  <w:textInput/>
                </w:ffData>
              </w:fldChar>
            </w:r>
            <w:r w:rsidRPr="0076406C">
              <w:rPr>
                <w:sz w:val="22"/>
              </w:rPr>
              <w:instrText xml:space="preserve"> FORMTEXT </w:instrText>
            </w:r>
            <w:r w:rsidRPr="0076406C">
              <w:rPr>
                <w:sz w:val="22"/>
              </w:rPr>
            </w:r>
            <w:r w:rsidRPr="0076406C">
              <w:rPr>
                <w:sz w:val="22"/>
              </w:rPr>
              <w:fldChar w:fldCharType="separate"/>
            </w:r>
            <w:r w:rsidRPr="0076406C">
              <w:rPr>
                <w:noProof/>
                <w:sz w:val="22"/>
              </w:rPr>
              <w:t> </w:t>
            </w:r>
            <w:r w:rsidRPr="0076406C">
              <w:rPr>
                <w:noProof/>
                <w:sz w:val="22"/>
              </w:rPr>
              <w:t> </w:t>
            </w:r>
            <w:r w:rsidRPr="0076406C">
              <w:rPr>
                <w:noProof/>
                <w:sz w:val="22"/>
              </w:rPr>
              <w:t> </w:t>
            </w:r>
            <w:r w:rsidRPr="0076406C">
              <w:rPr>
                <w:noProof/>
                <w:sz w:val="22"/>
              </w:rPr>
              <w:t> </w:t>
            </w:r>
            <w:r w:rsidRPr="0076406C">
              <w:rPr>
                <w:noProof/>
                <w:sz w:val="22"/>
              </w:rPr>
              <w:t> </w:t>
            </w:r>
            <w:r w:rsidRPr="0076406C">
              <w:rPr>
                <w:sz w:val="22"/>
              </w:rPr>
              <w:fldChar w:fldCharType="end"/>
            </w:r>
          </w:p>
        </w:tc>
      </w:tr>
    </w:tbl>
    <w:p w14:paraId="2C55A452" w14:textId="77777777" w:rsidR="00DB54F7" w:rsidRPr="00840F18" w:rsidRDefault="00DB54F7" w:rsidP="00B67480">
      <w:pPr>
        <w:rPr>
          <w:i/>
          <w:sz w:val="20"/>
          <w:szCs w:val="20"/>
        </w:rPr>
      </w:pPr>
    </w:p>
    <w:p w14:paraId="2C55A457" w14:textId="77777777" w:rsidR="005655A7" w:rsidRPr="00840F18" w:rsidRDefault="005655A7" w:rsidP="00B67480">
      <w:pPr>
        <w:rPr>
          <w:i/>
          <w:sz w:val="20"/>
          <w:szCs w:val="20"/>
        </w:rPr>
      </w:pPr>
    </w:p>
    <w:p w14:paraId="2C55A458" w14:textId="77777777" w:rsidR="005655A7" w:rsidRPr="00840F18" w:rsidRDefault="005655A7" w:rsidP="00B67480">
      <w:pPr>
        <w:rPr>
          <w:i/>
          <w:sz w:val="20"/>
          <w:szCs w:val="20"/>
        </w:rPr>
      </w:pPr>
    </w:p>
    <w:p w14:paraId="2C55A459" w14:textId="77777777" w:rsidR="005655A7" w:rsidRPr="00840F18" w:rsidRDefault="005655A7" w:rsidP="00B67480">
      <w:pPr>
        <w:rPr>
          <w:i/>
          <w:sz w:val="20"/>
          <w:szCs w:val="20"/>
        </w:rPr>
      </w:pPr>
    </w:p>
    <w:p w14:paraId="2C55A45A" w14:textId="77777777" w:rsidR="005655A7" w:rsidRPr="00840F18" w:rsidRDefault="005655A7" w:rsidP="00B67480">
      <w:pPr>
        <w:rPr>
          <w:i/>
          <w:sz w:val="20"/>
          <w:szCs w:val="20"/>
        </w:rPr>
      </w:pPr>
    </w:p>
    <w:p w14:paraId="2C55A45B" w14:textId="77777777" w:rsidR="005655A7" w:rsidRPr="00840F18" w:rsidRDefault="005655A7" w:rsidP="00B67480">
      <w:pPr>
        <w:rPr>
          <w:i/>
          <w:sz w:val="20"/>
          <w:szCs w:val="20"/>
        </w:rPr>
      </w:pPr>
    </w:p>
    <w:p w14:paraId="2C55A45C" w14:textId="77777777" w:rsidR="005655A7" w:rsidRPr="00840F18" w:rsidRDefault="005655A7" w:rsidP="00B67480">
      <w:pPr>
        <w:rPr>
          <w:i/>
          <w:sz w:val="20"/>
          <w:szCs w:val="20"/>
        </w:rPr>
      </w:pPr>
    </w:p>
    <w:p w14:paraId="2C55A45D" w14:textId="77777777" w:rsidR="00DB54F7" w:rsidRPr="00840F18" w:rsidRDefault="00DB54F7" w:rsidP="00B67480">
      <w:pPr>
        <w:rPr>
          <w:i/>
          <w:sz w:val="20"/>
          <w:szCs w:val="20"/>
        </w:rPr>
      </w:pPr>
    </w:p>
    <w:p w14:paraId="2C55A45E" w14:textId="77777777" w:rsidR="00DB54F7" w:rsidRPr="00840F18" w:rsidRDefault="00DB54F7" w:rsidP="00B67480">
      <w:pPr>
        <w:rPr>
          <w:i/>
          <w:sz w:val="20"/>
          <w:szCs w:val="20"/>
        </w:rPr>
      </w:pPr>
    </w:p>
    <w:p w14:paraId="2C55A45F" w14:textId="77777777" w:rsidR="00DB54F7" w:rsidRPr="00840F18" w:rsidRDefault="00DB54F7" w:rsidP="00B67480">
      <w:pPr>
        <w:rPr>
          <w:i/>
          <w:sz w:val="20"/>
          <w:szCs w:val="20"/>
        </w:rPr>
      </w:pPr>
    </w:p>
    <w:p w14:paraId="2C55A460" w14:textId="77777777" w:rsidR="00082F19" w:rsidRPr="00840F18" w:rsidRDefault="00770628" w:rsidP="00B67480">
      <w:pPr>
        <w:rPr>
          <w:sz w:val="16"/>
        </w:rPr>
      </w:pPr>
      <w:r w:rsidRPr="00840F18">
        <w:rPr>
          <w:rFonts w:ascii="Arial" w:hAnsi="Arial"/>
          <w:b/>
          <w:sz w:val="18"/>
        </w:rPr>
        <w:t xml:space="preserve">** TL Kuralları Klaslama ve Sörveyler Kısım </w:t>
      </w:r>
      <w:proofErr w:type="gramStart"/>
      <w:r w:rsidRPr="00840F18">
        <w:rPr>
          <w:rFonts w:ascii="Arial" w:hAnsi="Arial"/>
          <w:b/>
          <w:sz w:val="18"/>
        </w:rPr>
        <w:t>2,D</w:t>
      </w:r>
      <w:proofErr w:type="gramEnd"/>
      <w:r w:rsidRPr="00840F18">
        <w:rPr>
          <w:rFonts w:ascii="Arial" w:hAnsi="Arial"/>
          <w:b/>
          <w:sz w:val="18"/>
        </w:rPr>
        <w:t xml:space="preserve"> ye bakınız./</w:t>
      </w:r>
      <w:r w:rsidRPr="00840F18">
        <w:rPr>
          <w:sz w:val="16"/>
        </w:rPr>
        <w:t xml:space="preserve"> Please check TL Rulebook Classification and Surveys Section 2,D.</w:t>
      </w:r>
    </w:p>
    <w:p w14:paraId="2C55A461" w14:textId="77777777" w:rsidR="00082F19" w:rsidRPr="00840F18" w:rsidRDefault="00082F19" w:rsidP="00B67480">
      <w:pPr>
        <w:rPr>
          <w:i/>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9"/>
        <w:gridCol w:w="1552"/>
        <w:gridCol w:w="13"/>
        <w:gridCol w:w="2277"/>
        <w:gridCol w:w="829"/>
        <w:gridCol w:w="309"/>
        <w:gridCol w:w="1959"/>
        <w:gridCol w:w="603"/>
        <w:gridCol w:w="1239"/>
      </w:tblGrid>
      <w:tr w:rsidR="00840F18" w:rsidRPr="00840F18" w14:paraId="2C55A463" w14:textId="77777777" w:rsidTr="00C5454B">
        <w:trPr>
          <w:cantSplit/>
          <w:trHeight w:val="422"/>
        </w:trPr>
        <w:tc>
          <w:tcPr>
            <w:tcW w:w="10881" w:type="dxa"/>
            <w:gridSpan w:val="10"/>
            <w:tcBorders>
              <w:top w:val="single" w:sz="4" w:space="0" w:color="auto"/>
              <w:left w:val="single" w:sz="12" w:space="0" w:color="auto"/>
              <w:bottom w:val="single" w:sz="12" w:space="0" w:color="auto"/>
              <w:right w:val="single" w:sz="12" w:space="0" w:color="auto"/>
            </w:tcBorders>
          </w:tcPr>
          <w:p w14:paraId="2C55A462" w14:textId="77777777" w:rsidR="00C95F14" w:rsidRPr="00840F18" w:rsidRDefault="00C95F14" w:rsidP="00417DD5">
            <w:pPr>
              <w:spacing w:before="80" w:after="80"/>
              <w:ind w:left="-142"/>
              <w:jc w:val="center"/>
              <w:rPr>
                <w:rFonts w:ascii="Arial" w:hAnsi="Arial"/>
                <w:i/>
                <w:sz w:val="22"/>
              </w:rPr>
            </w:pPr>
            <w:r w:rsidRPr="00840F18">
              <w:rPr>
                <w:rFonts w:ascii="Arial" w:hAnsi="Arial"/>
                <w:b/>
                <w:sz w:val="22"/>
              </w:rPr>
              <w:t xml:space="preserve">TEKNE </w:t>
            </w:r>
            <w:r w:rsidRPr="00840F18">
              <w:rPr>
                <w:rFonts w:ascii="Arial" w:hAnsi="Arial"/>
                <w:sz w:val="22"/>
              </w:rPr>
              <w:t>/</w:t>
            </w:r>
            <w:r w:rsidRPr="00840F18">
              <w:rPr>
                <w:rFonts w:ascii="Arial" w:hAnsi="Arial"/>
                <w:i/>
                <w:sz w:val="22"/>
              </w:rPr>
              <w:t>HULL</w:t>
            </w:r>
          </w:p>
        </w:tc>
      </w:tr>
      <w:tr w:rsidR="00840F18" w:rsidRPr="00840F18" w14:paraId="2C55A46D" w14:textId="77777777" w:rsidTr="00AF2017">
        <w:trPr>
          <w:trHeight w:val="528"/>
        </w:trPr>
        <w:tc>
          <w:tcPr>
            <w:tcW w:w="2100" w:type="dxa"/>
            <w:gridSpan w:val="2"/>
            <w:tcBorders>
              <w:top w:val="single" w:sz="12" w:space="0" w:color="auto"/>
              <w:left w:val="single" w:sz="12" w:space="0" w:color="auto"/>
              <w:bottom w:val="single" w:sz="4" w:space="0" w:color="auto"/>
              <w:right w:val="nil"/>
            </w:tcBorders>
          </w:tcPr>
          <w:p w14:paraId="2C55A464" w14:textId="77777777" w:rsidR="0088638A" w:rsidRPr="00840F18" w:rsidRDefault="0088638A" w:rsidP="00417DD5">
            <w:pPr>
              <w:spacing w:before="60"/>
              <w:ind w:left="-142"/>
              <w:jc w:val="right"/>
              <w:rPr>
                <w:rFonts w:ascii="Arial" w:hAnsi="Arial"/>
                <w:b/>
                <w:sz w:val="18"/>
              </w:rPr>
            </w:pPr>
            <w:r w:rsidRPr="00840F18">
              <w:rPr>
                <w:rFonts w:ascii="Arial" w:hAnsi="Arial"/>
                <w:b/>
                <w:sz w:val="18"/>
              </w:rPr>
              <w:t>Gros Ton:</w:t>
            </w:r>
          </w:p>
          <w:p w14:paraId="2C55A465" w14:textId="77777777" w:rsidR="0088638A" w:rsidRPr="00840F18" w:rsidRDefault="0088638A" w:rsidP="00417DD5">
            <w:pPr>
              <w:pStyle w:val="Heading6"/>
              <w:ind w:left="-142"/>
              <w:jc w:val="right"/>
              <w:rPr>
                <w:rFonts w:ascii="Times New Roman" w:hAnsi="Times New Roman"/>
                <w:sz w:val="16"/>
              </w:rPr>
            </w:pPr>
            <w:r w:rsidRPr="00840F18">
              <w:rPr>
                <w:rFonts w:ascii="Times New Roman" w:hAnsi="Times New Roman"/>
                <w:sz w:val="16"/>
              </w:rPr>
              <w:t>Gross Tonnage</w:t>
            </w:r>
          </w:p>
        </w:tc>
        <w:tc>
          <w:tcPr>
            <w:tcW w:w="1565" w:type="dxa"/>
            <w:gridSpan w:val="2"/>
            <w:tcBorders>
              <w:top w:val="single" w:sz="12" w:space="0" w:color="auto"/>
              <w:left w:val="nil"/>
              <w:bottom w:val="single" w:sz="4" w:space="0" w:color="auto"/>
            </w:tcBorders>
          </w:tcPr>
          <w:p w14:paraId="2C55A466" w14:textId="77777777" w:rsidR="0088638A" w:rsidRPr="00840F18" w:rsidRDefault="00F86CFB" w:rsidP="00417DD5">
            <w:pPr>
              <w:ind w:left="-142"/>
              <w:jc w:val="center"/>
              <w:rPr>
                <w:sz w:val="22"/>
              </w:rPr>
            </w:pPr>
            <w:r w:rsidRPr="00840F18">
              <w:rPr>
                <w:sz w:val="22"/>
              </w:rPr>
              <w:fldChar w:fldCharType="begin">
                <w:ffData>
                  <w:name w:val="Text31"/>
                  <w:enabled/>
                  <w:calcOnExit w:val="0"/>
                  <w:textInput/>
                </w:ffData>
              </w:fldChar>
            </w:r>
            <w:bookmarkStart w:id="4" w:name="Text31"/>
            <w:r w:rsidR="0088638A" w:rsidRPr="00840F18">
              <w:rPr>
                <w:sz w:val="22"/>
              </w:rPr>
              <w:instrText xml:space="preserve"> FORMTEXT </w:instrText>
            </w:r>
            <w:r w:rsidRPr="00840F18">
              <w:rPr>
                <w:sz w:val="22"/>
              </w:rPr>
            </w:r>
            <w:r w:rsidRPr="00840F18">
              <w:rPr>
                <w:sz w:val="22"/>
              </w:rPr>
              <w:fldChar w:fldCharType="separate"/>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Pr="00840F18">
              <w:rPr>
                <w:sz w:val="22"/>
              </w:rPr>
              <w:fldChar w:fldCharType="end"/>
            </w:r>
            <w:bookmarkEnd w:id="4"/>
          </w:p>
        </w:tc>
        <w:tc>
          <w:tcPr>
            <w:tcW w:w="2277" w:type="dxa"/>
            <w:tcBorders>
              <w:top w:val="single" w:sz="12" w:space="0" w:color="auto"/>
              <w:bottom w:val="single" w:sz="4" w:space="0" w:color="auto"/>
              <w:right w:val="nil"/>
            </w:tcBorders>
          </w:tcPr>
          <w:p w14:paraId="2C55A467" w14:textId="77777777" w:rsidR="0088638A" w:rsidRPr="00840F18" w:rsidRDefault="0088638A" w:rsidP="00417DD5">
            <w:pPr>
              <w:spacing w:before="60"/>
              <w:ind w:left="-142"/>
              <w:jc w:val="right"/>
              <w:rPr>
                <w:rFonts w:ascii="Arial" w:hAnsi="Arial"/>
                <w:b/>
                <w:sz w:val="22"/>
              </w:rPr>
            </w:pPr>
            <w:r w:rsidRPr="00840F18">
              <w:rPr>
                <w:rFonts w:ascii="Arial" w:hAnsi="Arial"/>
                <w:b/>
                <w:sz w:val="18"/>
              </w:rPr>
              <w:t>Tam Boy:</w:t>
            </w:r>
          </w:p>
          <w:p w14:paraId="2C55A468" w14:textId="77777777" w:rsidR="0088638A" w:rsidRPr="00840F18" w:rsidRDefault="0088638A" w:rsidP="00417DD5">
            <w:pPr>
              <w:pStyle w:val="Heading6"/>
              <w:ind w:left="-142"/>
              <w:jc w:val="right"/>
              <w:rPr>
                <w:rFonts w:ascii="Times New Roman" w:hAnsi="Times New Roman"/>
                <w:sz w:val="22"/>
              </w:rPr>
            </w:pPr>
            <w:r w:rsidRPr="00840F18">
              <w:rPr>
                <w:rFonts w:ascii="Times New Roman" w:hAnsi="Times New Roman"/>
                <w:sz w:val="16"/>
              </w:rPr>
              <w:t>Length over all</w:t>
            </w:r>
          </w:p>
        </w:tc>
        <w:tc>
          <w:tcPr>
            <w:tcW w:w="1138" w:type="dxa"/>
            <w:gridSpan w:val="2"/>
            <w:tcBorders>
              <w:top w:val="single" w:sz="12" w:space="0" w:color="auto"/>
              <w:left w:val="nil"/>
              <w:bottom w:val="single" w:sz="4" w:space="0" w:color="auto"/>
            </w:tcBorders>
          </w:tcPr>
          <w:p w14:paraId="2C55A469" w14:textId="77777777" w:rsidR="0088638A" w:rsidRPr="00840F18" w:rsidRDefault="00F86CFB" w:rsidP="00417DD5">
            <w:pPr>
              <w:ind w:left="-142"/>
              <w:jc w:val="center"/>
              <w:rPr>
                <w:sz w:val="22"/>
              </w:rPr>
            </w:pPr>
            <w:r w:rsidRPr="00840F18">
              <w:rPr>
                <w:sz w:val="22"/>
              </w:rPr>
              <w:fldChar w:fldCharType="begin">
                <w:ffData>
                  <w:name w:val="Text32"/>
                  <w:enabled/>
                  <w:calcOnExit w:val="0"/>
                  <w:textInput/>
                </w:ffData>
              </w:fldChar>
            </w:r>
            <w:r w:rsidR="0088638A" w:rsidRPr="00840F18">
              <w:rPr>
                <w:sz w:val="22"/>
              </w:rPr>
              <w:instrText xml:space="preserve"> FORMTEXT </w:instrText>
            </w:r>
            <w:r w:rsidRPr="00840F18">
              <w:rPr>
                <w:sz w:val="22"/>
              </w:rPr>
            </w:r>
            <w:r w:rsidRPr="00840F18">
              <w:rPr>
                <w:sz w:val="22"/>
              </w:rPr>
              <w:fldChar w:fldCharType="separate"/>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Pr="00840F18">
              <w:rPr>
                <w:sz w:val="22"/>
              </w:rPr>
              <w:fldChar w:fldCharType="end"/>
            </w:r>
          </w:p>
        </w:tc>
        <w:tc>
          <w:tcPr>
            <w:tcW w:w="2562" w:type="dxa"/>
            <w:gridSpan w:val="2"/>
            <w:tcBorders>
              <w:top w:val="single" w:sz="12" w:space="0" w:color="auto"/>
              <w:bottom w:val="single" w:sz="4" w:space="0" w:color="auto"/>
              <w:right w:val="nil"/>
            </w:tcBorders>
          </w:tcPr>
          <w:p w14:paraId="2C55A46A" w14:textId="77777777" w:rsidR="0088638A" w:rsidRPr="00840F18" w:rsidRDefault="0088638A" w:rsidP="00D73598">
            <w:pPr>
              <w:spacing w:before="60"/>
              <w:ind w:left="-142"/>
              <w:jc w:val="right"/>
              <w:rPr>
                <w:rFonts w:ascii="Arial" w:hAnsi="Arial"/>
                <w:b/>
                <w:sz w:val="22"/>
              </w:rPr>
            </w:pPr>
            <w:r w:rsidRPr="00840F18">
              <w:rPr>
                <w:rFonts w:ascii="Arial" w:hAnsi="Arial"/>
                <w:b/>
                <w:sz w:val="18"/>
              </w:rPr>
              <w:t xml:space="preserve">Su </w:t>
            </w:r>
            <w:proofErr w:type="gramStart"/>
            <w:r w:rsidRPr="00840F18">
              <w:rPr>
                <w:rFonts w:ascii="Arial" w:hAnsi="Arial"/>
                <w:b/>
                <w:sz w:val="18"/>
              </w:rPr>
              <w:t>Çekimi :</w:t>
            </w:r>
            <w:proofErr w:type="gramEnd"/>
          </w:p>
          <w:p w14:paraId="2C55A46B" w14:textId="77777777" w:rsidR="0088638A" w:rsidRPr="00840F18" w:rsidRDefault="0088638A" w:rsidP="00D73598">
            <w:pPr>
              <w:pStyle w:val="Heading6"/>
              <w:ind w:left="-142"/>
              <w:jc w:val="right"/>
              <w:rPr>
                <w:rFonts w:ascii="Times New Roman" w:hAnsi="Times New Roman"/>
                <w:sz w:val="22"/>
              </w:rPr>
            </w:pPr>
            <w:r w:rsidRPr="00840F18">
              <w:rPr>
                <w:rFonts w:ascii="Times New Roman" w:hAnsi="Times New Roman"/>
                <w:sz w:val="16"/>
              </w:rPr>
              <w:t>Draft</w:t>
            </w:r>
          </w:p>
        </w:tc>
        <w:tc>
          <w:tcPr>
            <w:tcW w:w="1239" w:type="dxa"/>
            <w:tcBorders>
              <w:top w:val="single" w:sz="12" w:space="0" w:color="auto"/>
              <w:left w:val="nil"/>
              <w:bottom w:val="single" w:sz="4" w:space="0" w:color="auto"/>
              <w:right w:val="single" w:sz="12" w:space="0" w:color="auto"/>
            </w:tcBorders>
          </w:tcPr>
          <w:p w14:paraId="2C55A46C" w14:textId="77777777" w:rsidR="0088638A" w:rsidRPr="00840F18" w:rsidRDefault="00F86CFB" w:rsidP="00D73598">
            <w:pPr>
              <w:ind w:left="-142"/>
              <w:jc w:val="center"/>
              <w:rPr>
                <w:sz w:val="22"/>
              </w:rPr>
            </w:pPr>
            <w:r w:rsidRPr="00840F18">
              <w:rPr>
                <w:sz w:val="22"/>
              </w:rPr>
              <w:fldChar w:fldCharType="begin">
                <w:ffData>
                  <w:name w:val="Text34"/>
                  <w:enabled/>
                  <w:calcOnExit w:val="0"/>
                  <w:textInput/>
                </w:ffData>
              </w:fldChar>
            </w:r>
            <w:r w:rsidR="0088638A" w:rsidRPr="00840F18">
              <w:rPr>
                <w:sz w:val="22"/>
              </w:rPr>
              <w:instrText xml:space="preserve"> FORMTEXT </w:instrText>
            </w:r>
            <w:r w:rsidRPr="00840F18">
              <w:rPr>
                <w:sz w:val="22"/>
              </w:rPr>
            </w:r>
            <w:r w:rsidRPr="00840F18">
              <w:rPr>
                <w:sz w:val="22"/>
              </w:rPr>
              <w:fldChar w:fldCharType="separate"/>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Pr="00840F18">
              <w:rPr>
                <w:sz w:val="22"/>
              </w:rPr>
              <w:fldChar w:fldCharType="end"/>
            </w:r>
          </w:p>
        </w:tc>
      </w:tr>
      <w:tr w:rsidR="00840F18" w:rsidRPr="00840F18" w14:paraId="2C55A477" w14:textId="77777777" w:rsidTr="0009263F">
        <w:trPr>
          <w:trHeight w:val="528"/>
        </w:trPr>
        <w:tc>
          <w:tcPr>
            <w:tcW w:w="2100" w:type="dxa"/>
            <w:gridSpan w:val="2"/>
            <w:tcBorders>
              <w:top w:val="single" w:sz="4" w:space="0" w:color="auto"/>
              <w:left w:val="single" w:sz="12" w:space="0" w:color="auto"/>
              <w:bottom w:val="single" w:sz="4" w:space="0" w:color="auto"/>
              <w:right w:val="nil"/>
            </w:tcBorders>
          </w:tcPr>
          <w:p w14:paraId="2C55A46E" w14:textId="77777777" w:rsidR="0088638A" w:rsidRPr="00840F18" w:rsidRDefault="0088638A" w:rsidP="00417DD5">
            <w:pPr>
              <w:spacing w:before="60"/>
              <w:ind w:left="-142"/>
              <w:jc w:val="right"/>
              <w:rPr>
                <w:rFonts w:ascii="Arial" w:hAnsi="Arial"/>
                <w:b/>
                <w:sz w:val="18"/>
              </w:rPr>
            </w:pPr>
            <w:r w:rsidRPr="00840F18">
              <w:rPr>
                <w:rFonts w:ascii="Arial" w:hAnsi="Arial"/>
                <w:b/>
                <w:sz w:val="18"/>
              </w:rPr>
              <w:t>Net Ton:</w:t>
            </w:r>
          </w:p>
          <w:p w14:paraId="2C55A46F" w14:textId="77777777" w:rsidR="0088638A" w:rsidRPr="00840F18" w:rsidRDefault="0088638A" w:rsidP="00417DD5">
            <w:pPr>
              <w:pStyle w:val="Heading6"/>
              <w:ind w:left="-142"/>
              <w:jc w:val="right"/>
              <w:rPr>
                <w:rFonts w:ascii="Times New Roman" w:hAnsi="Times New Roman"/>
                <w:sz w:val="16"/>
              </w:rPr>
            </w:pPr>
            <w:r w:rsidRPr="00840F18">
              <w:rPr>
                <w:rFonts w:ascii="Times New Roman" w:hAnsi="Times New Roman"/>
                <w:sz w:val="16"/>
              </w:rPr>
              <w:t>Net Tonnage</w:t>
            </w:r>
          </w:p>
        </w:tc>
        <w:tc>
          <w:tcPr>
            <w:tcW w:w="1565" w:type="dxa"/>
            <w:gridSpan w:val="2"/>
            <w:tcBorders>
              <w:top w:val="single" w:sz="4" w:space="0" w:color="auto"/>
              <w:left w:val="nil"/>
              <w:bottom w:val="single" w:sz="4" w:space="0" w:color="auto"/>
            </w:tcBorders>
          </w:tcPr>
          <w:p w14:paraId="2C55A470" w14:textId="77777777" w:rsidR="0088638A" w:rsidRPr="00840F18" w:rsidRDefault="00F86CFB" w:rsidP="00417DD5">
            <w:pPr>
              <w:ind w:left="-142"/>
              <w:jc w:val="center"/>
              <w:rPr>
                <w:sz w:val="22"/>
              </w:rPr>
            </w:pPr>
            <w:r w:rsidRPr="00840F18">
              <w:rPr>
                <w:sz w:val="22"/>
              </w:rPr>
              <w:fldChar w:fldCharType="begin">
                <w:ffData>
                  <w:name w:val="Text33"/>
                  <w:enabled/>
                  <w:calcOnExit w:val="0"/>
                  <w:textInput/>
                </w:ffData>
              </w:fldChar>
            </w:r>
            <w:bookmarkStart w:id="5" w:name="Text33"/>
            <w:r w:rsidR="0088638A" w:rsidRPr="00840F18">
              <w:rPr>
                <w:sz w:val="22"/>
              </w:rPr>
              <w:instrText xml:space="preserve"> FORMTEXT </w:instrText>
            </w:r>
            <w:r w:rsidRPr="00840F18">
              <w:rPr>
                <w:sz w:val="22"/>
              </w:rPr>
            </w:r>
            <w:r w:rsidRPr="00840F18">
              <w:rPr>
                <w:sz w:val="22"/>
              </w:rPr>
              <w:fldChar w:fldCharType="separate"/>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Pr="00840F18">
              <w:rPr>
                <w:sz w:val="22"/>
              </w:rPr>
              <w:fldChar w:fldCharType="end"/>
            </w:r>
            <w:bookmarkEnd w:id="5"/>
          </w:p>
        </w:tc>
        <w:tc>
          <w:tcPr>
            <w:tcW w:w="2277" w:type="dxa"/>
            <w:tcBorders>
              <w:top w:val="single" w:sz="4" w:space="0" w:color="auto"/>
              <w:bottom w:val="single" w:sz="4" w:space="0" w:color="auto"/>
              <w:right w:val="nil"/>
            </w:tcBorders>
          </w:tcPr>
          <w:p w14:paraId="2C55A471" w14:textId="77777777" w:rsidR="0088638A" w:rsidRPr="00840F18" w:rsidRDefault="0088638A" w:rsidP="00417DD5">
            <w:pPr>
              <w:spacing w:before="60"/>
              <w:ind w:left="-142"/>
              <w:jc w:val="right"/>
              <w:rPr>
                <w:rFonts w:ascii="Arial" w:hAnsi="Arial"/>
                <w:b/>
                <w:sz w:val="22"/>
              </w:rPr>
            </w:pPr>
            <w:r w:rsidRPr="00840F18">
              <w:rPr>
                <w:rFonts w:ascii="Arial" w:hAnsi="Arial"/>
                <w:b/>
                <w:sz w:val="18"/>
              </w:rPr>
              <w:t>Kaimeler Arası Boy:</w:t>
            </w:r>
          </w:p>
          <w:p w14:paraId="2C55A472" w14:textId="77777777" w:rsidR="0088638A" w:rsidRPr="00840F18" w:rsidRDefault="0088638A" w:rsidP="00417DD5">
            <w:pPr>
              <w:pStyle w:val="Heading6"/>
              <w:ind w:left="-142"/>
              <w:jc w:val="right"/>
              <w:rPr>
                <w:rFonts w:ascii="Times New Roman" w:hAnsi="Times New Roman"/>
                <w:sz w:val="22"/>
              </w:rPr>
            </w:pPr>
            <w:r w:rsidRPr="00840F18">
              <w:rPr>
                <w:rFonts w:ascii="Times New Roman" w:hAnsi="Times New Roman"/>
                <w:sz w:val="16"/>
              </w:rPr>
              <w:t>Length Betw. Perp.</w:t>
            </w:r>
          </w:p>
        </w:tc>
        <w:tc>
          <w:tcPr>
            <w:tcW w:w="1138" w:type="dxa"/>
            <w:gridSpan w:val="2"/>
            <w:tcBorders>
              <w:top w:val="single" w:sz="4" w:space="0" w:color="auto"/>
              <w:left w:val="nil"/>
              <w:bottom w:val="single" w:sz="4" w:space="0" w:color="auto"/>
            </w:tcBorders>
          </w:tcPr>
          <w:p w14:paraId="2C55A473" w14:textId="77777777" w:rsidR="0088638A" w:rsidRPr="00840F18" w:rsidRDefault="00F86CFB" w:rsidP="00417DD5">
            <w:pPr>
              <w:ind w:left="-142"/>
              <w:jc w:val="center"/>
              <w:rPr>
                <w:sz w:val="22"/>
              </w:rPr>
            </w:pPr>
            <w:r w:rsidRPr="00840F18">
              <w:rPr>
                <w:sz w:val="22"/>
              </w:rPr>
              <w:fldChar w:fldCharType="begin">
                <w:ffData>
                  <w:name w:val="Text32"/>
                  <w:enabled/>
                  <w:calcOnExit w:val="0"/>
                  <w:textInput/>
                </w:ffData>
              </w:fldChar>
            </w:r>
            <w:r w:rsidR="0088638A" w:rsidRPr="00840F18">
              <w:rPr>
                <w:sz w:val="22"/>
              </w:rPr>
              <w:instrText xml:space="preserve"> FORMTEXT </w:instrText>
            </w:r>
            <w:r w:rsidRPr="00840F18">
              <w:rPr>
                <w:sz w:val="22"/>
              </w:rPr>
            </w:r>
            <w:r w:rsidRPr="00840F18">
              <w:rPr>
                <w:sz w:val="22"/>
              </w:rPr>
              <w:fldChar w:fldCharType="separate"/>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Pr="00840F18">
              <w:rPr>
                <w:sz w:val="22"/>
              </w:rPr>
              <w:fldChar w:fldCharType="end"/>
            </w:r>
          </w:p>
        </w:tc>
        <w:tc>
          <w:tcPr>
            <w:tcW w:w="2562" w:type="dxa"/>
            <w:gridSpan w:val="2"/>
            <w:tcBorders>
              <w:top w:val="single" w:sz="4" w:space="0" w:color="auto"/>
              <w:bottom w:val="single" w:sz="4" w:space="0" w:color="auto"/>
              <w:right w:val="nil"/>
            </w:tcBorders>
          </w:tcPr>
          <w:p w14:paraId="2C55A474" w14:textId="77777777" w:rsidR="0088638A" w:rsidRPr="00840F18" w:rsidRDefault="0088638A" w:rsidP="00D73598">
            <w:pPr>
              <w:spacing w:before="60"/>
              <w:ind w:left="-142"/>
              <w:jc w:val="right"/>
              <w:rPr>
                <w:rFonts w:ascii="Arial" w:hAnsi="Arial"/>
                <w:b/>
                <w:sz w:val="22"/>
              </w:rPr>
            </w:pPr>
            <w:r w:rsidRPr="00840F18">
              <w:rPr>
                <w:rFonts w:ascii="Arial" w:hAnsi="Arial"/>
                <w:b/>
                <w:sz w:val="18"/>
              </w:rPr>
              <w:t>Yaz Fribordu:</w:t>
            </w:r>
          </w:p>
          <w:p w14:paraId="2C55A475" w14:textId="77777777" w:rsidR="0088638A" w:rsidRPr="00840F18" w:rsidRDefault="0088638A" w:rsidP="0088638A">
            <w:pPr>
              <w:pStyle w:val="Heading6"/>
              <w:ind w:left="-142"/>
              <w:jc w:val="right"/>
              <w:rPr>
                <w:rFonts w:ascii="Times New Roman" w:hAnsi="Times New Roman"/>
                <w:sz w:val="22"/>
              </w:rPr>
            </w:pPr>
            <w:r w:rsidRPr="00840F18">
              <w:rPr>
                <w:rFonts w:ascii="Times New Roman" w:hAnsi="Times New Roman"/>
                <w:sz w:val="16"/>
              </w:rPr>
              <w:t>Summer Freeboard</w:t>
            </w:r>
          </w:p>
        </w:tc>
        <w:tc>
          <w:tcPr>
            <w:tcW w:w="1239" w:type="dxa"/>
            <w:tcBorders>
              <w:top w:val="single" w:sz="4" w:space="0" w:color="auto"/>
              <w:left w:val="nil"/>
              <w:bottom w:val="single" w:sz="4" w:space="0" w:color="auto"/>
              <w:right w:val="single" w:sz="12" w:space="0" w:color="auto"/>
            </w:tcBorders>
          </w:tcPr>
          <w:p w14:paraId="2C55A476" w14:textId="77777777" w:rsidR="0088638A" w:rsidRPr="00840F18" w:rsidRDefault="00F86CFB" w:rsidP="00D73598">
            <w:pPr>
              <w:ind w:left="-142"/>
              <w:jc w:val="center"/>
              <w:rPr>
                <w:sz w:val="22"/>
              </w:rPr>
            </w:pPr>
            <w:r w:rsidRPr="00840F18">
              <w:rPr>
                <w:sz w:val="22"/>
              </w:rPr>
              <w:fldChar w:fldCharType="begin">
                <w:ffData>
                  <w:name w:val="Text34"/>
                  <w:enabled/>
                  <w:calcOnExit w:val="0"/>
                  <w:textInput/>
                </w:ffData>
              </w:fldChar>
            </w:r>
            <w:r w:rsidR="0088638A" w:rsidRPr="00840F18">
              <w:rPr>
                <w:sz w:val="22"/>
              </w:rPr>
              <w:instrText xml:space="preserve"> FORMTEXT </w:instrText>
            </w:r>
            <w:r w:rsidRPr="00840F18">
              <w:rPr>
                <w:sz w:val="22"/>
              </w:rPr>
            </w:r>
            <w:r w:rsidRPr="00840F18">
              <w:rPr>
                <w:sz w:val="22"/>
              </w:rPr>
              <w:fldChar w:fldCharType="separate"/>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Pr="00840F18">
              <w:rPr>
                <w:sz w:val="22"/>
              </w:rPr>
              <w:fldChar w:fldCharType="end"/>
            </w:r>
          </w:p>
        </w:tc>
      </w:tr>
      <w:tr w:rsidR="00840F18" w:rsidRPr="00840F18" w14:paraId="2C55A481" w14:textId="77777777" w:rsidTr="0009263F">
        <w:trPr>
          <w:trHeight w:val="541"/>
        </w:trPr>
        <w:tc>
          <w:tcPr>
            <w:tcW w:w="2100" w:type="dxa"/>
            <w:gridSpan w:val="2"/>
            <w:tcBorders>
              <w:top w:val="single" w:sz="4" w:space="0" w:color="auto"/>
              <w:left w:val="single" w:sz="12" w:space="0" w:color="auto"/>
              <w:bottom w:val="single" w:sz="4" w:space="0" w:color="auto"/>
              <w:right w:val="nil"/>
            </w:tcBorders>
            <w:vAlign w:val="center"/>
          </w:tcPr>
          <w:p w14:paraId="2C55A478" w14:textId="77777777" w:rsidR="0088638A" w:rsidRPr="00840F18" w:rsidRDefault="0088638A" w:rsidP="00D73598">
            <w:pPr>
              <w:spacing w:before="60"/>
              <w:ind w:left="-142"/>
              <w:jc w:val="right"/>
              <w:rPr>
                <w:rFonts w:ascii="Arial" w:hAnsi="Arial"/>
                <w:b/>
                <w:sz w:val="18"/>
              </w:rPr>
            </w:pPr>
            <w:r w:rsidRPr="00840F18">
              <w:rPr>
                <w:rFonts w:ascii="Arial" w:hAnsi="Arial"/>
                <w:b/>
                <w:sz w:val="18"/>
              </w:rPr>
              <w:t>DWT:</w:t>
            </w:r>
          </w:p>
          <w:p w14:paraId="2C55A479" w14:textId="77777777" w:rsidR="0088638A" w:rsidRPr="00840F18" w:rsidRDefault="0088638A" w:rsidP="00D73598">
            <w:pPr>
              <w:spacing w:after="60"/>
              <w:ind w:left="-142"/>
              <w:jc w:val="right"/>
              <w:rPr>
                <w:i/>
                <w:sz w:val="16"/>
                <w:szCs w:val="16"/>
              </w:rPr>
            </w:pPr>
            <w:r w:rsidRPr="00840F18">
              <w:rPr>
                <w:i/>
                <w:sz w:val="16"/>
                <w:szCs w:val="16"/>
              </w:rPr>
              <w:t>Dead Weight Tonnage</w:t>
            </w:r>
          </w:p>
        </w:tc>
        <w:tc>
          <w:tcPr>
            <w:tcW w:w="1565" w:type="dxa"/>
            <w:gridSpan w:val="2"/>
            <w:tcBorders>
              <w:top w:val="single" w:sz="4" w:space="0" w:color="auto"/>
              <w:left w:val="nil"/>
              <w:bottom w:val="single" w:sz="4" w:space="0" w:color="auto"/>
            </w:tcBorders>
          </w:tcPr>
          <w:p w14:paraId="2C55A47A" w14:textId="77777777" w:rsidR="0088638A" w:rsidRPr="00840F18" w:rsidRDefault="00F86CFB" w:rsidP="00D73598">
            <w:pPr>
              <w:ind w:left="-142"/>
              <w:jc w:val="center"/>
              <w:rPr>
                <w:sz w:val="22"/>
              </w:rPr>
            </w:pPr>
            <w:r w:rsidRPr="00840F18">
              <w:rPr>
                <w:sz w:val="22"/>
              </w:rPr>
              <w:fldChar w:fldCharType="begin">
                <w:ffData>
                  <w:name w:val="Text35"/>
                  <w:enabled/>
                  <w:calcOnExit w:val="0"/>
                  <w:textInput/>
                </w:ffData>
              </w:fldChar>
            </w:r>
            <w:r w:rsidR="0088638A" w:rsidRPr="00840F18">
              <w:rPr>
                <w:sz w:val="22"/>
              </w:rPr>
              <w:instrText xml:space="preserve"> FORMTEXT </w:instrText>
            </w:r>
            <w:r w:rsidRPr="00840F18">
              <w:rPr>
                <w:sz w:val="22"/>
              </w:rPr>
            </w:r>
            <w:r w:rsidRPr="00840F18">
              <w:rPr>
                <w:sz w:val="22"/>
              </w:rPr>
              <w:fldChar w:fldCharType="separate"/>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Pr="00840F18">
              <w:rPr>
                <w:sz w:val="22"/>
              </w:rPr>
              <w:fldChar w:fldCharType="end"/>
            </w:r>
          </w:p>
        </w:tc>
        <w:tc>
          <w:tcPr>
            <w:tcW w:w="2277" w:type="dxa"/>
            <w:tcBorders>
              <w:top w:val="single" w:sz="4" w:space="0" w:color="auto"/>
              <w:bottom w:val="single" w:sz="4" w:space="0" w:color="auto"/>
              <w:right w:val="nil"/>
            </w:tcBorders>
          </w:tcPr>
          <w:p w14:paraId="2C55A47B" w14:textId="77777777" w:rsidR="0088638A" w:rsidRPr="00840F18" w:rsidRDefault="0088638A" w:rsidP="00D73598">
            <w:pPr>
              <w:spacing w:before="60"/>
              <w:ind w:left="-142"/>
              <w:jc w:val="right"/>
              <w:rPr>
                <w:rFonts w:ascii="Arial" w:hAnsi="Arial"/>
                <w:b/>
                <w:sz w:val="22"/>
              </w:rPr>
            </w:pPr>
            <w:r w:rsidRPr="00840F18">
              <w:rPr>
                <w:rFonts w:ascii="Arial" w:hAnsi="Arial"/>
                <w:b/>
                <w:sz w:val="18"/>
              </w:rPr>
              <w:t>Genişlik:</w:t>
            </w:r>
          </w:p>
          <w:p w14:paraId="2C55A47C" w14:textId="77777777" w:rsidR="0088638A" w:rsidRPr="00840F18" w:rsidRDefault="0088638A" w:rsidP="00D73598">
            <w:pPr>
              <w:pStyle w:val="Heading6"/>
              <w:ind w:left="-142"/>
              <w:jc w:val="right"/>
              <w:rPr>
                <w:rFonts w:ascii="Times New Roman" w:hAnsi="Times New Roman"/>
                <w:sz w:val="22"/>
              </w:rPr>
            </w:pPr>
            <w:r w:rsidRPr="00840F18">
              <w:rPr>
                <w:rFonts w:ascii="Times New Roman" w:hAnsi="Times New Roman"/>
                <w:sz w:val="16"/>
              </w:rPr>
              <w:t>Breadth</w:t>
            </w:r>
          </w:p>
        </w:tc>
        <w:tc>
          <w:tcPr>
            <w:tcW w:w="1138" w:type="dxa"/>
            <w:gridSpan w:val="2"/>
            <w:tcBorders>
              <w:top w:val="single" w:sz="4" w:space="0" w:color="auto"/>
              <w:left w:val="nil"/>
              <w:bottom w:val="single" w:sz="4" w:space="0" w:color="auto"/>
            </w:tcBorders>
          </w:tcPr>
          <w:p w14:paraId="2C55A47D" w14:textId="77777777" w:rsidR="0088638A" w:rsidRPr="00840F18" w:rsidRDefault="00F86CFB" w:rsidP="00D73598">
            <w:pPr>
              <w:ind w:left="-142"/>
              <w:jc w:val="center"/>
              <w:rPr>
                <w:sz w:val="22"/>
              </w:rPr>
            </w:pPr>
            <w:r w:rsidRPr="00840F18">
              <w:rPr>
                <w:sz w:val="22"/>
              </w:rPr>
              <w:fldChar w:fldCharType="begin">
                <w:ffData>
                  <w:name w:val="Text34"/>
                  <w:enabled/>
                  <w:calcOnExit w:val="0"/>
                  <w:textInput/>
                </w:ffData>
              </w:fldChar>
            </w:r>
            <w:r w:rsidR="0088638A" w:rsidRPr="00840F18">
              <w:rPr>
                <w:sz w:val="22"/>
              </w:rPr>
              <w:instrText xml:space="preserve"> FORMTEXT </w:instrText>
            </w:r>
            <w:r w:rsidRPr="00840F18">
              <w:rPr>
                <w:sz w:val="22"/>
              </w:rPr>
            </w:r>
            <w:r w:rsidRPr="00840F18">
              <w:rPr>
                <w:sz w:val="22"/>
              </w:rPr>
              <w:fldChar w:fldCharType="separate"/>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Pr="00840F18">
              <w:rPr>
                <w:sz w:val="22"/>
              </w:rPr>
              <w:fldChar w:fldCharType="end"/>
            </w:r>
          </w:p>
        </w:tc>
        <w:tc>
          <w:tcPr>
            <w:tcW w:w="2562" w:type="dxa"/>
            <w:gridSpan w:val="2"/>
            <w:tcBorders>
              <w:top w:val="single" w:sz="4" w:space="0" w:color="auto"/>
              <w:bottom w:val="single" w:sz="4" w:space="0" w:color="auto"/>
              <w:right w:val="nil"/>
            </w:tcBorders>
          </w:tcPr>
          <w:p w14:paraId="2C55A47E" w14:textId="77777777" w:rsidR="0088638A" w:rsidRPr="00840F18" w:rsidRDefault="0088638A" w:rsidP="00D73598">
            <w:pPr>
              <w:spacing w:before="60"/>
              <w:ind w:left="-142"/>
              <w:jc w:val="right"/>
              <w:rPr>
                <w:rFonts w:ascii="Arial" w:hAnsi="Arial"/>
                <w:b/>
                <w:sz w:val="22"/>
              </w:rPr>
            </w:pPr>
            <w:r w:rsidRPr="00840F18">
              <w:rPr>
                <w:rFonts w:ascii="Arial" w:hAnsi="Arial"/>
                <w:b/>
                <w:sz w:val="18"/>
              </w:rPr>
              <w:t>Dizayn Hızı (İleri):</w:t>
            </w:r>
          </w:p>
          <w:p w14:paraId="2C55A47F" w14:textId="77777777" w:rsidR="0088638A" w:rsidRPr="00840F18" w:rsidRDefault="0088638A" w:rsidP="00D73598">
            <w:pPr>
              <w:pStyle w:val="Heading6"/>
              <w:ind w:left="-142"/>
              <w:jc w:val="right"/>
              <w:rPr>
                <w:rFonts w:ascii="Times New Roman" w:hAnsi="Times New Roman"/>
                <w:sz w:val="22"/>
              </w:rPr>
            </w:pPr>
            <w:r w:rsidRPr="00840F18">
              <w:rPr>
                <w:rFonts w:ascii="Times New Roman" w:hAnsi="Times New Roman"/>
                <w:sz w:val="16"/>
              </w:rPr>
              <w:t>Design Speed (Ahead)</w:t>
            </w:r>
          </w:p>
        </w:tc>
        <w:tc>
          <w:tcPr>
            <w:tcW w:w="1239" w:type="dxa"/>
            <w:tcBorders>
              <w:top w:val="single" w:sz="4" w:space="0" w:color="auto"/>
              <w:left w:val="nil"/>
              <w:bottom w:val="single" w:sz="4" w:space="0" w:color="auto"/>
              <w:right w:val="single" w:sz="12" w:space="0" w:color="auto"/>
            </w:tcBorders>
          </w:tcPr>
          <w:p w14:paraId="2C55A480" w14:textId="77777777" w:rsidR="0088638A" w:rsidRPr="00840F18" w:rsidRDefault="00F86CFB" w:rsidP="00D73598">
            <w:pPr>
              <w:ind w:left="-142"/>
              <w:jc w:val="center"/>
              <w:rPr>
                <w:sz w:val="22"/>
              </w:rPr>
            </w:pPr>
            <w:r w:rsidRPr="00840F18">
              <w:rPr>
                <w:sz w:val="22"/>
              </w:rPr>
              <w:fldChar w:fldCharType="begin">
                <w:ffData>
                  <w:name w:val="Text34"/>
                  <w:enabled/>
                  <w:calcOnExit w:val="0"/>
                  <w:textInput/>
                </w:ffData>
              </w:fldChar>
            </w:r>
            <w:r w:rsidR="0088638A" w:rsidRPr="00840F18">
              <w:rPr>
                <w:sz w:val="22"/>
              </w:rPr>
              <w:instrText xml:space="preserve"> FORMTEXT </w:instrText>
            </w:r>
            <w:r w:rsidRPr="00840F18">
              <w:rPr>
                <w:sz w:val="22"/>
              </w:rPr>
            </w:r>
            <w:r w:rsidRPr="00840F18">
              <w:rPr>
                <w:sz w:val="22"/>
              </w:rPr>
              <w:fldChar w:fldCharType="separate"/>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0088638A" w:rsidRPr="00840F18">
              <w:rPr>
                <w:noProof/>
                <w:sz w:val="22"/>
              </w:rPr>
              <w:t> </w:t>
            </w:r>
            <w:r w:rsidRPr="00840F18">
              <w:rPr>
                <w:sz w:val="22"/>
              </w:rPr>
              <w:fldChar w:fldCharType="end"/>
            </w:r>
          </w:p>
        </w:tc>
      </w:tr>
      <w:tr w:rsidR="00840F18" w:rsidRPr="00840F18" w14:paraId="2C55A48B" w14:textId="77777777" w:rsidTr="001760F8">
        <w:trPr>
          <w:trHeight w:val="541"/>
        </w:trPr>
        <w:tc>
          <w:tcPr>
            <w:tcW w:w="2100" w:type="dxa"/>
            <w:gridSpan w:val="2"/>
            <w:tcBorders>
              <w:top w:val="single" w:sz="4" w:space="0" w:color="auto"/>
              <w:left w:val="single" w:sz="12" w:space="0" w:color="auto"/>
              <w:bottom w:val="single" w:sz="4" w:space="0" w:color="auto"/>
              <w:right w:val="nil"/>
            </w:tcBorders>
            <w:vAlign w:val="center"/>
          </w:tcPr>
          <w:p w14:paraId="2C55A482" w14:textId="77777777" w:rsidR="001760F8" w:rsidRPr="00840F18" w:rsidRDefault="001760F8" w:rsidP="0045278C">
            <w:pPr>
              <w:spacing w:before="60"/>
              <w:ind w:left="-142" w:right="-404"/>
              <w:jc w:val="center"/>
              <w:rPr>
                <w:rFonts w:ascii="Arial" w:hAnsi="Arial"/>
                <w:b/>
                <w:sz w:val="18"/>
              </w:rPr>
            </w:pPr>
            <w:proofErr w:type="spellStart"/>
            <w:r w:rsidRPr="00840F18">
              <w:rPr>
                <w:rFonts w:ascii="Arial" w:hAnsi="Arial"/>
                <w:b/>
                <w:sz w:val="18"/>
              </w:rPr>
              <w:t>Deplasman</w:t>
            </w:r>
            <w:proofErr w:type="spellEnd"/>
            <w:r w:rsidRPr="00840F18">
              <w:rPr>
                <w:rFonts w:ascii="Arial" w:hAnsi="Arial"/>
                <w:b/>
                <w:sz w:val="18"/>
              </w:rPr>
              <w:t>:</w:t>
            </w:r>
          </w:p>
          <w:p w14:paraId="2C55A483" w14:textId="77777777" w:rsidR="001760F8" w:rsidRPr="00840F18" w:rsidRDefault="001760F8" w:rsidP="0045278C">
            <w:pPr>
              <w:spacing w:after="60"/>
              <w:ind w:left="-142" w:right="-404"/>
              <w:rPr>
                <w:i/>
                <w:sz w:val="16"/>
                <w:szCs w:val="16"/>
              </w:rPr>
            </w:pPr>
            <w:r w:rsidRPr="00840F18">
              <w:rPr>
                <w:i/>
                <w:sz w:val="16"/>
                <w:szCs w:val="16"/>
              </w:rPr>
              <w:t>Displacement (Summer LL)</w:t>
            </w:r>
          </w:p>
        </w:tc>
        <w:tc>
          <w:tcPr>
            <w:tcW w:w="1565" w:type="dxa"/>
            <w:gridSpan w:val="2"/>
            <w:tcBorders>
              <w:top w:val="single" w:sz="4" w:space="0" w:color="auto"/>
              <w:left w:val="nil"/>
              <w:bottom w:val="single" w:sz="4" w:space="0" w:color="auto"/>
            </w:tcBorders>
          </w:tcPr>
          <w:p w14:paraId="2C55A484" w14:textId="77777777" w:rsidR="001760F8" w:rsidRPr="00840F18" w:rsidRDefault="00F86CFB" w:rsidP="0045278C">
            <w:pPr>
              <w:ind w:left="-115" w:right="-404" w:hanging="413"/>
              <w:jc w:val="center"/>
              <w:rPr>
                <w:sz w:val="22"/>
              </w:rPr>
            </w:pPr>
            <w:r w:rsidRPr="00840F18">
              <w:rPr>
                <w:sz w:val="22"/>
              </w:rPr>
              <w:fldChar w:fldCharType="begin">
                <w:ffData>
                  <w:name w:val="Text35"/>
                  <w:enabled/>
                  <w:calcOnExit w:val="0"/>
                  <w:textInput/>
                </w:ffData>
              </w:fldChar>
            </w:r>
            <w:r w:rsidR="00613C12" w:rsidRPr="00840F18">
              <w:rPr>
                <w:sz w:val="22"/>
              </w:rPr>
              <w:instrText xml:space="preserve"> FORMTEXT </w:instrText>
            </w:r>
            <w:r w:rsidRPr="00840F18">
              <w:rPr>
                <w:sz w:val="22"/>
              </w:rPr>
            </w:r>
            <w:r w:rsidRPr="00840F18">
              <w:rPr>
                <w:sz w:val="22"/>
              </w:rPr>
              <w:fldChar w:fldCharType="separate"/>
            </w:r>
            <w:r w:rsidR="00613C12" w:rsidRPr="00840F18">
              <w:rPr>
                <w:noProof/>
                <w:sz w:val="22"/>
              </w:rPr>
              <w:t> </w:t>
            </w:r>
            <w:r w:rsidR="00613C12" w:rsidRPr="00840F18">
              <w:rPr>
                <w:noProof/>
                <w:sz w:val="22"/>
              </w:rPr>
              <w:t> </w:t>
            </w:r>
            <w:r w:rsidR="00613C12" w:rsidRPr="00840F18">
              <w:rPr>
                <w:noProof/>
                <w:sz w:val="22"/>
              </w:rPr>
              <w:t> </w:t>
            </w:r>
            <w:r w:rsidR="00613C12" w:rsidRPr="00840F18">
              <w:rPr>
                <w:noProof/>
                <w:sz w:val="22"/>
              </w:rPr>
              <w:t> </w:t>
            </w:r>
            <w:r w:rsidR="00613C12" w:rsidRPr="00840F18">
              <w:rPr>
                <w:noProof/>
                <w:sz w:val="22"/>
              </w:rPr>
              <w:t> </w:t>
            </w:r>
            <w:r w:rsidRPr="00840F18">
              <w:rPr>
                <w:sz w:val="22"/>
              </w:rPr>
              <w:fldChar w:fldCharType="end"/>
            </w:r>
          </w:p>
        </w:tc>
        <w:tc>
          <w:tcPr>
            <w:tcW w:w="2277" w:type="dxa"/>
            <w:tcBorders>
              <w:top w:val="single" w:sz="4" w:space="0" w:color="auto"/>
              <w:bottom w:val="single" w:sz="4" w:space="0" w:color="auto"/>
              <w:right w:val="nil"/>
            </w:tcBorders>
          </w:tcPr>
          <w:p w14:paraId="2C55A485" w14:textId="77777777" w:rsidR="001760F8" w:rsidRPr="00840F18" w:rsidRDefault="001760F8" w:rsidP="001760F8">
            <w:pPr>
              <w:spacing w:before="60"/>
              <w:ind w:left="-142"/>
              <w:jc w:val="right"/>
              <w:rPr>
                <w:rFonts w:ascii="Arial" w:hAnsi="Arial"/>
                <w:b/>
                <w:sz w:val="22"/>
              </w:rPr>
            </w:pPr>
            <w:proofErr w:type="spellStart"/>
            <w:r w:rsidRPr="00840F18">
              <w:rPr>
                <w:rFonts w:ascii="Arial" w:hAnsi="Arial"/>
                <w:b/>
                <w:sz w:val="18"/>
              </w:rPr>
              <w:t>Derinlik</w:t>
            </w:r>
            <w:proofErr w:type="spellEnd"/>
            <w:r w:rsidRPr="00840F18">
              <w:rPr>
                <w:rFonts w:ascii="Arial" w:hAnsi="Arial"/>
                <w:b/>
                <w:sz w:val="18"/>
              </w:rPr>
              <w:t>:</w:t>
            </w:r>
          </w:p>
          <w:p w14:paraId="2C55A486" w14:textId="77777777" w:rsidR="001760F8" w:rsidRPr="00840F18" w:rsidRDefault="001760F8" w:rsidP="001760F8">
            <w:pPr>
              <w:pStyle w:val="Heading6"/>
              <w:ind w:left="-142"/>
              <w:jc w:val="right"/>
              <w:rPr>
                <w:rFonts w:ascii="Times New Roman" w:hAnsi="Times New Roman"/>
                <w:sz w:val="22"/>
              </w:rPr>
            </w:pPr>
            <w:r w:rsidRPr="00840F18">
              <w:rPr>
                <w:rFonts w:ascii="Times New Roman" w:hAnsi="Times New Roman"/>
                <w:sz w:val="16"/>
              </w:rPr>
              <w:t>Depth</w:t>
            </w:r>
          </w:p>
        </w:tc>
        <w:tc>
          <w:tcPr>
            <w:tcW w:w="1138" w:type="dxa"/>
            <w:gridSpan w:val="2"/>
            <w:tcBorders>
              <w:top w:val="single" w:sz="4" w:space="0" w:color="auto"/>
              <w:left w:val="nil"/>
              <w:bottom w:val="single" w:sz="4" w:space="0" w:color="auto"/>
            </w:tcBorders>
          </w:tcPr>
          <w:p w14:paraId="2C55A487" w14:textId="77777777" w:rsidR="001760F8" w:rsidRPr="00840F18" w:rsidRDefault="00F86CFB" w:rsidP="001760F8">
            <w:pPr>
              <w:ind w:left="-142"/>
              <w:jc w:val="center"/>
              <w:rPr>
                <w:sz w:val="22"/>
              </w:rPr>
            </w:pPr>
            <w:r w:rsidRPr="00840F18">
              <w:rPr>
                <w:sz w:val="22"/>
              </w:rPr>
              <w:fldChar w:fldCharType="begin">
                <w:ffData>
                  <w:name w:val="Text36"/>
                  <w:enabled/>
                  <w:calcOnExit w:val="0"/>
                  <w:textInput/>
                </w:ffData>
              </w:fldChar>
            </w:r>
            <w:r w:rsidR="001760F8" w:rsidRPr="00840F18">
              <w:rPr>
                <w:sz w:val="22"/>
              </w:rPr>
              <w:instrText xml:space="preserve"> FORMTEXT </w:instrText>
            </w:r>
            <w:r w:rsidRPr="00840F18">
              <w:rPr>
                <w:sz w:val="22"/>
              </w:rPr>
            </w:r>
            <w:r w:rsidRPr="00840F18">
              <w:rPr>
                <w:sz w:val="22"/>
              </w:rPr>
              <w:fldChar w:fldCharType="separate"/>
            </w:r>
            <w:r w:rsidR="001760F8" w:rsidRPr="00840F18">
              <w:rPr>
                <w:noProof/>
                <w:sz w:val="22"/>
              </w:rPr>
              <w:t> </w:t>
            </w:r>
            <w:r w:rsidR="001760F8" w:rsidRPr="00840F18">
              <w:rPr>
                <w:noProof/>
                <w:sz w:val="22"/>
              </w:rPr>
              <w:t> </w:t>
            </w:r>
            <w:r w:rsidR="001760F8" w:rsidRPr="00840F18">
              <w:rPr>
                <w:noProof/>
                <w:sz w:val="22"/>
              </w:rPr>
              <w:t> </w:t>
            </w:r>
            <w:r w:rsidR="001760F8" w:rsidRPr="00840F18">
              <w:rPr>
                <w:noProof/>
                <w:sz w:val="22"/>
              </w:rPr>
              <w:t> </w:t>
            </w:r>
            <w:r w:rsidR="001760F8" w:rsidRPr="00840F18">
              <w:rPr>
                <w:noProof/>
                <w:sz w:val="22"/>
              </w:rPr>
              <w:t> </w:t>
            </w:r>
            <w:r w:rsidRPr="00840F18">
              <w:rPr>
                <w:sz w:val="22"/>
              </w:rPr>
              <w:fldChar w:fldCharType="end"/>
            </w:r>
          </w:p>
        </w:tc>
        <w:tc>
          <w:tcPr>
            <w:tcW w:w="2562" w:type="dxa"/>
            <w:gridSpan w:val="2"/>
            <w:tcBorders>
              <w:top w:val="single" w:sz="4" w:space="0" w:color="auto"/>
              <w:bottom w:val="single" w:sz="4" w:space="0" w:color="auto"/>
              <w:right w:val="nil"/>
            </w:tcBorders>
          </w:tcPr>
          <w:p w14:paraId="2C55A488" w14:textId="77777777" w:rsidR="001760F8" w:rsidRPr="00840F18" w:rsidRDefault="001760F8" w:rsidP="001760F8">
            <w:pPr>
              <w:spacing w:before="60"/>
              <w:ind w:left="-142"/>
              <w:jc w:val="right"/>
              <w:rPr>
                <w:rFonts w:ascii="Arial" w:hAnsi="Arial"/>
                <w:b/>
                <w:sz w:val="22"/>
              </w:rPr>
            </w:pPr>
            <w:r w:rsidRPr="00840F18">
              <w:rPr>
                <w:rFonts w:ascii="Arial" w:hAnsi="Arial"/>
                <w:b/>
                <w:sz w:val="18"/>
              </w:rPr>
              <w:t>Dizayn Hızı (Tornistan):</w:t>
            </w:r>
          </w:p>
          <w:p w14:paraId="2C55A489" w14:textId="77777777" w:rsidR="001760F8" w:rsidRPr="00840F18" w:rsidRDefault="001760F8" w:rsidP="001760F8">
            <w:pPr>
              <w:pStyle w:val="Heading6"/>
              <w:ind w:left="-142"/>
              <w:jc w:val="right"/>
              <w:rPr>
                <w:rFonts w:ascii="Times New Roman" w:hAnsi="Times New Roman"/>
                <w:sz w:val="22"/>
              </w:rPr>
            </w:pPr>
            <w:r w:rsidRPr="00840F18">
              <w:rPr>
                <w:rFonts w:ascii="Times New Roman" w:hAnsi="Times New Roman"/>
                <w:sz w:val="16"/>
              </w:rPr>
              <w:t>Design Speed (Astern)</w:t>
            </w:r>
          </w:p>
        </w:tc>
        <w:tc>
          <w:tcPr>
            <w:tcW w:w="1239" w:type="dxa"/>
            <w:tcBorders>
              <w:top w:val="single" w:sz="4" w:space="0" w:color="auto"/>
              <w:left w:val="nil"/>
              <w:bottom w:val="single" w:sz="4" w:space="0" w:color="auto"/>
              <w:right w:val="single" w:sz="12" w:space="0" w:color="auto"/>
            </w:tcBorders>
          </w:tcPr>
          <w:p w14:paraId="2C55A48A" w14:textId="77777777" w:rsidR="001760F8" w:rsidRPr="00840F18" w:rsidRDefault="00F86CFB" w:rsidP="001760F8">
            <w:pPr>
              <w:ind w:left="-142"/>
              <w:jc w:val="center"/>
              <w:rPr>
                <w:sz w:val="22"/>
              </w:rPr>
            </w:pPr>
            <w:r w:rsidRPr="00840F18">
              <w:rPr>
                <w:sz w:val="22"/>
              </w:rPr>
              <w:fldChar w:fldCharType="begin">
                <w:ffData>
                  <w:name w:val="Text34"/>
                  <w:enabled/>
                  <w:calcOnExit w:val="0"/>
                  <w:textInput/>
                </w:ffData>
              </w:fldChar>
            </w:r>
            <w:r w:rsidR="001760F8" w:rsidRPr="00840F18">
              <w:rPr>
                <w:sz w:val="22"/>
              </w:rPr>
              <w:instrText xml:space="preserve"> FORMTEXT </w:instrText>
            </w:r>
            <w:r w:rsidRPr="00840F18">
              <w:rPr>
                <w:sz w:val="22"/>
              </w:rPr>
            </w:r>
            <w:r w:rsidRPr="00840F18">
              <w:rPr>
                <w:sz w:val="22"/>
              </w:rPr>
              <w:fldChar w:fldCharType="separate"/>
            </w:r>
            <w:r w:rsidR="001760F8" w:rsidRPr="00840F18">
              <w:rPr>
                <w:noProof/>
                <w:sz w:val="22"/>
              </w:rPr>
              <w:t> </w:t>
            </w:r>
            <w:r w:rsidR="001760F8" w:rsidRPr="00840F18">
              <w:rPr>
                <w:noProof/>
                <w:sz w:val="22"/>
              </w:rPr>
              <w:t> </w:t>
            </w:r>
            <w:r w:rsidR="001760F8" w:rsidRPr="00840F18">
              <w:rPr>
                <w:noProof/>
                <w:sz w:val="22"/>
              </w:rPr>
              <w:t> </w:t>
            </w:r>
            <w:r w:rsidR="001760F8" w:rsidRPr="00840F18">
              <w:rPr>
                <w:noProof/>
                <w:sz w:val="22"/>
              </w:rPr>
              <w:t> </w:t>
            </w:r>
            <w:r w:rsidR="001760F8" w:rsidRPr="00840F18">
              <w:rPr>
                <w:noProof/>
                <w:sz w:val="22"/>
              </w:rPr>
              <w:t> </w:t>
            </w:r>
            <w:r w:rsidRPr="00840F18">
              <w:rPr>
                <w:sz w:val="22"/>
              </w:rPr>
              <w:fldChar w:fldCharType="end"/>
            </w:r>
          </w:p>
        </w:tc>
      </w:tr>
      <w:tr w:rsidR="00840F18" w:rsidRPr="00840F18" w14:paraId="2C55A496" w14:textId="77777777" w:rsidTr="001760F8">
        <w:trPr>
          <w:cantSplit/>
          <w:trHeight w:val="319"/>
        </w:trPr>
        <w:tc>
          <w:tcPr>
            <w:tcW w:w="1951" w:type="dxa"/>
            <w:tcBorders>
              <w:top w:val="single" w:sz="4" w:space="0" w:color="auto"/>
              <w:left w:val="single" w:sz="12" w:space="0" w:color="auto"/>
              <w:bottom w:val="single" w:sz="4" w:space="0" w:color="auto"/>
              <w:right w:val="single" w:sz="4" w:space="0" w:color="auto"/>
            </w:tcBorders>
          </w:tcPr>
          <w:p w14:paraId="2C55A48C" w14:textId="77777777" w:rsidR="001760F8" w:rsidRPr="00840F18" w:rsidRDefault="001760F8" w:rsidP="001760F8">
            <w:pPr>
              <w:spacing w:before="60"/>
              <w:rPr>
                <w:rFonts w:ascii="Arial" w:hAnsi="Arial"/>
                <w:b/>
                <w:sz w:val="18"/>
              </w:rPr>
            </w:pPr>
            <w:proofErr w:type="spellStart"/>
            <w:r w:rsidRPr="00840F18">
              <w:rPr>
                <w:rFonts w:ascii="Arial" w:hAnsi="Arial"/>
                <w:b/>
                <w:sz w:val="18"/>
              </w:rPr>
              <w:t>Tekne</w:t>
            </w:r>
            <w:proofErr w:type="spellEnd"/>
            <w:r w:rsidRPr="00840F18">
              <w:rPr>
                <w:rFonts w:ascii="Arial" w:hAnsi="Arial"/>
                <w:b/>
                <w:sz w:val="18"/>
              </w:rPr>
              <w:t xml:space="preserve"> Tipi</w:t>
            </w:r>
          </w:p>
          <w:p w14:paraId="2C55A48D" w14:textId="77777777" w:rsidR="001760F8" w:rsidRPr="00840F18" w:rsidRDefault="00DD0ADD" w:rsidP="00DD0ADD">
            <w:pPr>
              <w:rPr>
                <w:i/>
              </w:rPr>
            </w:pPr>
            <w:r w:rsidRPr="00840F18">
              <w:rPr>
                <w:i/>
                <w:sz w:val="16"/>
              </w:rPr>
              <w:t xml:space="preserve"> Hull </w:t>
            </w:r>
            <w:r w:rsidR="001760F8" w:rsidRPr="00840F18">
              <w:rPr>
                <w:i/>
                <w:sz w:val="16"/>
              </w:rPr>
              <w:t>Type</w:t>
            </w:r>
          </w:p>
        </w:tc>
        <w:tc>
          <w:tcPr>
            <w:tcW w:w="1701" w:type="dxa"/>
            <w:gridSpan w:val="2"/>
            <w:tcBorders>
              <w:top w:val="single" w:sz="4" w:space="0" w:color="auto"/>
              <w:left w:val="single" w:sz="4" w:space="0" w:color="auto"/>
              <w:bottom w:val="single" w:sz="4" w:space="0" w:color="auto"/>
              <w:right w:val="single" w:sz="4" w:space="0" w:color="auto"/>
            </w:tcBorders>
          </w:tcPr>
          <w:p w14:paraId="2C55A48E" w14:textId="77777777" w:rsidR="001760F8" w:rsidRPr="00840F18" w:rsidRDefault="001A4E69" w:rsidP="001760F8">
            <w:pPr>
              <w:spacing w:before="60"/>
              <w:rPr>
                <w:rFonts w:ascii="Arial" w:hAnsi="Arial"/>
                <w:b/>
                <w:sz w:val="18"/>
              </w:rPr>
            </w:pPr>
            <w:r w:rsidRPr="00840F18">
              <w:rPr>
                <w:rFonts w:ascii="Arial" w:hAnsi="Arial"/>
                <w:b/>
                <w:sz w:val="18"/>
              </w:rPr>
              <w:t>Tek Gövde</w:t>
            </w:r>
            <w:r w:rsidR="00F86CFB" w:rsidRPr="00840F18">
              <w:rPr>
                <w:i/>
                <w:sz w:val="22"/>
                <w:szCs w:val="22"/>
              </w:rPr>
              <w:fldChar w:fldCharType="begin">
                <w:ffData>
                  <w:name w:val="Check2"/>
                  <w:enabled/>
                  <w:calcOnExit w:val="0"/>
                  <w:checkBox>
                    <w:sizeAuto/>
                    <w:default w:val="0"/>
                  </w:checkBox>
                </w:ffData>
              </w:fldChar>
            </w:r>
            <w:r w:rsidR="001760F8"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p w14:paraId="2C55A48F" w14:textId="77777777" w:rsidR="001760F8" w:rsidRPr="00840F18" w:rsidRDefault="001A4E69" w:rsidP="001760F8">
            <w:r w:rsidRPr="00840F18">
              <w:rPr>
                <w:i/>
                <w:sz w:val="16"/>
                <w:szCs w:val="16"/>
              </w:rPr>
              <w:t>Mono Hull</w:t>
            </w:r>
          </w:p>
        </w:tc>
        <w:tc>
          <w:tcPr>
            <w:tcW w:w="3119" w:type="dxa"/>
            <w:gridSpan w:val="3"/>
            <w:tcBorders>
              <w:top w:val="single" w:sz="4" w:space="0" w:color="auto"/>
              <w:left w:val="single" w:sz="4" w:space="0" w:color="auto"/>
              <w:bottom w:val="single" w:sz="4" w:space="0" w:color="auto"/>
              <w:right w:val="single" w:sz="4" w:space="0" w:color="auto"/>
            </w:tcBorders>
          </w:tcPr>
          <w:p w14:paraId="2C55A490" w14:textId="77777777" w:rsidR="001760F8" w:rsidRPr="00840F18" w:rsidRDefault="001A4E69" w:rsidP="001760F8">
            <w:pPr>
              <w:spacing w:before="60"/>
              <w:rPr>
                <w:rFonts w:ascii="Arial" w:hAnsi="Arial"/>
                <w:b/>
                <w:sz w:val="18"/>
              </w:rPr>
            </w:pPr>
            <w:r w:rsidRPr="00840F18">
              <w:rPr>
                <w:rFonts w:ascii="Arial" w:hAnsi="Arial"/>
                <w:b/>
                <w:sz w:val="18"/>
              </w:rPr>
              <w:t>Çift Gövde</w:t>
            </w:r>
            <w:r w:rsidR="00F86CFB" w:rsidRPr="00840F18">
              <w:rPr>
                <w:i/>
                <w:sz w:val="22"/>
                <w:szCs w:val="22"/>
              </w:rPr>
              <w:fldChar w:fldCharType="begin">
                <w:ffData>
                  <w:name w:val="Check2"/>
                  <w:enabled/>
                  <w:calcOnExit w:val="0"/>
                  <w:checkBox>
                    <w:sizeAuto/>
                    <w:default w:val="0"/>
                  </w:checkBox>
                </w:ffData>
              </w:fldChar>
            </w:r>
            <w:r w:rsidR="001760F8"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p w14:paraId="2C55A491" w14:textId="77777777" w:rsidR="001760F8" w:rsidRPr="00840F18" w:rsidRDefault="001A4E69" w:rsidP="001760F8">
            <w:r w:rsidRPr="00840F18">
              <w:rPr>
                <w:i/>
                <w:sz w:val="16"/>
                <w:szCs w:val="16"/>
              </w:rPr>
              <w:t>Double Hull</w:t>
            </w:r>
          </w:p>
        </w:tc>
        <w:tc>
          <w:tcPr>
            <w:tcW w:w="2268" w:type="dxa"/>
            <w:gridSpan w:val="2"/>
            <w:tcBorders>
              <w:top w:val="single" w:sz="4" w:space="0" w:color="auto"/>
              <w:left w:val="single" w:sz="4" w:space="0" w:color="auto"/>
              <w:bottom w:val="single" w:sz="4" w:space="0" w:color="auto"/>
              <w:right w:val="single" w:sz="4" w:space="0" w:color="auto"/>
            </w:tcBorders>
          </w:tcPr>
          <w:p w14:paraId="2C55A492" w14:textId="77777777" w:rsidR="001760F8" w:rsidRPr="00840F18" w:rsidRDefault="001A4E69" w:rsidP="001760F8">
            <w:pPr>
              <w:spacing w:before="60"/>
              <w:rPr>
                <w:rFonts w:ascii="Arial" w:hAnsi="Arial"/>
                <w:b/>
                <w:sz w:val="18"/>
              </w:rPr>
            </w:pPr>
            <w:r w:rsidRPr="00840F18">
              <w:rPr>
                <w:rFonts w:ascii="Arial" w:hAnsi="Arial"/>
                <w:b/>
                <w:sz w:val="18"/>
              </w:rPr>
              <w:t>Katamaran</w:t>
            </w:r>
            <w:r w:rsidR="00F86CFB" w:rsidRPr="00840F18">
              <w:rPr>
                <w:i/>
                <w:sz w:val="22"/>
                <w:szCs w:val="22"/>
              </w:rPr>
              <w:fldChar w:fldCharType="begin">
                <w:ffData>
                  <w:name w:val="Check2"/>
                  <w:enabled/>
                  <w:calcOnExit w:val="0"/>
                  <w:checkBox>
                    <w:sizeAuto/>
                    <w:default w:val="0"/>
                  </w:checkBox>
                </w:ffData>
              </w:fldChar>
            </w:r>
            <w:r w:rsidR="001760F8"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p w14:paraId="2C55A493" w14:textId="77777777" w:rsidR="001760F8" w:rsidRPr="00840F18" w:rsidRDefault="001A4E69" w:rsidP="001760F8">
            <w:r w:rsidRPr="00840F18">
              <w:rPr>
                <w:i/>
                <w:sz w:val="16"/>
                <w:szCs w:val="16"/>
              </w:rPr>
              <w:t>Catamaran</w:t>
            </w:r>
          </w:p>
        </w:tc>
        <w:tc>
          <w:tcPr>
            <w:tcW w:w="1842" w:type="dxa"/>
            <w:gridSpan w:val="2"/>
            <w:tcBorders>
              <w:top w:val="single" w:sz="4" w:space="0" w:color="auto"/>
              <w:left w:val="single" w:sz="4" w:space="0" w:color="auto"/>
              <w:bottom w:val="single" w:sz="4" w:space="0" w:color="auto"/>
              <w:right w:val="single" w:sz="12" w:space="0" w:color="auto"/>
            </w:tcBorders>
          </w:tcPr>
          <w:p w14:paraId="2C55A494" w14:textId="77777777" w:rsidR="001760F8" w:rsidRPr="00840F18" w:rsidRDefault="001A4E69" w:rsidP="001760F8">
            <w:pPr>
              <w:spacing w:before="60"/>
              <w:rPr>
                <w:rFonts w:ascii="Arial" w:hAnsi="Arial"/>
                <w:b/>
                <w:sz w:val="18"/>
              </w:rPr>
            </w:pPr>
            <w:r w:rsidRPr="00840F18">
              <w:rPr>
                <w:rFonts w:ascii="Arial" w:hAnsi="Arial"/>
                <w:b/>
                <w:sz w:val="18"/>
              </w:rPr>
              <w:t>Trimaran</w:t>
            </w:r>
            <w:r w:rsidR="00F86CFB" w:rsidRPr="00840F18">
              <w:rPr>
                <w:i/>
                <w:sz w:val="22"/>
                <w:szCs w:val="22"/>
              </w:rPr>
              <w:fldChar w:fldCharType="begin">
                <w:ffData>
                  <w:name w:val="Check2"/>
                  <w:enabled/>
                  <w:calcOnExit w:val="0"/>
                  <w:checkBox>
                    <w:sizeAuto/>
                    <w:default w:val="0"/>
                  </w:checkBox>
                </w:ffData>
              </w:fldChar>
            </w:r>
            <w:r w:rsidR="001760F8"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p w14:paraId="2C55A495" w14:textId="77777777" w:rsidR="001760F8" w:rsidRPr="00840F18" w:rsidRDefault="001A4E69" w:rsidP="001760F8">
            <w:r w:rsidRPr="00840F18">
              <w:rPr>
                <w:i/>
                <w:sz w:val="16"/>
                <w:szCs w:val="16"/>
              </w:rPr>
              <w:t>Trimaran</w:t>
            </w:r>
          </w:p>
        </w:tc>
      </w:tr>
      <w:tr w:rsidR="00840F18" w:rsidRPr="00840F18" w14:paraId="2C55A4A1" w14:textId="77777777" w:rsidTr="001760F8">
        <w:trPr>
          <w:cantSplit/>
          <w:trHeight w:val="319"/>
        </w:trPr>
        <w:tc>
          <w:tcPr>
            <w:tcW w:w="1951" w:type="dxa"/>
            <w:tcBorders>
              <w:top w:val="single" w:sz="4" w:space="0" w:color="auto"/>
              <w:left w:val="single" w:sz="12" w:space="0" w:color="auto"/>
              <w:bottom w:val="single" w:sz="4" w:space="0" w:color="auto"/>
              <w:right w:val="single" w:sz="4" w:space="0" w:color="auto"/>
            </w:tcBorders>
          </w:tcPr>
          <w:p w14:paraId="2C55A497" w14:textId="77777777" w:rsidR="001760F8" w:rsidRPr="00840F18" w:rsidRDefault="001760F8" w:rsidP="00D73598">
            <w:pPr>
              <w:spacing w:before="60"/>
              <w:rPr>
                <w:rFonts w:ascii="Arial" w:hAnsi="Arial"/>
                <w:b/>
                <w:sz w:val="18"/>
              </w:rPr>
            </w:pPr>
            <w:r w:rsidRPr="00840F18">
              <w:rPr>
                <w:rFonts w:ascii="Arial" w:hAnsi="Arial"/>
                <w:b/>
                <w:sz w:val="18"/>
              </w:rPr>
              <w:t>Tekne Malzemesi</w:t>
            </w:r>
          </w:p>
          <w:p w14:paraId="2C55A498" w14:textId="77777777" w:rsidR="001760F8" w:rsidRPr="00840F18" w:rsidRDefault="00DD0ADD" w:rsidP="00DD0ADD">
            <w:pPr>
              <w:rPr>
                <w:i/>
              </w:rPr>
            </w:pPr>
            <w:r w:rsidRPr="00840F18">
              <w:rPr>
                <w:i/>
                <w:sz w:val="16"/>
              </w:rPr>
              <w:t xml:space="preserve"> Hull </w:t>
            </w:r>
            <w:r w:rsidR="001760F8" w:rsidRPr="00840F18">
              <w:rPr>
                <w:i/>
                <w:sz w:val="16"/>
              </w:rPr>
              <w:t>Material</w:t>
            </w:r>
          </w:p>
        </w:tc>
        <w:tc>
          <w:tcPr>
            <w:tcW w:w="1701" w:type="dxa"/>
            <w:gridSpan w:val="2"/>
            <w:tcBorders>
              <w:top w:val="single" w:sz="4" w:space="0" w:color="auto"/>
              <w:left w:val="single" w:sz="4" w:space="0" w:color="auto"/>
              <w:bottom w:val="single" w:sz="4" w:space="0" w:color="auto"/>
              <w:right w:val="single" w:sz="4" w:space="0" w:color="auto"/>
            </w:tcBorders>
          </w:tcPr>
          <w:p w14:paraId="2C55A499" w14:textId="77777777" w:rsidR="001760F8" w:rsidRPr="00840F18" w:rsidRDefault="001760F8" w:rsidP="00D73598">
            <w:pPr>
              <w:spacing w:before="60"/>
              <w:rPr>
                <w:rFonts w:ascii="Arial" w:hAnsi="Arial"/>
                <w:b/>
                <w:sz w:val="18"/>
              </w:rPr>
            </w:pPr>
            <w:r w:rsidRPr="00840F18">
              <w:rPr>
                <w:rFonts w:ascii="Arial" w:hAnsi="Arial"/>
                <w:b/>
                <w:sz w:val="18"/>
              </w:rPr>
              <w:t xml:space="preserve">Normal Çelik  </w:t>
            </w:r>
            <w:r w:rsidR="00F86CFB" w:rsidRPr="00840F18">
              <w:rPr>
                <w:i/>
                <w:sz w:val="22"/>
                <w:szCs w:val="22"/>
              </w:rPr>
              <w:fldChar w:fldCharType="begin">
                <w:ffData>
                  <w:name w:val="Check2"/>
                  <w:enabled/>
                  <w:calcOnExit w:val="0"/>
                  <w:checkBox>
                    <w:sizeAuto/>
                    <w:default w:val="0"/>
                  </w:checkBox>
                </w:ffData>
              </w:fldChar>
            </w:r>
            <w:r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p w14:paraId="2C55A49A" w14:textId="77777777" w:rsidR="001760F8" w:rsidRPr="00840F18" w:rsidRDefault="001760F8" w:rsidP="00D73598">
            <w:r w:rsidRPr="00840F18">
              <w:rPr>
                <w:i/>
                <w:sz w:val="16"/>
                <w:szCs w:val="16"/>
              </w:rPr>
              <w:t>Ordinary Steel</w:t>
            </w:r>
          </w:p>
        </w:tc>
        <w:tc>
          <w:tcPr>
            <w:tcW w:w="3119" w:type="dxa"/>
            <w:gridSpan w:val="3"/>
            <w:tcBorders>
              <w:top w:val="single" w:sz="4" w:space="0" w:color="auto"/>
              <w:left w:val="single" w:sz="4" w:space="0" w:color="auto"/>
              <w:bottom w:val="single" w:sz="4" w:space="0" w:color="auto"/>
              <w:right w:val="single" w:sz="4" w:space="0" w:color="auto"/>
            </w:tcBorders>
          </w:tcPr>
          <w:p w14:paraId="2C55A49B" w14:textId="77777777" w:rsidR="001760F8" w:rsidRPr="00840F18" w:rsidRDefault="001760F8" w:rsidP="00D73598">
            <w:pPr>
              <w:spacing w:before="60"/>
              <w:rPr>
                <w:rFonts w:ascii="Arial" w:hAnsi="Arial"/>
                <w:b/>
                <w:sz w:val="18"/>
              </w:rPr>
            </w:pPr>
            <w:r w:rsidRPr="00840F18">
              <w:rPr>
                <w:rFonts w:ascii="Arial" w:hAnsi="Arial"/>
                <w:b/>
                <w:sz w:val="18"/>
              </w:rPr>
              <w:t xml:space="preserve">Yüksek Mukavemetli Çelik   </w:t>
            </w:r>
            <w:r w:rsidR="00F86CFB" w:rsidRPr="00840F18">
              <w:rPr>
                <w:i/>
                <w:sz w:val="22"/>
                <w:szCs w:val="22"/>
              </w:rPr>
              <w:fldChar w:fldCharType="begin">
                <w:ffData>
                  <w:name w:val="Check2"/>
                  <w:enabled/>
                  <w:calcOnExit w:val="0"/>
                  <w:checkBox>
                    <w:sizeAuto/>
                    <w:default w:val="0"/>
                  </w:checkBox>
                </w:ffData>
              </w:fldChar>
            </w:r>
            <w:r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p w14:paraId="2C55A49C" w14:textId="77777777" w:rsidR="001760F8" w:rsidRPr="00840F18" w:rsidRDefault="001760F8" w:rsidP="00D73598">
            <w:r w:rsidRPr="00840F18">
              <w:rPr>
                <w:i/>
                <w:sz w:val="16"/>
                <w:szCs w:val="16"/>
              </w:rPr>
              <w:t>Higher Strength Hull Structural Steel</w:t>
            </w:r>
          </w:p>
        </w:tc>
        <w:tc>
          <w:tcPr>
            <w:tcW w:w="2268" w:type="dxa"/>
            <w:gridSpan w:val="2"/>
            <w:tcBorders>
              <w:top w:val="single" w:sz="4" w:space="0" w:color="auto"/>
              <w:left w:val="single" w:sz="4" w:space="0" w:color="auto"/>
              <w:bottom w:val="single" w:sz="4" w:space="0" w:color="auto"/>
              <w:right w:val="single" w:sz="4" w:space="0" w:color="auto"/>
            </w:tcBorders>
          </w:tcPr>
          <w:p w14:paraId="2C55A49D" w14:textId="77777777" w:rsidR="001760F8" w:rsidRPr="00840F18" w:rsidRDefault="001760F8" w:rsidP="00D73598">
            <w:pPr>
              <w:spacing w:before="60"/>
              <w:rPr>
                <w:rFonts w:ascii="Arial" w:hAnsi="Arial"/>
                <w:b/>
                <w:sz w:val="18"/>
              </w:rPr>
            </w:pPr>
            <w:r w:rsidRPr="00840F18">
              <w:rPr>
                <w:rFonts w:ascii="Arial" w:hAnsi="Arial"/>
                <w:b/>
                <w:sz w:val="18"/>
              </w:rPr>
              <w:t xml:space="preserve">Aluminyum  </w:t>
            </w:r>
            <w:r w:rsidR="00F86CFB" w:rsidRPr="00840F18">
              <w:rPr>
                <w:i/>
                <w:sz w:val="22"/>
                <w:szCs w:val="22"/>
              </w:rPr>
              <w:fldChar w:fldCharType="begin">
                <w:ffData>
                  <w:name w:val="Check2"/>
                  <w:enabled/>
                  <w:calcOnExit w:val="0"/>
                  <w:checkBox>
                    <w:sizeAuto/>
                    <w:default w:val="0"/>
                  </w:checkBox>
                </w:ffData>
              </w:fldChar>
            </w:r>
            <w:r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p w14:paraId="2C55A49E" w14:textId="77777777" w:rsidR="001760F8" w:rsidRPr="00840F18" w:rsidRDefault="001760F8" w:rsidP="00D73598">
            <w:r w:rsidRPr="00840F18">
              <w:rPr>
                <w:i/>
                <w:sz w:val="16"/>
                <w:szCs w:val="16"/>
              </w:rPr>
              <w:t>Aluminium</w:t>
            </w:r>
          </w:p>
        </w:tc>
        <w:tc>
          <w:tcPr>
            <w:tcW w:w="1842" w:type="dxa"/>
            <w:gridSpan w:val="2"/>
            <w:tcBorders>
              <w:top w:val="single" w:sz="4" w:space="0" w:color="auto"/>
              <w:left w:val="single" w:sz="4" w:space="0" w:color="auto"/>
              <w:bottom w:val="single" w:sz="4" w:space="0" w:color="auto"/>
              <w:right w:val="single" w:sz="12" w:space="0" w:color="auto"/>
            </w:tcBorders>
          </w:tcPr>
          <w:p w14:paraId="2C55A49F" w14:textId="77777777" w:rsidR="001760F8" w:rsidRPr="00840F18" w:rsidRDefault="001760F8" w:rsidP="00D73598">
            <w:pPr>
              <w:spacing w:before="60"/>
              <w:rPr>
                <w:rFonts w:ascii="Arial" w:hAnsi="Arial"/>
                <w:b/>
                <w:sz w:val="18"/>
              </w:rPr>
            </w:pPr>
            <w:r w:rsidRPr="00840F18">
              <w:rPr>
                <w:rFonts w:ascii="Arial" w:hAnsi="Arial"/>
                <w:b/>
                <w:sz w:val="18"/>
              </w:rPr>
              <w:t xml:space="preserve">ETP  </w:t>
            </w:r>
            <w:r w:rsidR="00F86CFB" w:rsidRPr="00840F18">
              <w:rPr>
                <w:i/>
                <w:sz w:val="22"/>
                <w:szCs w:val="22"/>
              </w:rPr>
              <w:fldChar w:fldCharType="begin">
                <w:ffData>
                  <w:name w:val="Check2"/>
                  <w:enabled/>
                  <w:calcOnExit w:val="0"/>
                  <w:checkBox>
                    <w:sizeAuto/>
                    <w:default w:val="0"/>
                  </w:checkBox>
                </w:ffData>
              </w:fldChar>
            </w:r>
            <w:r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p w14:paraId="2C55A4A0" w14:textId="77777777" w:rsidR="001760F8" w:rsidRPr="00840F18" w:rsidRDefault="001760F8" w:rsidP="00D73598">
            <w:r w:rsidRPr="00840F18">
              <w:rPr>
                <w:i/>
                <w:sz w:val="16"/>
                <w:szCs w:val="16"/>
              </w:rPr>
              <w:t>FRP</w:t>
            </w:r>
          </w:p>
        </w:tc>
      </w:tr>
      <w:tr w:rsidR="001C0FAA" w:rsidRPr="00840F18" w14:paraId="2C55A4A4" w14:textId="77777777" w:rsidTr="005C1259">
        <w:trPr>
          <w:cantSplit/>
          <w:trHeight w:val="319"/>
        </w:trPr>
        <w:tc>
          <w:tcPr>
            <w:tcW w:w="10881" w:type="dxa"/>
            <w:gridSpan w:val="10"/>
            <w:tcBorders>
              <w:top w:val="single" w:sz="4" w:space="0" w:color="auto"/>
              <w:left w:val="single" w:sz="12" w:space="0" w:color="auto"/>
              <w:bottom w:val="single" w:sz="12" w:space="0" w:color="auto"/>
              <w:right w:val="single" w:sz="12" w:space="0" w:color="auto"/>
            </w:tcBorders>
          </w:tcPr>
          <w:p w14:paraId="2C55A4A2" w14:textId="77777777" w:rsidR="00994437" w:rsidRPr="00840F18" w:rsidRDefault="00994437" w:rsidP="005C1259">
            <w:pPr>
              <w:spacing w:before="60"/>
              <w:rPr>
                <w:rFonts w:ascii="Arial" w:hAnsi="Arial"/>
                <w:b/>
                <w:sz w:val="18"/>
              </w:rPr>
            </w:pPr>
            <w:r w:rsidRPr="00840F18">
              <w:rPr>
                <w:rFonts w:ascii="Arial" w:hAnsi="Arial"/>
                <w:b/>
                <w:sz w:val="18"/>
              </w:rPr>
              <w:t xml:space="preserve">Diğer Tekne Malzemesi   </w:t>
            </w:r>
            <w:r w:rsidR="00F86CFB" w:rsidRPr="00840F18">
              <w:rPr>
                <w:i/>
                <w:sz w:val="22"/>
                <w:szCs w:val="22"/>
              </w:rPr>
              <w:fldChar w:fldCharType="begin">
                <w:ffData>
                  <w:name w:val="Check2"/>
                  <w:enabled/>
                  <w:calcOnExit w:val="0"/>
                  <w:checkBox>
                    <w:sizeAuto/>
                    <w:default w:val="0"/>
                  </w:checkBox>
                </w:ffData>
              </w:fldChar>
            </w:r>
            <w:r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r w:rsidRPr="00840F18">
              <w:rPr>
                <w:rFonts w:ascii="Arial" w:hAnsi="Arial"/>
                <w:b/>
                <w:sz w:val="18"/>
              </w:rPr>
              <w:t>Lütfen tanımlayın</w:t>
            </w:r>
            <w:r w:rsidR="00DD0ADD" w:rsidRPr="00840F18">
              <w:rPr>
                <w:rFonts w:ascii="Arial" w:hAnsi="Arial"/>
                <w:b/>
                <w:sz w:val="18"/>
              </w:rPr>
              <w:t>ız</w:t>
            </w:r>
            <w:r w:rsidRPr="00840F18">
              <w:rPr>
                <w:rFonts w:ascii="Arial" w:hAnsi="Arial"/>
                <w:b/>
                <w:sz w:val="18"/>
              </w:rPr>
              <w:t xml:space="preserve">.     </w:t>
            </w:r>
            <w:r w:rsidR="00F86CFB" w:rsidRPr="00840F18">
              <w:rPr>
                <w:sz w:val="22"/>
              </w:rPr>
              <w:fldChar w:fldCharType="begin">
                <w:ffData>
                  <w:name w:val="Text35"/>
                  <w:enabled/>
                  <w:calcOnExit w:val="0"/>
                  <w:textInput/>
                </w:ffData>
              </w:fldChar>
            </w:r>
            <w:r w:rsidRPr="00840F18">
              <w:rPr>
                <w:sz w:val="22"/>
              </w:rPr>
              <w:instrText xml:space="preserve"> FORMTEXT </w:instrText>
            </w:r>
            <w:r w:rsidR="00F86CFB" w:rsidRPr="00840F18">
              <w:rPr>
                <w:sz w:val="22"/>
              </w:rPr>
            </w:r>
            <w:r w:rsidR="00F86CFB" w:rsidRPr="00840F18">
              <w:rPr>
                <w:sz w:val="22"/>
              </w:rPr>
              <w:fldChar w:fldCharType="separate"/>
            </w:r>
            <w:r w:rsidRPr="00840F18">
              <w:rPr>
                <w:noProof/>
                <w:sz w:val="22"/>
              </w:rPr>
              <w:t> </w:t>
            </w:r>
            <w:r w:rsidRPr="00840F18">
              <w:rPr>
                <w:noProof/>
                <w:sz w:val="22"/>
              </w:rPr>
              <w:t> </w:t>
            </w:r>
            <w:r w:rsidRPr="00840F18">
              <w:rPr>
                <w:noProof/>
                <w:sz w:val="22"/>
              </w:rPr>
              <w:t> </w:t>
            </w:r>
            <w:r w:rsidRPr="00840F18">
              <w:rPr>
                <w:noProof/>
                <w:sz w:val="22"/>
              </w:rPr>
              <w:t> </w:t>
            </w:r>
            <w:r w:rsidRPr="00840F18">
              <w:rPr>
                <w:noProof/>
                <w:sz w:val="22"/>
              </w:rPr>
              <w:t> </w:t>
            </w:r>
            <w:r w:rsidR="00F86CFB" w:rsidRPr="00840F18">
              <w:rPr>
                <w:sz w:val="22"/>
              </w:rPr>
              <w:fldChar w:fldCharType="end"/>
            </w:r>
          </w:p>
          <w:p w14:paraId="2C55A4A3" w14:textId="77777777" w:rsidR="00994437" w:rsidRPr="00840F18" w:rsidRDefault="00994437" w:rsidP="001A4E69">
            <w:pPr>
              <w:spacing w:before="60"/>
              <w:rPr>
                <w:rFonts w:ascii="Arial" w:hAnsi="Arial"/>
                <w:b/>
                <w:sz w:val="18"/>
              </w:rPr>
            </w:pPr>
            <w:proofErr w:type="gramStart"/>
            <w:r w:rsidRPr="00840F18">
              <w:rPr>
                <w:i/>
                <w:sz w:val="16"/>
                <w:szCs w:val="16"/>
              </w:rPr>
              <w:t>Other</w:t>
            </w:r>
            <w:proofErr w:type="gramEnd"/>
            <w:r w:rsidRPr="00840F18">
              <w:rPr>
                <w:i/>
                <w:sz w:val="16"/>
                <w:szCs w:val="16"/>
              </w:rPr>
              <w:t xml:space="preserve"> Hull Material                Please specify.</w:t>
            </w:r>
          </w:p>
        </w:tc>
      </w:tr>
    </w:tbl>
    <w:p w14:paraId="2C55A4A5" w14:textId="77777777" w:rsidR="00C95F14" w:rsidRPr="00840F18" w:rsidRDefault="00C95F14" w:rsidP="00B67480">
      <w:pPr>
        <w:rPr>
          <w:i/>
          <w:sz w:val="20"/>
          <w:szCs w:val="20"/>
        </w:rPr>
      </w:pP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1253"/>
        <w:gridCol w:w="1227"/>
        <w:gridCol w:w="941"/>
        <w:gridCol w:w="1244"/>
        <w:gridCol w:w="1228"/>
        <w:gridCol w:w="1591"/>
      </w:tblGrid>
      <w:tr w:rsidR="00840F18" w:rsidRPr="00840F18" w14:paraId="2C55A4A7" w14:textId="77777777" w:rsidTr="00C5454B">
        <w:trPr>
          <w:cantSplit/>
        </w:trPr>
        <w:tc>
          <w:tcPr>
            <w:tcW w:w="10936" w:type="dxa"/>
            <w:gridSpan w:val="7"/>
            <w:tcBorders>
              <w:top w:val="single" w:sz="4" w:space="0" w:color="auto"/>
              <w:left w:val="single" w:sz="12" w:space="0" w:color="auto"/>
              <w:bottom w:val="single" w:sz="12" w:space="0" w:color="auto"/>
              <w:right w:val="single" w:sz="12" w:space="0" w:color="auto"/>
            </w:tcBorders>
          </w:tcPr>
          <w:p w14:paraId="2C55A4A6" w14:textId="77777777" w:rsidR="00897F3A" w:rsidRPr="00840F18" w:rsidRDefault="00897F3A" w:rsidP="00D73598">
            <w:pPr>
              <w:spacing w:before="80" w:after="80"/>
              <w:jc w:val="center"/>
              <w:rPr>
                <w:rFonts w:ascii="Arial" w:hAnsi="Arial"/>
                <w:sz w:val="22"/>
              </w:rPr>
            </w:pPr>
            <w:r w:rsidRPr="00840F18">
              <w:rPr>
                <w:rFonts w:ascii="Arial" w:hAnsi="Arial"/>
                <w:b/>
                <w:sz w:val="22"/>
              </w:rPr>
              <w:t xml:space="preserve">TEÇHİZAT </w:t>
            </w:r>
            <w:r w:rsidRPr="00840F18">
              <w:rPr>
                <w:rFonts w:ascii="Arial" w:hAnsi="Arial"/>
                <w:i/>
                <w:sz w:val="22"/>
              </w:rPr>
              <w:t>/ EQUIPMENT</w:t>
            </w:r>
          </w:p>
        </w:tc>
      </w:tr>
      <w:tr w:rsidR="00840F18" w:rsidRPr="00840F18" w14:paraId="2C55A4B3" w14:textId="77777777" w:rsidTr="00D73598">
        <w:trPr>
          <w:cantSplit/>
        </w:trPr>
        <w:tc>
          <w:tcPr>
            <w:tcW w:w="3452" w:type="dxa"/>
            <w:tcBorders>
              <w:top w:val="single" w:sz="12" w:space="0" w:color="auto"/>
              <w:left w:val="single" w:sz="12" w:space="0" w:color="auto"/>
            </w:tcBorders>
          </w:tcPr>
          <w:p w14:paraId="2C55A4A8" w14:textId="77777777" w:rsidR="00897F3A" w:rsidRPr="00840F18" w:rsidRDefault="00897F3A" w:rsidP="00D73598">
            <w:pPr>
              <w:spacing w:before="60"/>
              <w:ind w:left="113"/>
              <w:jc w:val="right"/>
              <w:rPr>
                <w:rFonts w:ascii="Arial" w:hAnsi="Arial"/>
                <w:b/>
                <w:sz w:val="20"/>
              </w:rPr>
            </w:pPr>
            <w:r w:rsidRPr="00840F18">
              <w:rPr>
                <w:rFonts w:ascii="Arial" w:hAnsi="Arial"/>
                <w:b/>
                <w:sz w:val="18"/>
              </w:rPr>
              <w:t>Demir Zinciri, Kurallara Göre</w:t>
            </w:r>
          </w:p>
          <w:p w14:paraId="2C55A4A9" w14:textId="77777777" w:rsidR="00897F3A" w:rsidRPr="00840F18" w:rsidRDefault="00897F3A" w:rsidP="00D73598">
            <w:pPr>
              <w:pStyle w:val="Heading6"/>
              <w:jc w:val="right"/>
              <w:rPr>
                <w:i w:val="0"/>
              </w:rPr>
            </w:pPr>
            <w:r w:rsidRPr="00840F18">
              <w:rPr>
                <w:rFonts w:ascii="Times New Roman" w:hAnsi="Times New Roman"/>
                <w:sz w:val="16"/>
              </w:rPr>
              <w:t>Anchor Chain Cable, as per Rule</w:t>
            </w:r>
          </w:p>
        </w:tc>
        <w:tc>
          <w:tcPr>
            <w:tcW w:w="1253" w:type="dxa"/>
            <w:tcBorders>
              <w:top w:val="single" w:sz="12" w:space="0" w:color="auto"/>
              <w:right w:val="nil"/>
            </w:tcBorders>
          </w:tcPr>
          <w:p w14:paraId="2C55A4AA" w14:textId="77777777" w:rsidR="00897F3A" w:rsidRPr="00840F18" w:rsidRDefault="00897F3A" w:rsidP="00D73598">
            <w:pPr>
              <w:spacing w:before="60"/>
              <w:ind w:left="113"/>
              <w:jc w:val="right"/>
              <w:rPr>
                <w:rFonts w:ascii="Arial" w:hAnsi="Arial"/>
                <w:b/>
                <w:sz w:val="20"/>
              </w:rPr>
            </w:pPr>
            <w:r w:rsidRPr="00840F18">
              <w:rPr>
                <w:rFonts w:ascii="Arial" w:hAnsi="Arial"/>
                <w:b/>
                <w:sz w:val="18"/>
              </w:rPr>
              <w:t>Çap:</w:t>
            </w:r>
          </w:p>
          <w:p w14:paraId="2C55A4AB" w14:textId="77777777" w:rsidR="00897F3A" w:rsidRPr="00840F18" w:rsidRDefault="00897F3A" w:rsidP="00D73598">
            <w:pPr>
              <w:pStyle w:val="Heading6"/>
              <w:jc w:val="right"/>
              <w:rPr>
                <w:b/>
                <w:sz w:val="20"/>
              </w:rPr>
            </w:pPr>
            <w:r w:rsidRPr="00840F18">
              <w:rPr>
                <w:rFonts w:ascii="Times New Roman" w:hAnsi="Times New Roman"/>
                <w:sz w:val="16"/>
              </w:rPr>
              <w:t>Diameter</w:t>
            </w:r>
          </w:p>
        </w:tc>
        <w:tc>
          <w:tcPr>
            <w:tcW w:w="1227" w:type="dxa"/>
            <w:tcBorders>
              <w:top w:val="single" w:sz="12" w:space="0" w:color="auto"/>
              <w:left w:val="nil"/>
            </w:tcBorders>
          </w:tcPr>
          <w:p w14:paraId="2C55A4AC" w14:textId="77777777" w:rsidR="00897F3A" w:rsidRPr="00840F18" w:rsidRDefault="00F86CFB" w:rsidP="00D73598">
            <w:pPr>
              <w:spacing w:before="60"/>
              <w:ind w:left="113"/>
              <w:jc w:val="center"/>
              <w:rPr>
                <w:rFonts w:ascii="Arial" w:hAnsi="Arial"/>
                <w:b/>
                <w:sz w:val="20"/>
              </w:rPr>
            </w:pPr>
            <w:r w:rsidRPr="00840F18">
              <w:rPr>
                <w:sz w:val="22"/>
              </w:rPr>
              <w:fldChar w:fldCharType="begin">
                <w:ffData>
                  <w:name w:val="Text32"/>
                  <w:enabled/>
                  <w:calcOnExit w:val="0"/>
                  <w:textInput/>
                </w:ffData>
              </w:fldChar>
            </w:r>
            <w:r w:rsidR="00897F3A" w:rsidRPr="00840F18">
              <w:rPr>
                <w:sz w:val="22"/>
              </w:rPr>
              <w:instrText xml:space="preserve"> FORMTEXT </w:instrText>
            </w:r>
            <w:r w:rsidRPr="00840F18">
              <w:rPr>
                <w:sz w:val="22"/>
              </w:rPr>
            </w:r>
            <w:r w:rsidRPr="00840F18">
              <w:rPr>
                <w:sz w:val="22"/>
              </w:rPr>
              <w:fldChar w:fldCharType="separate"/>
            </w:r>
            <w:r w:rsidR="00897F3A" w:rsidRPr="00840F18">
              <w:rPr>
                <w:noProof/>
                <w:sz w:val="22"/>
              </w:rPr>
              <w:t> </w:t>
            </w:r>
            <w:r w:rsidR="00897F3A" w:rsidRPr="00840F18">
              <w:rPr>
                <w:noProof/>
                <w:sz w:val="22"/>
              </w:rPr>
              <w:t> </w:t>
            </w:r>
            <w:r w:rsidR="00897F3A" w:rsidRPr="00840F18">
              <w:rPr>
                <w:noProof/>
                <w:sz w:val="22"/>
              </w:rPr>
              <w:t> </w:t>
            </w:r>
            <w:r w:rsidR="00897F3A" w:rsidRPr="00840F18">
              <w:rPr>
                <w:noProof/>
                <w:sz w:val="22"/>
              </w:rPr>
              <w:t> </w:t>
            </w:r>
            <w:r w:rsidR="00897F3A" w:rsidRPr="00840F18">
              <w:rPr>
                <w:noProof/>
                <w:sz w:val="22"/>
              </w:rPr>
              <w:t> </w:t>
            </w:r>
            <w:r w:rsidRPr="00840F18">
              <w:rPr>
                <w:sz w:val="22"/>
              </w:rPr>
              <w:fldChar w:fldCharType="end"/>
            </w:r>
          </w:p>
        </w:tc>
        <w:tc>
          <w:tcPr>
            <w:tcW w:w="941" w:type="dxa"/>
            <w:tcBorders>
              <w:top w:val="single" w:sz="12" w:space="0" w:color="auto"/>
              <w:right w:val="nil"/>
            </w:tcBorders>
          </w:tcPr>
          <w:p w14:paraId="2C55A4AD" w14:textId="77777777" w:rsidR="00897F3A" w:rsidRPr="00840F18" w:rsidRDefault="00897F3A" w:rsidP="00D73598">
            <w:pPr>
              <w:spacing w:before="60"/>
              <w:ind w:left="113"/>
              <w:jc w:val="right"/>
              <w:rPr>
                <w:rFonts w:ascii="Arial" w:hAnsi="Arial"/>
                <w:b/>
                <w:sz w:val="20"/>
              </w:rPr>
            </w:pPr>
            <w:r w:rsidRPr="00840F18">
              <w:rPr>
                <w:rFonts w:ascii="Arial" w:hAnsi="Arial"/>
                <w:b/>
                <w:sz w:val="18"/>
              </w:rPr>
              <w:t>Kalite:</w:t>
            </w:r>
          </w:p>
          <w:p w14:paraId="2C55A4AE" w14:textId="77777777" w:rsidR="00897F3A" w:rsidRPr="00840F18" w:rsidRDefault="00897F3A" w:rsidP="00D73598">
            <w:pPr>
              <w:pStyle w:val="Heading6"/>
              <w:jc w:val="right"/>
              <w:rPr>
                <w:b/>
                <w:sz w:val="20"/>
              </w:rPr>
            </w:pPr>
            <w:r w:rsidRPr="00840F18">
              <w:rPr>
                <w:rFonts w:ascii="Times New Roman" w:hAnsi="Times New Roman"/>
                <w:sz w:val="16"/>
              </w:rPr>
              <w:t>Grade</w:t>
            </w:r>
          </w:p>
        </w:tc>
        <w:tc>
          <w:tcPr>
            <w:tcW w:w="1244" w:type="dxa"/>
            <w:tcBorders>
              <w:top w:val="single" w:sz="12" w:space="0" w:color="auto"/>
              <w:left w:val="nil"/>
            </w:tcBorders>
          </w:tcPr>
          <w:p w14:paraId="2C55A4AF" w14:textId="77777777" w:rsidR="00897F3A" w:rsidRPr="00840F18" w:rsidRDefault="00F86CFB" w:rsidP="00D73598">
            <w:pPr>
              <w:spacing w:before="60"/>
              <w:ind w:left="113"/>
              <w:jc w:val="center"/>
              <w:rPr>
                <w:rFonts w:ascii="Arial" w:hAnsi="Arial"/>
                <w:b/>
                <w:sz w:val="20"/>
              </w:rPr>
            </w:pPr>
            <w:r w:rsidRPr="00840F18">
              <w:rPr>
                <w:sz w:val="22"/>
              </w:rPr>
              <w:fldChar w:fldCharType="begin">
                <w:ffData>
                  <w:name w:val="Text32"/>
                  <w:enabled/>
                  <w:calcOnExit w:val="0"/>
                  <w:textInput/>
                </w:ffData>
              </w:fldChar>
            </w:r>
            <w:r w:rsidR="00897F3A" w:rsidRPr="00840F18">
              <w:rPr>
                <w:sz w:val="22"/>
              </w:rPr>
              <w:instrText xml:space="preserve"> FORMTEXT </w:instrText>
            </w:r>
            <w:r w:rsidRPr="00840F18">
              <w:rPr>
                <w:sz w:val="22"/>
              </w:rPr>
            </w:r>
            <w:r w:rsidRPr="00840F18">
              <w:rPr>
                <w:sz w:val="22"/>
              </w:rPr>
              <w:fldChar w:fldCharType="separate"/>
            </w:r>
            <w:r w:rsidR="00897F3A" w:rsidRPr="00840F18">
              <w:rPr>
                <w:noProof/>
                <w:sz w:val="22"/>
              </w:rPr>
              <w:t> </w:t>
            </w:r>
            <w:r w:rsidR="00897F3A" w:rsidRPr="00840F18">
              <w:rPr>
                <w:noProof/>
                <w:sz w:val="22"/>
              </w:rPr>
              <w:t> </w:t>
            </w:r>
            <w:r w:rsidR="00897F3A" w:rsidRPr="00840F18">
              <w:rPr>
                <w:noProof/>
                <w:sz w:val="22"/>
              </w:rPr>
              <w:t> </w:t>
            </w:r>
            <w:r w:rsidR="00897F3A" w:rsidRPr="00840F18">
              <w:rPr>
                <w:noProof/>
                <w:sz w:val="22"/>
              </w:rPr>
              <w:t> </w:t>
            </w:r>
            <w:r w:rsidR="00897F3A" w:rsidRPr="00840F18">
              <w:rPr>
                <w:noProof/>
                <w:sz w:val="22"/>
              </w:rPr>
              <w:t> </w:t>
            </w:r>
            <w:r w:rsidRPr="00840F18">
              <w:rPr>
                <w:sz w:val="22"/>
              </w:rPr>
              <w:fldChar w:fldCharType="end"/>
            </w:r>
          </w:p>
        </w:tc>
        <w:tc>
          <w:tcPr>
            <w:tcW w:w="1228" w:type="dxa"/>
            <w:tcBorders>
              <w:top w:val="single" w:sz="12" w:space="0" w:color="auto"/>
              <w:right w:val="nil"/>
            </w:tcBorders>
          </w:tcPr>
          <w:p w14:paraId="2C55A4B0" w14:textId="77777777" w:rsidR="00897F3A" w:rsidRPr="00840F18" w:rsidRDefault="00897F3A" w:rsidP="00D73598">
            <w:pPr>
              <w:spacing w:before="60"/>
              <w:ind w:left="113"/>
              <w:jc w:val="right"/>
              <w:rPr>
                <w:rFonts w:ascii="Arial" w:hAnsi="Arial"/>
                <w:b/>
                <w:sz w:val="20"/>
              </w:rPr>
            </w:pPr>
            <w:r w:rsidRPr="00840F18">
              <w:rPr>
                <w:rFonts w:ascii="Arial" w:hAnsi="Arial"/>
                <w:b/>
                <w:sz w:val="18"/>
              </w:rPr>
              <w:t>Boy:</w:t>
            </w:r>
          </w:p>
          <w:p w14:paraId="2C55A4B1" w14:textId="77777777" w:rsidR="00897F3A" w:rsidRPr="00840F18" w:rsidRDefault="00897F3A" w:rsidP="00D73598">
            <w:pPr>
              <w:pStyle w:val="Heading6"/>
              <w:jc w:val="right"/>
              <w:rPr>
                <w:b/>
                <w:sz w:val="20"/>
              </w:rPr>
            </w:pPr>
            <w:r w:rsidRPr="00840F18">
              <w:rPr>
                <w:rFonts w:ascii="Times New Roman" w:hAnsi="Times New Roman"/>
                <w:sz w:val="16"/>
              </w:rPr>
              <w:t>Length</w:t>
            </w:r>
          </w:p>
        </w:tc>
        <w:tc>
          <w:tcPr>
            <w:tcW w:w="1591" w:type="dxa"/>
            <w:tcBorders>
              <w:top w:val="single" w:sz="12" w:space="0" w:color="auto"/>
              <w:left w:val="nil"/>
              <w:right w:val="single" w:sz="12" w:space="0" w:color="auto"/>
            </w:tcBorders>
          </w:tcPr>
          <w:p w14:paraId="2C55A4B2" w14:textId="77777777" w:rsidR="00897F3A" w:rsidRPr="00840F18" w:rsidRDefault="00F86CFB" w:rsidP="00D73598">
            <w:pPr>
              <w:spacing w:before="60"/>
              <w:ind w:left="113"/>
              <w:jc w:val="center"/>
              <w:rPr>
                <w:rFonts w:ascii="Arial" w:hAnsi="Arial"/>
                <w:b/>
                <w:sz w:val="20"/>
              </w:rPr>
            </w:pPr>
            <w:r w:rsidRPr="00840F18">
              <w:rPr>
                <w:sz w:val="22"/>
              </w:rPr>
              <w:fldChar w:fldCharType="begin">
                <w:ffData>
                  <w:name w:val="Text32"/>
                  <w:enabled/>
                  <w:calcOnExit w:val="0"/>
                  <w:textInput/>
                </w:ffData>
              </w:fldChar>
            </w:r>
            <w:r w:rsidR="00897F3A" w:rsidRPr="00840F18">
              <w:rPr>
                <w:sz w:val="22"/>
              </w:rPr>
              <w:instrText xml:space="preserve"> FORMTEXT </w:instrText>
            </w:r>
            <w:r w:rsidRPr="00840F18">
              <w:rPr>
                <w:sz w:val="22"/>
              </w:rPr>
            </w:r>
            <w:r w:rsidRPr="00840F18">
              <w:rPr>
                <w:sz w:val="22"/>
              </w:rPr>
              <w:fldChar w:fldCharType="separate"/>
            </w:r>
            <w:r w:rsidR="00897F3A" w:rsidRPr="00840F18">
              <w:rPr>
                <w:noProof/>
                <w:sz w:val="22"/>
              </w:rPr>
              <w:t> </w:t>
            </w:r>
            <w:r w:rsidR="00897F3A" w:rsidRPr="00840F18">
              <w:rPr>
                <w:noProof/>
                <w:sz w:val="22"/>
              </w:rPr>
              <w:t> </w:t>
            </w:r>
            <w:r w:rsidR="00897F3A" w:rsidRPr="00840F18">
              <w:rPr>
                <w:noProof/>
                <w:sz w:val="22"/>
              </w:rPr>
              <w:t> </w:t>
            </w:r>
            <w:r w:rsidR="00897F3A" w:rsidRPr="00840F18">
              <w:rPr>
                <w:noProof/>
                <w:sz w:val="22"/>
              </w:rPr>
              <w:t> </w:t>
            </w:r>
            <w:r w:rsidR="00897F3A" w:rsidRPr="00840F18">
              <w:rPr>
                <w:noProof/>
                <w:sz w:val="22"/>
              </w:rPr>
              <w:t> </w:t>
            </w:r>
            <w:r w:rsidRPr="00840F18">
              <w:rPr>
                <w:sz w:val="22"/>
              </w:rPr>
              <w:fldChar w:fldCharType="end"/>
            </w:r>
          </w:p>
        </w:tc>
      </w:tr>
      <w:tr w:rsidR="00840F18" w:rsidRPr="00840F18" w14:paraId="2C55A4BD" w14:textId="77777777" w:rsidTr="00D73598">
        <w:trPr>
          <w:cantSplit/>
        </w:trPr>
        <w:tc>
          <w:tcPr>
            <w:tcW w:w="3452" w:type="dxa"/>
            <w:tcBorders>
              <w:left w:val="single" w:sz="12" w:space="0" w:color="auto"/>
              <w:bottom w:val="single" w:sz="12" w:space="0" w:color="auto"/>
            </w:tcBorders>
          </w:tcPr>
          <w:p w14:paraId="2C55A4B4" w14:textId="77777777" w:rsidR="00897F3A" w:rsidRPr="00840F18" w:rsidRDefault="00897F3A" w:rsidP="00D73598">
            <w:pPr>
              <w:spacing w:before="60"/>
              <w:ind w:left="113"/>
              <w:jc w:val="right"/>
              <w:rPr>
                <w:rFonts w:ascii="Arial" w:hAnsi="Arial"/>
                <w:b/>
                <w:sz w:val="20"/>
              </w:rPr>
            </w:pPr>
            <w:r w:rsidRPr="00840F18">
              <w:rPr>
                <w:rFonts w:ascii="Arial" w:hAnsi="Arial"/>
                <w:b/>
                <w:sz w:val="18"/>
              </w:rPr>
              <w:t>Göz Demiri, Kurallara Göre</w:t>
            </w:r>
          </w:p>
          <w:p w14:paraId="2C55A4B5" w14:textId="77777777" w:rsidR="00897F3A" w:rsidRPr="00840F18" w:rsidRDefault="00897F3A" w:rsidP="00D73598">
            <w:pPr>
              <w:pStyle w:val="Heading6"/>
              <w:jc w:val="right"/>
              <w:rPr>
                <w:b/>
                <w:sz w:val="20"/>
              </w:rPr>
            </w:pPr>
            <w:r w:rsidRPr="00840F18">
              <w:rPr>
                <w:rFonts w:ascii="Times New Roman" w:hAnsi="Times New Roman"/>
                <w:sz w:val="16"/>
              </w:rPr>
              <w:t>Bower Anchor, as per Rule</w:t>
            </w:r>
          </w:p>
        </w:tc>
        <w:tc>
          <w:tcPr>
            <w:tcW w:w="1253" w:type="dxa"/>
            <w:tcBorders>
              <w:bottom w:val="single" w:sz="12" w:space="0" w:color="auto"/>
              <w:right w:val="nil"/>
            </w:tcBorders>
          </w:tcPr>
          <w:p w14:paraId="2C55A4B6" w14:textId="77777777" w:rsidR="00897F3A" w:rsidRPr="00840F18" w:rsidRDefault="00897F3A" w:rsidP="00D73598">
            <w:pPr>
              <w:spacing w:before="60"/>
              <w:ind w:left="113"/>
              <w:jc w:val="right"/>
              <w:rPr>
                <w:rFonts w:ascii="Arial" w:hAnsi="Arial"/>
                <w:b/>
                <w:sz w:val="20"/>
              </w:rPr>
            </w:pPr>
            <w:r w:rsidRPr="00840F18">
              <w:rPr>
                <w:rFonts w:ascii="Arial" w:hAnsi="Arial"/>
                <w:b/>
                <w:sz w:val="18"/>
              </w:rPr>
              <w:t>Ağırlık:</w:t>
            </w:r>
          </w:p>
          <w:p w14:paraId="2C55A4B7" w14:textId="77777777" w:rsidR="00897F3A" w:rsidRPr="00840F18" w:rsidRDefault="00897F3A" w:rsidP="00D73598">
            <w:pPr>
              <w:pStyle w:val="Heading6"/>
              <w:jc w:val="right"/>
              <w:rPr>
                <w:b/>
                <w:sz w:val="20"/>
              </w:rPr>
            </w:pPr>
            <w:r w:rsidRPr="00840F18">
              <w:rPr>
                <w:rFonts w:ascii="Times New Roman" w:hAnsi="Times New Roman"/>
                <w:sz w:val="16"/>
              </w:rPr>
              <w:t>Weight</w:t>
            </w:r>
          </w:p>
        </w:tc>
        <w:tc>
          <w:tcPr>
            <w:tcW w:w="1227" w:type="dxa"/>
            <w:tcBorders>
              <w:left w:val="nil"/>
              <w:bottom w:val="single" w:sz="12" w:space="0" w:color="auto"/>
            </w:tcBorders>
          </w:tcPr>
          <w:p w14:paraId="2C55A4B8" w14:textId="77777777" w:rsidR="00897F3A" w:rsidRPr="00840F18" w:rsidRDefault="00F86CFB" w:rsidP="00D73598">
            <w:pPr>
              <w:spacing w:before="60"/>
              <w:ind w:left="113"/>
              <w:jc w:val="center"/>
              <w:rPr>
                <w:rFonts w:ascii="Arial" w:hAnsi="Arial"/>
                <w:b/>
                <w:sz w:val="20"/>
              </w:rPr>
            </w:pPr>
            <w:r w:rsidRPr="00840F18">
              <w:rPr>
                <w:sz w:val="22"/>
              </w:rPr>
              <w:fldChar w:fldCharType="begin">
                <w:ffData>
                  <w:name w:val="Text32"/>
                  <w:enabled/>
                  <w:calcOnExit w:val="0"/>
                  <w:textInput/>
                </w:ffData>
              </w:fldChar>
            </w:r>
            <w:r w:rsidR="00897F3A" w:rsidRPr="00840F18">
              <w:rPr>
                <w:sz w:val="22"/>
              </w:rPr>
              <w:instrText xml:space="preserve"> FORMTEXT </w:instrText>
            </w:r>
            <w:r w:rsidRPr="00840F18">
              <w:rPr>
                <w:sz w:val="22"/>
              </w:rPr>
            </w:r>
            <w:r w:rsidRPr="00840F18">
              <w:rPr>
                <w:sz w:val="22"/>
              </w:rPr>
              <w:fldChar w:fldCharType="separate"/>
            </w:r>
            <w:r w:rsidR="00897F3A" w:rsidRPr="00840F18">
              <w:rPr>
                <w:noProof/>
                <w:sz w:val="22"/>
              </w:rPr>
              <w:t> </w:t>
            </w:r>
            <w:r w:rsidR="00897F3A" w:rsidRPr="00840F18">
              <w:rPr>
                <w:noProof/>
                <w:sz w:val="22"/>
              </w:rPr>
              <w:t> </w:t>
            </w:r>
            <w:r w:rsidR="00897F3A" w:rsidRPr="00840F18">
              <w:rPr>
                <w:noProof/>
                <w:sz w:val="22"/>
              </w:rPr>
              <w:t> </w:t>
            </w:r>
            <w:r w:rsidR="00897F3A" w:rsidRPr="00840F18">
              <w:rPr>
                <w:noProof/>
                <w:sz w:val="22"/>
              </w:rPr>
              <w:t> </w:t>
            </w:r>
            <w:r w:rsidR="00897F3A" w:rsidRPr="00840F18">
              <w:rPr>
                <w:noProof/>
                <w:sz w:val="22"/>
              </w:rPr>
              <w:t> </w:t>
            </w:r>
            <w:r w:rsidRPr="00840F18">
              <w:rPr>
                <w:sz w:val="22"/>
              </w:rPr>
              <w:fldChar w:fldCharType="end"/>
            </w:r>
          </w:p>
        </w:tc>
        <w:tc>
          <w:tcPr>
            <w:tcW w:w="941" w:type="dxa"/>
            <w:tcBorders>
              <w:bottom w:val="single" w:sz="12" w:space="0" w:color="auto"/>
              <w:right w:val="nil"/>
            </w:tcBorders>
          </w:tcPr>
          <w:p w14:paraId="2C55A4B9" w14:textId="77777777" w:rsidR="00897F3A" w:rsidRPr="00840F18" w:rsidRDefault="00897F3A" w:rsidP="00D73598">
            <w:pPr>
              <w:spacing w:before="60"/>
              <w:ind w:left="113"/>
              <w:jc w:val="right"/>
              <w:rPr>
                <w:rFonts w:ascii="Arial" w:hAnsi="Arial"/>
                <w:b/>
                <w:sz w:val="20"/>
              </w:rPr>
            </w:pPr>
          </w:p>
        </w:tc>
        <w:tc>
          <w:tcPr>
            <w:tcW w:w="1244" w:type="dxa"/>
            <w:tcBorders>
              <w:left w:val="nil"/>
              <w:bottom w:val="single" w:sz="12" w:space="0" w:color="auto"/>
            </w:tcBorders>
          </w:tcPr>
          <w:p w14:paraId="2C55A4BA" w14:textId="77777777" w:rsidR="00897F3A" w:rsidRPr="00840F18" w:rsidRDefault="00897F3A" w:rsidP="00D73598">
            <w:pPr>
              <w:spacing w:before="60"/>
              <w:ind w:left="113"/>
              <w:jc w:val="center"/>
              <w:rPr>
                <w:rFonts w:ascii="Arial" w:hAnsi="Arial"/>
                <w:b/>
                <w:sz w:val="20"/>
              </w:rPr>
            </w:pPr>
          </w:p>
        </w:tc>
        <w:tc>
          <w:tcPr>
            <w:tcW w:w="1228" w:type="dxa"/>
            <w:tcBorders>
              <w:bottom w:val="single" w:sz="12" w:space="0" w:color="auto"/>
              <w:right w:val="nil"/>
            </w:tcBorders>
          </w:tcPr>
          <w:p w14:paraId="2C55A4BB" w14:textId="77777777" w:rsidR="00897F3A" w:rsidRPr="00840F18" w:rsidRDefault="00897F3A" w:rsidP="00D73598">
            <w:pPr>
              <w:spacing w:before="60"/>
              <w:ind w:left="113"/>
              <w:jc w:val="right"/>
              <w:rPr>
                <w:rFonts w:ascii="Arial" w:hAnsi="Arial"/>
                <w:b/>
                <w:sz w:val="20"/>
              </w:rPr>
            </w:pPr>
          </w:p>
        </w:tc>
        <w:tc>
          <w:tcPr>
            <w:tcW w:w="1591" w:type="dxa"/>
            <w:tcBorders>
              <w:left w:val="nil"/>
              <w:bottom w:val="single" w:sz="12" w:space="0" w:color="auto"/>
              <w:right w:val="single" w:sz="12" w:space="0" w:color="auto"/>
            </w:tcBorders>
          </w:tcPr>
          <w:p w14:paraId="2C55A4BC" w14:textId="77777777" w:rsidR="00897F3A" w:rsidRPr="00840F18" w:rsidRDefault="00897F3A" w:rsidP="00D73598">
            <w:pPr>
              <w:spacing w:before="60"/>
              <w:ind w:left="113"/>
              <w:jc w:val="center"/>
              <w:rPr>
                <w:rFonts w:ascii="Arial" w:hAnsi="Arial"/>
                <w:b/>
                <w:sz w:val="20"/>
              </w:rPr>
            </w:pPr>
          </w:p>
        </w:tc>
      </w:tr>
    </w:tbl>
    <w:p w14:paraId="2C55A4BE" w14:textId="747275A1" w:rsidR="00AF2017" w:rsidRDefault="00AF2017" w:rsidP="00B67480">
      <w:pPr>
        <w:rPr>
          <w:i/>
          <w:sz w:val="20"/>
          <w:szCs w:val="20"/>
        </w:rPr>
      </w:pPr>
    </w:p>
    <w:tbl>
      <w:tblPr>
        <w:tblW w:w="109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1344"/>
        <w:gridCol w:w="1503"/>
        <w:gridCol w:w="659"/>
        <w:gridCol w:w="1656"/>
        <w:gridCol w:w="1111"/>
        <w:gridCol w:w="1219"/>
        <w:gridCol w:w="879"/>
        <w:gridCol w:w="2066"/>
        <w:gridCol w:w="7"/>
      </w:tblGrid>
      <w:tr w:rsidR="0045278C" w:rsidRPr="00447042" w14:paraId="7CF5D8EF" w14:textId="77777777" w:rsidTr="00166D88">
        <w:trPr>
          <w:cantSplit/>
        </w:trPr>
        <w:tc>
          <w:tcPr>
            <w:tcW w:w="10922" w:type="dxa"/>
            <w:gridSpan w:val="10"/>
            <w:tcBorders>
              <w:top w:val="single" w:sz="4" w:space="0" w:color="auto"/>
              <w:left w:val="single" w:sz="12" w:space="0" w:color="auto"/>
              <w:bottom w:val="single" w:sz="12" w:space="0" w:color="auto"/>
              <w:right w:val="single" w:sz="12" w:space="0" w:color="auto"/>
            </w:tcBorders>
          </w:tcPr>
          <w:p w14:paraId="5971C740" w14:textId="77777777" w:rsidR="0045278C" w:rsidRPr="002E5F65" w:rsidRDefault="0045278C" w:rsidP="00166D88">
            <w:pPr>
              <w:spacing w:before="80" w:after="80"/>
              <w:ind w:left="1276" w:right="33"/>
              <w:jc w:val="center"/>
              <w:rPr>
                <w:rFonts w:ascii="Arial" w:hAnsi="Arial"/>
                <w:sz w:val="20"/>
                <w:szCs w:val="20"/>
              </w:rPr>
            </w:pPr>
            <w:r w:rsidRPr="002E5F65">
              <w:rPr>
                <w:rFonts w:ascii="Arial" w:hAnsi="Arial"/>
                <w:b/>
                <w:sz w:val="20"/>
                <w:szCs w:val="20"/>
              </w:rPr>
              <w:t xml:space="preserve">ANA MAKİNALAR </w:t>
            </w:r>
            <w:r w:rsidRPr="002E5F65">
              <w:rPr>
                <w:rFonts w:ascii="Arial" w:hAnsi="Arial"/>
                <w:sz w:val="20"/>
                <w:szCs w:val="20"/>
              </w:rPr>
              <w:t xml:space="preserve">/ </w:t>
            </w:r>
            <w:r w:rsidRPr="002E5F65">
              <w:rPr>
                <w:rFonts w:ascii="Arial" w:hAnsi="Arial"/>
                <w:i/>
                <w:sz w:val="20"/>
                <w:szCs w:val="20"/>
              </w:rPr>
              <w:t>MAIN ENGINES</w:t>
            </w:r>
          </w:p>
        </w:tc>
      </w:tr>
      <w:tr w:rsidR="0045278C" w:rsidRPr="0007649E" w14:paraId="477AF597" w14:textId="77777777" w:rsidTr="0045278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 w:type="dxa"/>
        </w:trPr>
        <w:tc>
          <w:tcPr>
            <w:tcW w:w="478" w:type="dxa"/>
            <w:tcBorders>
              <w:top w:val="single" w:sz="12" w:space="0" w:color="auto"/>
            </w:tcBorders>
            <w:vAlign w:val="center"/>
          </w:tcPr>
          <w:p w14:paraId="7E903E3C" w14:textId="77777777" w:rsidR="0045278C" w:rsidRPr="005B3A04" w:rsidRDefault="0045278C" w:rsidP="00166D88">
            <w:pPr>
              <w:jc w:val="center"/>
              <w:rPr>
                <w:rFonts w:ascii="Arial" w:hAnsi="Arial" w:cs="Arial"/>
                <w:b/>
                <w:sz w:val="22"/>
              </w:rPr>
            </w:pPr>
            <w:r w:rsidRPr="005B3A04">
              <w:rPr>
                <w:rFonts w:ascii="Arial" w:hAnsi="Arial" w:cs="Arial"/>
                <w:b/>
                <w:sz w:val="22"/>
              </w:rPr>
              <w:t>1</w:t>
            </w:r>
          </w:p>
        </w:tc>
        <w:tc>
          <w:tcPr>
            <w:tcW w:w="1344" w:type="dxa"/>
            <w:tcBorders>
              <w:top w:val="single" w:sz="12" w:space="0" w:color="auto"/>
            </w:tcBorders>
          </w:tcPr>
          <w:p w14:paraId="7EB075E9" w14:textId="77777777" w:rsidR="0045278C" w:rsidRPr="0007649E" w:rsidRDefault="0045278C" w:rsidP="00166D88">
            <w:pPr>
              <w:spacing w:before="60"/>
              <w:ind w:left="113"/>
              <w:jc w:val="right"/>
              <w:rPr>
                <w:rFonts w:ascii="Arial" w:hAnsi="Arial"/>
                <w:b/>
                <w:sz w:val="20"/>
              </w:rPr>
            </w:pPr>
            <w:proofErr w:type="spellStart"/>
            <w:r w:rsidRPr="0007649E">
              <w:rPr>
                <w:rFonts w:ascii="Arial" w:hAnsi="Arial"/>
                <w:b/>
                <w:sz w:val="18"/>
              </w:rPr>
              <w:t>İmalatçı</w:t>
            </w:r>
            <w:proofErr w:type="spellEnd"/>
            <w:r w:rsidRPr="0007649E">
              <w:rPr>
                <w:rFonts w:ascii="Arial" w:hAnsi="Arial"/>
                <w:b/>
                <w:sz w:val="18"/>
              </w:rPr>
              <w:t>:</w:t>
            </w:r>
          </w:p>
          <w:p w14:paraId="52A85E0F" w14:textId="77777777" w:rsidR="0045278C" w:rsidRPr="0007649E" w:rsidRDefault="0045278C" w:rsidP="00166D88">
            <w:pPr>
              <w:pStyle w:val="Heading6"/>
              <w:jc w:val="right"/>
              <w:rPr>
                <w:b/>
                <w:sz w:val="20"/>
              </w:rPr>
            </w:pPr>
            <w:r w:rsidRPr="0007649E">
              <w:rPr>
                <w:rFonts w:ascii="Times New Roman" w:hAnsi="Times New Roman"/>
                <w:sz w:val="16"/>
              </w:rPr>
              <w:t>Manufacturer</w:t>
            </w:r>
          </w:p>
        </w:tc>
        <w:tc>
          <w:tcPr>
            <w:tcW w:w="1503" w:type="dxa"/>
            <w:tcBorders>
              <w:top w:val="single" w:sz="12" w:space="0" w:color="auto"/>
            </w:tcBorders>
            <w:shd w:val="clear" w:color="auto" w:fill="FFFFFF" w:themeFill="background1"/>
            <w:vAlign w:val="center"/>
          </w:tcPr>
          <w:p w14:paraId="202D4D61" w14:textId="77777777" w:rsidR="0045278C" w:rsidRPr="0007649E" w:rsidRDefault="0045278C" w:rsidP="00166D88">
            <w:pPr>
              <w:rPr>
                <w:sz w:val="22"/>
              </w:rPr>
            </w:pPr>
            <w:r w:rsidRPr="0007649E">
              <w:rPr>
                <w:rFonts w:ascii="Arial" w:hAnsi="Arial"/>
                <w:b/>
                <w:sz w:val="20"/>
              </w:rPr>
              <w:fldChar w:fldCharType="begin">
                <w:ffData>
                  <w:name w:val="Text27"/>
                  <w:enabled/>
                  <w:calcOnExit w:val="0"/>
                  <w:textInput/>
                </w:ffData>
              </w:fldChar>
            </w:r>
            <w:r w:rsidRPr="0007649E">
              <w:rPr>
                <w:rFonts w:ascii="Arial" w:hAnsi="Arial"/>
                <w:b/>
                <w:sz w:val="20"/>
              </w:rPr>
              <w:instrText xml:space="preserve"> FORMTEXT </w:instrText>
            </w:r>
            <w:r w:rsidRPr="0007649E">
              <w:rPr>
                <w:rFonts w:ascii="Arial" w:hAnsi="Arial"/>
                <w:b/>
                <w:sz w:val="20"/>
              </w:rPr>
            </w:r>
            <w:r w:rsidRPr="0007649E">
              <w:rPr>
                <w:rFonts w:ascii="Arial" w:hAnsi="Arial"/>
                <w:b/>
                <w:sz w:val="20"/>
              </w:rPr>
              <w:fldChar w:fldCharType="separate"/>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sz w:val="20"/>
              </w:rPr>
              <w:fldChar w:fldCharType="end"/>
            </w:r>
          </w:p>
        </w:tc>
        <w:tc>
          <w:tcPr>
            <w:tcW w:w="659" w:type="dxa"/>
            <w:tcBorders>
              <w:top w:val="single" w:sz="12" w:space="0" w:color="auto"/>
            </w:tcBorders>
            <w:shd w:val="clear" w:color="auto" w:fill="FFFFFF" w:themeFill="background1"/>
          </w:tcPr>
          <w:p w14:paraId="04FE333F" w14:textId="77777777" w:rsidR="0045278C" w:rsidRPr="0007649E" w:rsidRDefault="0045278C" w:rsidP="00166D88">
            <w:pPr>
              <w:spacing w:before="60"/>
              <w:ind w:left="113"/>
              <w:jc w:val="right"/>
              <w:rPr>
                <w:rFonts w:ascii="Arial" w:hAnsi="Arial"/>
                <w:b/>
                <w:sz w:val="20"/>
              </w:rPr>
            </w:pPr>
            <w:r w:rsidRPr="0007649E">
              <w:rPr>
                <w:rFonts w:ascii="Arial" w:hAnsi="Arial"/>
                <w:b/>
                <w:sz w:val="18"/>
              </w:rPr>
              <w:t>Tip:</w:t>
            </w:r>
          </w:p>
          <w:p w14:paraId="2700A36C" w14:textId="77777777" w:rsidR="0045278C" w:rsidRPr="0007649E" w:rsidRDefault="0045278C" w:rsidP="00166D88">
            <w:pPr>
              <w:pStyle w:val="Heading6"/>
              <w:jc w:val="right"/>
              <w:rPr>
                <w:b/>
                <w:sz w:val="20"/>
              </w:rPr>
            </w:pPr>
            <w:r w:rsidRPr="0007649E">
              <w:rPr>
                <w:rFonts w:ascii="Times New Roman" w:hAnsi="Times New Roman"/>
                <w:sz w:val="16"/>
              </w:rPr>
              <w:t>Type</w:t>
            </w:r>
          </w:p>
        </w:tc>
        <w:tc>
          <w:tcPr>
            <w:tcW w:w="1656" w:type="dxa"/>
            <w:tcBorders>
              <w:top w:val="single" w:sz="12" w:space="0" w:color="auto"/>
            </w:tcBorders>
            <w:shd w:val="clear" w:color="auto" w:fill="FFFFFF" w:themeFill="background1"/>
            <w:vAlign w:val="center"/>
          </w:tcPr>
          <w:p w14:paraId="5E8A2E2A" w14:textId="77777777" w:rsidR="0045278C" w:rsidRPr="0007649E" w:rsidRDefault="0045278C" w:rsidP="00166D88">
            <w:pPr>
              <w:rPr>
                <w:sz w:val="22"/>
              </w:rPr>
            </w:pPr>
            <w:r w:rsidRPr="0007649E">
              <w:rPr>
                <w:rFonts w:ascii="Arial" w:hAnsi="Arial"/>
                <w:b/>
                <w:sz w:val="20"/>
              </w:rPr>
              <w:fldChar w:fldCharType="begin">
                <w:ffData>
                  <w:name w:val="Text27"/>
                  <w:enabled/>
                  <w:calcOnExit w:val="0"/>
                  <w:textInput/>
                </w:ffData>
              </w:fldChar>
            </w:r>
            <w:r w:rsidRPr="0007649E">
              <w:rPr>
                <w:rFonts w:ascii="Arial" w:hAnsi="Arial"/>
                <w:b/>
                <w:sz w:val="20"/>
              </w:rPr>
              <w:instrText xml:space="preserve"> FORMTEXT </w:instrText>
            </w:r>
            <w:r w:rsidRPr="0007649E">
              <w:rPr>
                <w:rFonts w:ascii="Arial" w:hAnsi="Arial"/>
                <w:b/>
                <w:sz w:val="20"/>
              </w:rPr>
            </w:r>
            <w:r w:rsidRPr="0007649E">
              <w:rPr>
                <w:rFonts w:ascii="Arial" w:hAnsi="Arial"/>
                <w:b/>
                <w:sz w:val="20"/>
              </w:rPr>
              <w:fldChar w:fldCharType="separate"/>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sz w:val="20"/>
              </w:rPr>
              <w:fldChar w:fldCharType="end"/>
            </w:r>
          </w:p>
        </w:tc>
        <w:tc>
          <w:tcPr>
            <w:tcW w:w="1111" w:type="dxa"/>
            <w:tcBorders>
              <w:top w:val="single" w:sz="12" w:space="0" w:color="auto"/>
            </w:tcBorders>
            <w:shd w:val="clear" w:color="auto" w:fill="FFFFFF" w:themeFill="background1"/>
            <w:vAlign w:val="center"/>
          </w:tcPr>
          <w:p w14:paraId="7619E97B" w14:textId="77777777" w:rsidR="0045278C" w:rsidRPr="0007649E" w:rsidRDefault="0045278C" w:rsidP="00166D88">
            <w:pPr>
              <w:spacing w:before="60"/>
              <w:ind w:left="66"/>
              <w:jc w:val="right"/>
              <w:rPr>
                <w:rFonts w:ascii="Arial" w:hAnsi="Arial"/>
                <w:b/>
                <w:sz w:val="20"/>
              </w:rPr>
            </w:pPr>
            <w:r w:rsidRPr="0007649E">
              <w:rPr>
                <w:rFonts w:ascii="Arial" w:hAnsi="Arial"/>
                <w:b/>
                <w:sz w:val="18"/>
              </w:rPr>
              <w:t>Güç:</w:t>
            </w:r>
          </w:p>
          <w:p w14:paraId="5B1F06EC" w14:textId="77777777" w:rsidR="0045278C" w:rsidRPr="0007649E" w:rsidRDefault="0045278C" w:rsidP="00166D88">
            <w:pPr>
              <w:spacing w:before="60"/>
              <w:ind w:left="66"/>
              <w:jc w:val="right"/>
              <w:rPr>
                <w:i/>
                <w:sz w:val="20"/>
              </w:rPr>
            </w:pPr>
            <w:r w:rsidRPr="0007649E">
              <w:rPr>
                <w:i/>
                <w:sz w:val="16"/>
              </w:rPr>
              <w:t>Rated power</w:t>
            </w:r>
          </w:p>
        </w:tc>
        <w:tc>
          <w:tcPr>
            <w:tcW w:w="1219" w:type="dxa"/>
            <w:tcBorders>
              <w:top w:val="single" w:sz="12" w:space="0" w:color="auto"/>
            </w:tcBorders>
            <w:shd w:val="clear" w:color="auto" w:fill="FFFFFF" w:themeFill="background1"/>
            <w:vAlign w:val="center"/>
          </w:tcPr>
          <w:p w14:paraId="505973A9" w14:textId="77777777" w:rsidR="0045278C" w:rsidRPr="0007649E" w:rsidRDefault="0045278C" w:rsidP="00166D88">
            <w:pPr>
              <w:rPr>
                <w:sz w:val="22"/>
              </w:rPr>
            </w:pPr>
            <w:r w:rsidRPr="0007649E">
              <w:rPr>
                <w:rFonts w:ascii="Arial" w:hAnsi="Arial"/>
                <w:b/>
                <w:sz w:val="20"/>
              </w:rPr>
              <w:fldChar w:fldCharType="begin">
                <w:ffData>
                  <w:name w:val="Text27"/>
                  <w:enabled/>
                  <w:calcOnExit w:val="0"/>
                  <w:textInput/>
                </w:ffData>
              </w:fldChar>
            </w:r>
            <w:r w:rsidRPr="0007649E">
              <w:rPr>
                <w:rFonts w:ascii="Arial" w:hAnsi="Arial"/>
                <w:b/>
                <w:sz w:val="20"/>
              </w:rPr>
              <w:instrText xml:space="preserve"> FORMTEXT </w:instrText>
            </w:r>
            <w:r w:rsidRPr="0007649E">
              <w:rPr>
                <w:rFonts w:ascii="Arial" w:hAnsi="Arial"/>
                <w:b/>
                <w:sz w:val="20"/>
              </w:rPr>
            </w:r>
            <w:r w:rsidRPr="0007649E">
              <w:rPr>
                <w:rFonts w:ascii="Arial" w:hAnsi="Arial"/>
                <w:b/>
                <w:sz w:val="20"/>
              </w:rPr>
              <w:fldChar w:fldCharType="separate"/>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sz w:val="20"/>
              </w:rPr>
              <w:fldChar w:fldCharType="end"/>
            </w:r>
          </w:p>
        </w:tc>
        <w:tc>
          <w:tcPr>
            <w:tcW w:w="879" w:type="dxa"/>
            <w:tcBorders>
              <w:top w:val="single" w:sz="12" w:space="0" w:color="auto"/>
            </w:tcBorders>
            <w:shd w:val="clear" w:color="auto" w:fill="FFFFFF" w:themeFill="background1"/>
          </w:tcPr>
          <w:p w14:paraId="12B6F1C4" w14:textId="77777777" w:rsidR="0045278C" w:rsidRPr="0007649E" w:rsidRDefault="0045278C" w:rsidP="00166D88">
            <w:pPr>
              <w:spacing w:before="60"/>
              <w:ind w:left="113"/>
              <w:jc w:val="right"/>
              <w:rPr>
                <w:rFonts w:ascii="Arial" w:hAnsi="Arial"/>
                <w:b/>
                <w:sz w:val="20"/>
              </w:rPr>
            </w:pPr>
            <w:proofErr w:type="spellStart"/>
            <w:r w:rsidRPr="0007649E">
              <w:rPr>
                <w:rFonts w:ascii="Arial" w:hAnsi="Arial"/>
                <w:b/>
                <w:sz w:val="18"/>
              </w:rPr>
              <w:t>Devir</w:t>
            </w:r>
            <w:proofErr w:type="spellEnd"/>
            <w:r w:rsidRPr="0007649E">
              <w:rPr>
                <w:rFonts w:ascii="Arial" w:hAnsi="Arial"/>
                <w:b/>
                <w:sz w:val="18"/>
              </w:rPr>
              <w:t>:</w:t>
            </w:r>
            <w:r w:rsidRPr="0007649E">
              <w:rPr>
                <w:i/>
                <w:sz w:val="16"/>
              </w:rPr>
              <w:t xml:space="preserve"> Rpm</w:t>
            </w:r>
          </w:p>
        </w:tc>
        <w:tc>
          <w:tcPr>
            <w:tcW w:w="2066" w:type="dxa"/>
            <w:tcBorders>
              <w:top w:val="single" w:sz="12" w:space="0" w:color="auto"/>
            </w:tcBorders>
            <w:shd w:val="clear" w:color="auto" w:fill="FFFFFF" w:themeFill="background1"/>
            <w:vAlign w:val="center"/>
          </w:tcPr>
          <w:p w14:paraId="0F6597BD" w14:textId="77777777" w:rsidR="0045278C" w:rsidRPr="0007649E" w:rsidRDefault="0045278C" w:rsidP="00166D88">
            <w:pPr>
              <w:rPr>
                <w:sz w:val="22"/>
              </w:rPr>
            </w:pPr>
            <w:r w:rsidRPr="0007649E">
              <w:rPr>
                <w:rFonts w:ascii="Arial" w:hAnsi="Arial"/>
                <w:b/>
                <w:sz w:val="20"/>
              </w:rPr>
              <w:fldChar w:fldCharType="begin">
                <w:ffData>
                  <w:name w:val="Text27"/>
                  <w:enabled/>
                  <w:calcOnExit w:val="0"/>
                  <w:textInput/>
                </w:ffData>
              </w:fldChar>
            </w:r>
            <w:r w:rsidRPr="0007649E">
              <w:rPr>
                <w:rFonts w:ascii="Arial" w:hAnsi="Arial"/>
                <w:b/>
                <w:sz w:val="20"/>
              </w:rPr>
              <w:instrText xml:space="preserve"> FORMTEXT </w:instrText>
            </w:r>
            <w:r w:rsidRPr="0007649E">
              <w:rPr>
                <w:rFonts w:ascii="Arial" w:hAnsi="Arial"/>
                <w:b/>
                <w:sz w:val="20"/>
              </w:rPr>
            </w:r>
            <w:r w:rsidRPr="0007649E">
              <w:rPr>
                <w:rFonts w:ascii="Arial" w:hAnsi="Arial"/>
                <w:b/>
                <w:sz w:val="20"/>
              </w:rPr>
              <w:fldChar w:fldCharType="separate"/>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sz w:val="20"/>
              </w:rPr>
              <w:fldChar w:fldCharType="end"/>
            </w:r>
          </w:p>
        </w:tc>
      </w:tr>
      <w:tr w:rsidR="0045278C" w:rsidRPr="005B3A04" w14:paraId="7809A6E4" w14:textId="77777777" w:rsidTr="0045278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 w:type="dxa"/>
        </w:trPr>
        <w:tc>
          <w:tcPr>
            <w:tcW w:w="478" w:type="dxa"/>
            <w:vAlign w:val="center"/>
          </w:tcPr>
          <w:p w14:paraId="532C8A14" w14:textId="77777777" w:rsidR="0045278C" w:rsidRPr="005B3A04" w:rsidRDefault="0045278C" w:rsidP="00166D88">
            <w:pPr>
              <w:jc w:val="center"/>
              <w:rPr>
                <w:rFonts w:ascii="Arial" w:hAnsi="Arial" w:cs="Arial"/>
                <w:b/>
                <w:sz w:val="22"/>
              </w:rPr>
            </w:pPr>
            <w:r w:rsidRPr="005B3A04">
              <w:rPr>
                <w:rFonts w:ascii="Arial" w:hAnsi="Arial" w:cs="Arial"/>
                <w:b/>
                <w:sz w:val="22"/>
              </w:rPr>
              <w:t>2</w:t>
            </w:r>
          </w:p>
        </w:tc>
        <w:tc>
          <w:tcPr>
            <w:tcW w:w="1344" w:type="dxa"/>
          </w:tcPr>
          <w:p w14:paraId="6EBA1481" w14:textId="77777777" w:rsidR="0045278C" w:rsidRPr="0095593F" w:rsidRDefault="0045278C" w:rsidP="00166D88">
            <w:pPr>
              <w:spacing w:before="60"/>
              <w:ind w:left="113"/>
              <w:jc w:val="right"/>
              <w:rPr>
                <w:rFonts w:ascii="Arial" w:hAnsi="Arial"/>
                <w:b/>
                <w:sz w:val="20"/>
              </w:rPr>
            </w:pPr>
            <w:proofErr w:type="spellStart"/>
            <w:r>
              <w:rPr>
                <w:rFonts w:ascii="Arial" w:hAnsi="Arial"/>
                <w:b/>
                <w:sz w:val="18"/>
              </w:rPr>
              <w:t>İmalatçı</w:t>
            </w:r>
            <w:proofErr w:type="spellEnd"/>
            <w:r w:rsidRPr="0095593F">
              <w:rPr>
                <w:rFonts w:ascii="Arial" w:hAnsi="Arial"/>
                <w:b/>
                <w:sz w:val="18"/>
              </w:rPr>
              <w:t>:</w:t>
            </w:r>
          </w:p>
          <w:p w14:paraId="73B180A3" w14:textId="77777777" w:rsidR="0045278C" w:rsidRPr="0095593F" w:rsidRDefault="0045278C" w:rsidP="00166D88">
            <w:pPr>
              <w:pStyle w:val="Heading6"/>
              <w:jc w:val="right"/>
              <w:rPr>
                <w:b/>
                <w:sz w:val="20"/>
              </w:rPr>
            </w:pPr>
            <w:r w:rsidRPr="0095593F">
              <w:rPr>
                <w:rFonts w:ascii="Times New Roman" w:hAnsi="Times New Roman"/>
                <w:sz w:val="16"/>
              </w:rPr>
              <w:t>Ma</w:t>
            </w:r>
            <w:r>
              <w:rPr>
                <w:rFonts w:ascii="Times New Roman" w:hAnsi="Times New Roman"/>
                <w:sz w:val="16"/>
              </w:rPr>
              <w:t>nufacturer</w:t>
            </w:r>
          </w:p>
        </w:tc>
        <w:tc>
          <w:tcPr>
            <w:tcW w:w="1503" w:type="dxa"/>
            <w:shd w:val="clear" w:color="auto" w:fill="FFFFFF" w:themeFill="background1"/>
            <w:vAlign w:val="center"/>
          </w:tcPr>
          <w:p w14:paraId="7BA0DD14"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659" w:type="dxa"/>
            <w:shd w:val="clear" w:color="auto" w:fill="FFFFFF" w:themeFill="background1"/>
          </w:tcPr>
          <w:p w14:paraId="654E4FCF"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0858A8AC" w14:textId="77777777" w:rsidR="0045278C" w:rsidRPr="005B3A04" w:rsidRDefault="0045278C" w:rsidP="00166D88">
            <w:pPr>
              <w:pStyle w:val="Heading6"/>
              <w:jc w:val="right"/>
              <w:rPr>
                <w:b/>
                <w:sz w:val="20"/>
              </w:rPr>
            </w:pPr>
            <w:r w:rsidRPr="005B3A04">
              <w:rPr>
                <w:rFonts w:ascii="Times New Roman" w:hAnsi="Times New Roman"/>
                <w:sz w:val="16"/>
              </w:rPr>
              <w:t>Type</w:t>
            </w:r>
          </w:p>
        </w:tc>
        <w:tc>
          <w:tcPr>
            <w:tcW w:w="1656" w:type="dxa"/>
            <w:shd w:val="clear" w:color="auto" w:fill="FFFFFF" w:themeFill="background1"/>
            <w:vAlign w:val="center"/>
          </w:tcPr>
          <w:p w14:paraId="4C4B743F"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1111" w:type="dxa"/>
            <w:shd w:val="clear" w:color="auto" w:fill="FFFFFF" w:themeFill="background1"/>
            <w:vAlign w:val="center"/>
          </w:tcPr>
          <w:p w14:paraId="05B783B6" w14:textId="77777777" w:rsidR="0045278C" w:rsidRPr="005B3A04" w:rsidRDefault="0045278C" w:rsidP="00166D88">
            <w:pPr>
              <w:spacing w:before="60"/>
              <w:ind w:left="66"/>
              <w:jc w:val="right"/>
              <w:rPr>
                <w:rFonts w:ascii="Arial" w:hAnsi="Arial"/>
                <w:b/>
                <w:sz w:val="20"/>
              </w:rPr>
            </w:pPr>
            <w:r w:rsidRPr="005B3A04">
              <w:rPr>
                <w:rFonts w:ascii="Arial" w:hAnsi="Arial"/>
                <w:b/>
                <w:sz w:val="18"/>
              </w:rPr>
              <w:t>Güç:</w:t>
            </w:r>
          </w:p>
          <w:p w14:paraId="6C448307" w14:textId="77777777" w:rsidR="0045278C" w:rsidRPr="005B3A04" w:rsidRDefault="0045278C" w:rsidP="00166D88">
            <w:pPr>
              <w:spacing w:before="60"/>
              <w:ind w:left="66"/>
              <w:jc w:val="right"/>
              <w:rPr>
                <w:i/>
                <w:sz w:val="20"/>
              </w:rPr>
            </w:pPr>
            <w:r w:rsidRPr="005B3A04">
              <w:rPr>
                <w:i/>
                <w:sz w:val="16"/>
              </w:rPr>
              <w:t>Rated power</w:t>
            </w:r>
          </w:p>
        </w:tc>
        <w:tc>
          <w:tcPr>
            <w:tcW w:w="1219" w:type="dxa"/>
            <w:shd w:val="clear" w:color="auto" w:fill="FFFFFF" w:themeFill="background1"/>
            <w:vAlign w:val="center"/>
          </w:tcPr>
          <w:p w14:paraId="1B63A04D"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879" w:type="dxa"/>
            <w:shd w:val="clear" w:color="auto" w:fill="FFFFFF" w:themeFill="background1"/>
          </w:tcPr>
          <w:p w14:paraId="58096E15" w14:textId="77777777" w:rsidR="0045278C" w:rsidRPr="005B3A04" w:rsidRDefault="0045278C" w:rsidP="00166D88">
            <w:pPr>
              <w:spacing w:before="60"/>
              <w:ind w:left="113"/>
              <w:jc w:val="right"/>
              <w:rPr>
                <w:rFonts w:ascii="Arial" w:hAnsi="Arial"/>
                <w:b/>
                <w:sz w:val="20"/>
              </w:rPr>
            </w:pPr>
            <w:proofErr w:type="spellStart"/>
            <w:r w:rsidRPr="005B3A04">
              <w:rPr>
                <w:rFonts w:ascii="Arial" w:hAnsi="Arial"/>
                <w:b/>
                <w:sz w:val="18"/>
              </w:rPr>
              <w:t>Devir</w:t>
            </w:r>
            <w:proofErr w:type="spellEnd"/>
            <w:r w:rsidRPr="005B3A04">
              <w:rPr>
                <w:rFonts w:ascii="Arial" w:hAnsi="Arial"/>
                <w:b/>
                <w:sz w:val="18"/>
              </w:rPr>
              <w:t>:</w:t>
            </w:r>
            <w:r w:rsidRPr="005B3A04">
              <w:rPr>
                <w:i/>
                <w:sz w:val="16"/>
              </w:rPr>
              <w:t xml:space="preserve"> Rpm</w:t>
            </w:r>
          </w:p>
        </w:tc>
        <w:tc>
          <w:tcPr>
            <w:tcW w:w="2066" w:type="dxa"/>
            <w:shd w:val="clear" w:color="auto" w:fill="FFFFFF" w:themeFill="background1"/>
            <w:vAlign w:val="center"/>
          </w:tcPr>
          <w:p w14:paraId="7CD0F9BC"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r>
      <w:tr w:rsidR="0045278C" w:rsidRPr="005B3A04" w14:paraId="58A365FD" w14:textId="77777777" w:rsidTr="0045278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 w:type="dxa"/>
        </w:trPr>
        <w:tc>
          <w:tcPr>
            <w:tcW w:w="478" w:type="dxa"/>
            <w:vAlign w:val="center"/>
          </w:tcPr>
          <w:p w14:paraId="255473F0" w14:textId="77777777" w:rsidR="0045278C" w:rsidRPr="005B3A04" w:rsidRDefault="0045278C" w:rsidP="00166D88">
            <w:pPr>
              <w:jc w:val="center"/>
              <w:rPr>
                <w:rFonts w:ascii="Arial" w:hAnsi="Arial" w:cs="Arial"/>
                <w:b/>
                <w:sz w:val="22"/>
              </w:rPr>
            </w:pPr>
            <w:r w:rsidRPr="005B3A04">
              <w:rPr>
                <w:rFonts w:ascii="Arial" w:hAnsi="Arial" w:cs="Arial"/>
                <w:b/>
                <w:sz w:val="22"/>
              </w:rPr>
              <w:t>3</w:t>
            </w:r>
          </w:p>
        </w:tc>
        <w:tc>
          <w:tcPr>
            <w:tcW w:w="1344" w:type="dxa"/>
          </w:tcPr>
          <w:p w14:paraId="33F08273" w14:textId="77777777" w:rsidR="0045278C" w:rsidRPr="0095593F" w:rsidRDefault="0045278C" w:rsidP="00166D88">
            <w:pPr>
              <w:spacing w:before="60"/>
              <w:ind w:left="113"/>
              <w:jc w:val="right"/>
              <w:rPr>
                <w:rFonts w:ascii="Arial" w:hAnsi="Arial"/>
                <w:b/>
                <w:sz w:val="20"/>
              </w:rPr>
            </w:pPr>
            <w:proofErr w:type="spellStart"/>
            <w:r>
              <w:rPr>
                <w:rFonts w:ascii="Arial" w:hAnsi="Arial"/>
                <w:b/>
                <w:sz w:val="18"/>
              </w:rPr>
              <w:t>İmalatçı</w:t>
            </w:r>
            <w:proofErr w:type="spellEnd"/>
            <w:r w:rsidRPr="0095593F">
              <w:rPr>
                <w:rFonts w:ascii="Arial" w:hAnsi="Arial"/>
                <w:b/>
                <w:sz w:val="18"/>
              </w:rPr>
              <w:t>:</w:t>
            </w:r>
          </w:p>
          <w:p w14:paraId="2CC93B76" w14:textId="77777777" w:rsidR="0045278C" w:rsidRPr="005B3A04" w:rsidRDefault="0045278C" w:rsidP="00166D88">
            <w:pPr>
              <w:pStyle w:val="Heading6"/>
              <w:jc w:val="right"/>
              <w:rPr>
                <w:b/>
                <w:sz w:val="20"/>
              </w:rPr>
            </w:pPr>
            <w:r w:rsidRPr="0095593F">
              <w:rPr>
                <w:rFonts w:ascii="Times New Roman" w:hAnsi="Times New Roman"/>
                <w:sz w:val="16"/>
              </w:rPr>
              <w:t>Ma</w:t>
            </w:r>
            <w:r>
              <w:rPr>
                <w:rFonts w:ascii="Times New Roman" w:hAnsi="Times New Roman"/>
                <w:sz w:val="16"/>
              </w:rPr>
              <w:t>nufacturer</w:t>
            </w:r>
          </w:p>
        </w:tc>
        <w:tc>
          <w:tcPr>
            <w:tcW w:w="1503" w:type="dxa"/>
            <w:shd w:val="clear" w:color="auto" w:fill="FFFFFF" w:themeFill="background1"/>
            <w:vAlign w:val="center"/>
          </w:tcPr>
          <w:p w14:paraId="3EFAF4DC"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659" w:type="dxa"/>
            <w:shd w:val="clear" w:color="auto" w:fill="FFFFFF" w:themeFill="background1"/>
          </w:tcPr>
          <w:p w14:paraId="3C907157"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0C58F325" w14:textId="77777777" w:rsidR="0045278C" w:rsidRPr="005B3A04" w:rsidRDefault="0045278C" w:rsidP="00166D88">
            <w:pPr>
              <w:pStyle w:val="Heading6"/>
              <w:jc w:val="right"/>
              <w:rPr>
                <w:b/>
                <w:sz w:val="20"/>
              </w:rPr>
            </w:pPr>
            <w:r w:rsidRPr="005B3A04">
              <w:rPr>
                <w:rFonts w:ascii="Times New Roman" w:hAnsi="Times New Roman"/>
                <w:sz w:val="16"/>
              </w:rPr>
              <w:t>Type</w:t>
            </w:r>
          </w:p>
        </w:tc>
        <w:tc>
          <w:tcPr>
            <w:tcW w:w="1656" w:type="dxa"/>
            <w:shd w:val="clear" w:color="auto" w:fill="FFFFFF" w:themeFill="background1"/>
            <w:vAlign w:val="center"/>
          </w:tcPr>
          <w:p w14:paraId="4B74926E"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1111" w:type="dxa"/>
            <w:shd w:val="clear" w:color="auto" w:fill="FFFFFF" w:themeFill="background1"/>
            <w:vAlign w:val="center"/>
          </w:tcPr>
          <w:p w14:paraId="52226472" w14:textId="77777777" w:rsidR="0045278C" w:rsidRPr="005B3A04" w:rsidRDefault="0045278C" w:rsidP="00166D88">
            <w:pPr>
              <w:spacing w:before="60"/>
              <w:ind w:left="66"/>
              <w:jc w:val="right"/>
              <w:rPr>
                <w:rFonts w:ascii="Arial" w:hAnsi="Arial"/>
                <w:b/>
                <w:sz w:val="20"/>
              </w:rPr>
            </w:pPr>
            <w:r w:rsidRPr="005B3A04">
              <w:rPr>
                <w:rFonts w:ascii="Arial" w:hAnsi="Arial"/>
                <w:b/>
                <w:sz w:val="18"/>
              </w:rPr>
              <w:t>Güç:</w:t>
            </w:r>
          </w:p>
          <w:p w14:paraId="0C744521" w14:textId="77777777" w:rsidR="0045278C" w:rsidRPr="005B3A04" w:rsidRDefault="0045278C" w:rsidP="00166D88">
            <w:pPr>
              <w:spacing w:before="60"/>
              <w:ind w:left="66"/>
              <w:jc w:val="right"/>
              <w:rPr>
                <w:i/>
                <w:sz w:val="20"/>
              </w:rPr>
            </w:pPr>
            <w:r w:rsidRPr="005B3A04">
              <w:rPr>
                <w:i/>
                <w:sz w:val="16"/>
              </w:rPr>
              <w:t>Rated power</w:t>
            </w:r>
          </w:p>
        </w:tc>
        <w:tc>
          <w:tcPr>
            <w:tcW w:w="1219" w:type="dxa"/>
            <w:shd w:val="clear" w:color="auto" w:fill="FFFFFF" w:themeFill="background1"/>
            <w:vAlign w:val="center"/>
          </w:tcPr>
          <w:p w14:paraId="638CC30D"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879" w:type="dxa"/>
            <w:shd w:val="clear" w:color="auto" w:fill="FFFFFF" w:themeFill="background1"/>
          </w:tcPr>
          <w:p w14:paraId="2A23AF2D" w14:textId="77777777" w:rsidR="0045278C" w:rsidRPr="005B3A04" w:rsidRDefault="0045278C" w:rsidP="00166D88">
            <w:pPr>
              <w:spacing w:before="60"/>
              <w:ind w:left="113"/>
              <w:jc w:val="right"/>
              <w:rPr>
                <w:rFonts w:ascii="Arial" w:hAnsi="Arial"/>
                <w:b/>
                <w:sz w:val="20"/>
              </w:rPr>
            </w:pPr>
            <w:proofErr w:type="spellStart"/>
            <w:r w:rsidRPr="005B3A04">
              <w:rPr>
                <w:rFonts w:ascii="Arial" w:hAnsi="Arial"/>
                <w:b/>
                <w:sz w:val="18"/>
              </w:rPr>
              <w:t>Devir</w:t>
            </w:r>
            <w:proofErr w:type="spellEnd"/>
            <w:r w:rsidRPr="005B3A04">
              <w:rPr>
                <w:rFonts w:ascii="Arial" w:hAnsi="Arial"/>
                <w:b/>
                <w:sz w:val="18"/>
              </w:rPr>
              <w:t>:</w:t>
            </w:r>
            <w:r w:rsidRPr="005B3A04">
              <w:rPr>
                <w:i/>
                <w:sz w:val="16"/>
              </w:rPr>
              <w:t xml:space="preserve"> Rpm</w:t>
            </w:r>
          </w:p>
        </w:tc>
        <w:tc>
          <w:tcPr>
            <w:tcW w:w="2066" w:type="dxa"/>
            <w:shd w:val="clear" w:color="auto" w:fill="FFFFFF" w:themeFill="background1"/>
            <w:vAlign w:val="center"/>
          </w:tcPr>
          <w:p w14:paraId="360428F1"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r>
      <w:tr w:rsidR="0045278C" w:rsidRPr="005B3A04" w14:paraId="782B2AFF" w14:textId="77777777" w:rsidTr="0045278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 w:type="dxa"/>
        </w:trPr>
        <w:tc>
          <w:tcPr>
            <w:tcW w:w="478" w:type="dxa"/>
            <w:vAlign w:val="center"/>
          </w:tcPr>
          <w:p w14:paraId="0F8C7CD8" w14:textId="77777777" w:rsidR="0045278C" w:rsidRPr="005B3A04" w:rsidRDefault="0045278C" w:rsidP="00166D88">
            <w:pPr>
              <w:jc w:val="center"/>
              <w:rPr>
                <w:rFonts w:ascii="Arial" w:hAnsi="Arial" w:cs="Arial"/>
                <w:b/>
                <w:sz w:val="22"/>
              </w:rPr>
            </w:pPr>
            <w:r w:rsidRPr="005B3A04">
              <w:rPr>
                <w:rFonts w:ascii="Arial" w:hAnsi="Arial" w:cs="Arial"/>
                <w:b/>
                <w:sz w:val="22"/>
              </w:rPr>
              <w:t>4</w:t>
            </w:r>
          </w:p>
        </w:tc>
        <w:tc>
          <w:tcPr>
            <w:tcW w:w="1344" w:type="dxa"/>
          </w:tcPr>
          <w:p w14:paraId="1B9E2D75" w14:textId="77777777" w:rsidR="0045278C" w:rsidRPr="0095593F" w:rsidRDefault="0045278C" w:rsidP="00166D88">
            <w:pPr>
              <w:spacing w:before="60"/>
              <w:ind w:left="113"/>
              <w:jc w:val="right"/>
              <w:rPr>
                <w:rFonts w:ascii="Arial" w:hAnsi="Arial"/>
                <w:b/>
                <w:sz w:val="20"/>
              </w:rPr>
            </w:pPr>
            <w:proofErr w:type="spellStart"/>
            <w:r>
              <w:rPr>
                <w:rFonts w:ascii="Arial" w:hAnsi="Arial"/>
                <w:b/>
                <w:sz w:val="18"/>
              </w:rPr>
              <w:t>İmalatçı</w:t>
            </w:r>
            <w:proofErr w:type="spellEnd"/>
            <w:r w:rsidRPr="0095593F">
              <w:rPr>
                <w:rFonts w:ascii="Arial" w:hAnsi="Arial"/>
                <w:b/>
                <w:sz w:val="18"/>
              </w:rPr>
              <w:t>:</w:t>
            </w:r>
          </w:p>
          <w:p w14:paraId="1E42A3D1" w14:textId="77777777" w:rsidR="0045278C" w:rsidRPr="005B3A04" w:rsidRDefault="0045278C" w:rsidP="00166D88">
            <w:pPr>
              <w:pStyle w:val="Heading6"/>
              <w:jc w:val="right"/>
              <w:rPr>
                <w:b/>
                <w:sz w:val="20"/>
              </w:rPr>
            </w:pPr>
            <w:r w:rsidRPr="0095593F">
              <w:rPr>
                <w:rFonts w:ascii="Times New Roman" w:hAnsi="Times New Roman"/>
                <w:sz w:val="16"/>
              </w:rPr>
              <w:t>Ma</w:t>
            </w:r>
            <w:r>
              <w:rPr>
                <w:rFonts w:ascii="Times New Roman" w:hAnsi="Times New Roman"/>
                <w:sz w:val="16"/>
              </w:rPr>
              <w:t>nufacturer</w:t>
            </w:r>
          </w:p>
        </w:tc>
        <w:tc>
          <w:tcPr>
            <w:tcW w:w="1503" w:type="dxa"/>
            <w:shd w:val="clear" w:color="auto" w:fill="FFFFFF" w:themeFill="background1"/>
            <w:vAlign w:val="center"/>
          </w:tcPr>
          <w:p w14:paraId="7D93593F"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659" w:type="dxa"/>
            <w:shd w:val="clear" w:color="auto" w:fill="FFFFFF" w:themeFill="background1"/>
          </w:tcPr>
          <w:p w14:paraId="18D3BB4D"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0DC544BB" w14:textId="77777777" w:rsidR="0045278C" w:rsidRPr="005B3A04" w:rsidRDefault="0045278C" w:rsidP="00166D88">
            <w:pPr>
              <w:pStyle w:val="Heading6"/>
              <w:jc w:val="right"/>
              <w:rPr>
                <w:b/>
                <w:sz w:val="20"/>
              </w:rPr>
            </w:pPr>
            <w:r w:rsidRPr="005B3A04">
              <w:rPr>
                <w:rFonts w:ascii="Times New Roman" w:hAnsi="Times New Roman"/>
                <w:sz w:val="16"/>
              </w:rPr>
              <w:t>Type</w:t>
            </w:r>
          </w:p>
        </w:tc>
        <w:tc>
          <w:tcPr>
            <w:tcW w:w="1656" w:type="dxa"/>
            <w:shd w:val="clear" w:color="auto" w:fill="FFFFFF" w:themeFill="background1"/>
            <w:vAlign w:val="center"/>
          </w:tcPr>
          <w:p w14:paraId="63EA5F8C"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1111" w:type="dxa"/>
            <w:shd w:val="clear" w:color="auto" w:fill="FFFFFF" w:themeFill="background1"/>
            <w:vAlign w:val="center"/>
          </w:tcPr>
          <w:p w14:paraId="31605EBE" w14:textId="77777777" w:rsidR="0045278C" w:rsidRPr="005B3A04" w:rsidRDefault="0045278C" w:rsidP="00166D88">
            <w:pPr>
              <w:spacing w:before="60"/>
              <w:ind w:left="66"/>
              <w:jc w:val="right"/>
              <w:rPr>
                <w:rFonts w:ascii="Arial" w:hAnsi="Arial"/>
                <w:b/>
                <w:sz w:val="20"/>
              </w:rPr>
            </w:pPr>
            <w:r w:rsidRPr="005B3A04">
              <w:rPr>
                <w:rFonts w:ascii="Arial" w:hAnsi="Arial"/>
                <w:b/>
                <w:sz w:val="18"/>
              </w:rPr>
              <w:t>Güç:</w:t>
            </w:r>
          </w:p>
          <w:p w14:paraId="591F738B" w14:textId="77777777" w:rsidR="0045278C" w:rsidRPr="005B3A04" w:rsidRDefault="0045278C" w:rsidP="00166D88">
            <w:pPr>
              <w:spacing w:before="60"/>
              <w:ind w:left="66"/>
              <w:jc w:val="right"/>
              <w:rPr>
                <w:i/>
                <w:sz w:val="20"/>
              </w:rPr>
            </w:pPr>
            <w:r w:rsidRPr="005B3A04">
              <w:rPr>
                <w:i/>
                <w:sz w:val="16"/>
              </w:rPr>
              <w:t>Rated power</w:t>
            </w:r>
          </w:p>
        </w:tc>
        <w:tc>
          <w:tcPr>
            <w:tcW w:w="1219" w:type="dxa"/>
            <w:shd w:val="clear" w:color="auto" w:fill="FFFFFF" w:themeFill="background1"/>
            <w:vAlign w:val="center"/>
          </w:tcPr>
          <w:p w14:paraId="26A07124"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879" w:type="dxa"/>
            <w:shd w:val="clear" w:color="auto" w:fill="FFFFFF" w:themeFill="background1"/>
          </w:tcPr>
          <w:p w14:paraId="74213D27" w14:textId="77777777" w:rsidR="0045278C" w:rsidRPr="005B3A04" w:rsidRDefault="0045278C" w:rsidP="00166D88">
            <w:pPr>
              <w:spacing w:before="60"/>
              <w:ind w:left="113"/>
              <w:jc w:val="right"/>
              <w:rPr>
                <w:rFonts w:ascii="Arial" w:hAnsi="Arial"/>
                <w:b/>
                <w:sz w:val="20"/>
              </w:rPr>
            </w:pPr>
            <w:proofErr w:type="spellStart"/>
            <w:r w:rsidRPr="005B3A04">
              <w:rPr>
                <w:rFonts w:ascii="Arial" w:hAnsi="Arial"/>
                <w:b/>
                <w:sz w:val="18"/>
              </w:rPr>
              <w:t>Devir</w:t>
            </w:r>
            <w:proofErr w:type="spellEnd"/>
            <w:r w:rsidRPr="005B3A04">
              <w:rPr>
                <w:rFonts w:ascii="Arial" w:hAnsi="Arial"/>
                <w:b/>
                <w:sz w:val="18"/>
              </w:rPr>
              <w:t>:</w:t>
            </w:r>
            <w:r w:rsidRPr="005B3A04">
              <w:rPr>
                <w:i/>
                <w:sz w:val="16"/>
              </w:rPr>
              <w:t xml:space="preserve"> Rpm</w:t>
            </w:r>
          </w:p>
        </w:tc>
        <w:tc>
          <w:tcPr>
            <w:tcW w:w="2066" w:type="dxa"/>
            <w:shd w:val="clear" w:color="auto" w:fill="FFFFFF" w:themeFill="background1"/>
            <w:vAlign w:val="center"/>
          </w:tcPr>
          <w:p w14:paraId="3A340185"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r>
    </w:tbl>
    <w:p w14:paraId="2B1D771E" w14:textId="77777777" w:rsidR="0045278C" w:rsidRDefault="0045278C" w:rsidP="0045278C">
      <w:pPr>
        <w:rPr>
          <w:i/>
          <w:sz w:val="20"/>
          <w:szCs w:val="20"/>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046"/>
        <w:gridCol w:w="3400"/>
        <w:gridCol w:w="3092"/>
      </w:tblGrid>
      <w:tr w:rsidR="0045278C" w:rsidRPr="00447042" w14:paraId="6544A532" w14:textId="77777777" w:rsidTr="00166D88">
        <w:trPr>
          <w:cantSplit/>
        </w:trPr>
        <w:tc>
          <w:tcPr>
            <w:tcW w:w="10922" w:type="dxa"/>
            <w:gridSpan w:val="4"/>
            <w:tcBorders>
              <w:top w:val="single" w:sz="4" w:space="0" w:color="auto"/>
              <w:left w:val="single" w:sz="12" w:space="0" w:color="auto"/>
              <w:bottom w:val="single" w:sz="12" w:space="0" w:color="auto"/>
              <w:right w:val="single" w:sz="12" w:space="0" w:color="auto"/>
            </w:tcBorders>
          </w:tcPr>
          <w:p w14:paraId="246F84C1" w14:textId="77777777" w:rsidR="0045278C" w:rsidRPr="002E5F65" w:rsidRDefault="0045278C" w:rsidP="00166D88">
            <w:pPr>
              <w:spacing w:before="80" w:after="80"/>
              <w:ind w:left="1276" w:right="33"/>
              <w:jc w:val="center"/>
              <w:rPr>
                <w:rFonts w:ascii="Arial" w:hAnsi="Arial"/>
                <w:sz w:val="20"/>
                <w:szCs w:val="20"/>
              </w:rPr>
            </w:pPr>
            <w:r w:rsidRPr="002E5F65">
              <w:rPr>
                <w:rFonts w:ascii="Arial" w:hAnsi="Arial"/>
                <w:b/>
                <w:sz w:val="20"/>
                <w:szCs w:val="20"/>
              </w:rPr>
              <w:t xml:space="preserve">DİŞLİ KUTULARI </w:t>
            </w:r>
            <w:r w:rsidRPr="002E5F65">
              <w:rPr>
                <w:rFonts w:ascii="Arial" w:hAnsi="Arial"/>
                <w:sz w:val="20"/>
                <w:szCs w:val="20"/>
              </w:rPr>
              <w:t xml:space="preserve">/ </w:t>
            </w:r>
            <w:r w:rsidRPr="002E5F65">
              <w:rPr>
                <w:rFonts w:ascii="Arial" w:hAnsi="Arial"/>
                <w:i/>
                <w:sz w:val="20"/>
                <w:szCs w:val="20"/>
              </w:rPr>
              <w:t>REDUCTION GEARS</w:t>
            </w:r>
          </w:p>
        </w:tc>
      </w:tr>
      <w:tr w:rsidR="0045278C" w:rsidRPr="00447042" w14:paraId="33FF9EB9" w14:textId="77777777" w:rsidTr="00166D88">
        <w:tc>
          <w:tcPr>
            <w:tcW w:w="2384" w:type="dxa"/>
            <w:tcBorders>
              <w:top w:val="single" w:sz="4" w:space="0" w:color="auto"/>
              <w:left w:val="single" w:sz="12" w:space="0" w:color="auto"/>
              <w:bottom w:val="single" w:sz="4" w:space="0" w:color="auto"/>
              <w:right w:val="nil"/>
            </w:tcBorders>
          </w:tcPr>
          <w:p w14:paraId="15825B23" w14:textId="77777777" w:rsidR="0045278C" w:rsidRPr="00447042" w:rsidRDefault="0045278C" w:rsidP="00166D88">
            <w:pPr>
              <w:spacing w:before="60"/>
              <w:ind w:left="1276"/>
              <w:jc w:val="right"/>
              <w:rPr>
                <w:rFonts w:ascii="Arial" w:hAnsi="Arial"/>
                <w:b/>
                <w:sz w:val="20"/>
              </w:rPr>
            </w:pPr>
            <w:proofErr w:type="spellStart"/>
            <w:r w:rsidRPr="00447042">
              <w:rPr>
                <w:rFonts w:ascii="Arial" w:hAnsi="Arial"/>
                <w:b/>
                <w:sz w:val="18"/>
              </w:rPr>
              <w:t>İmalatçı</w:t>
            </w:r>
            <w:proofErr w:type="spellEnd"/>
            <w:r w:rsidRPr="00447042">
              <w:rPr>
                <w:rFonts w:ascii="Arial" w:hAnsi="Arial"/>
                <w:b/>
                <w:sz w:val="20"/>
              </w:rPr>
              <w:t>:</w:t>
            </w:r>
          </w:p>
          <w:p w14:paraId="44EF1DBD" w14:textId="77777777" w:rsidR="0045278C" w:rsidRPr="00447042" w:rsidRDefault="0045278C" w:rsidP="00166D88">
            <w:pPr>
              <w:pStyle w:val="Heading6"/>
              <w:ind w:left="1276"/>
              <w:jc w:val="right"/>
              <w:rPr>
                <w:b/>
                <w:sz w:val="20"/>
              </w:rPr>
            </w:pPr>
            <w:r w:rsidRPr="00447042">
              <w:rPr>
                <w:rFonts w:ascii="Times New Roman" w:hAnsi="Times New Roman"/>
                <w:sz w:val="16"/>
              </w:rPr>
              <w:t>Manufacturer</w:t>
            </w:r>
          </w:p>
        </w:tc>
        <w:tc>
          <w:tcPr>
            <w:tcW w:w="2046" w:type="dxa"/>
            <w:tcBorders>
              <w:top w:val="single" w:sz="4" w:space="0" w:color="auto"/>
              <w:left w:val="nil"/>
              <w:bottom w:val="single" w:sz="4" w:space="0" w:color="auto"/>
            </w:tcBorders>
          </w:tcPr>
          <w:p w14:paraId="2454B534" w14:textId="77777777" w:rsidR="0045278C" w:rsidRPr="00447042" w:rsidRDefault="0045278C" w:rsidP="00166D88">
            <w:pPr>
              <w:spacing w:before="60"/>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3400" w:type="dxa"/>
            <w:tcBorders>
              <w:top w:val="single" w:sz="4" w:space="0" w:color="auto"/>
              <w:bottom w:val="single" w:sz="4" w:space="0" w:color="auto"/>
              <w:right w:val="nil"/>
            </w:tcBorders>
          </w:tcPr>
          <w:p w14:paraId="60B841B0" w14:textId="77777777" w:rsidR="0045278C" w:rsidRPr="00447042" w:rsidRDefault="0045278C" w:rsidP="00166D88">
            <w:pPr>
              <w:spacing w:before="60"/>
              <w:ind w:left="1276"/>
              <w:rPr>
                <w:rFonts w:ascii="Arial" w:hAnsi="Arial"/>
                <w:b/>
                <w:sz w:val="20"/>
              </w:rPr>
            </w:pPr>
            <w:r w:rsidRPr="00447042">
              <w:rPr>
                <w:rFonts w:ascii="Arial" w:hAnsi="Arial"/>
                <w:b/>
                <w:sz w:val="18"/>
              </w:rPr>
              <w:t xml:space="preserve">        Tip</w:t>
            </w:r>
            <w:r w:rsidRPr="00447042">
              <w:rPr>
                <w:rFonts w:ascii="Arial" w:hAnsi="Arial"/>
                <w:b/>
                <w:sz w:val="20"/>
              </w:rPr>
              <w:t>:</w:t>
            </w:r>
          </w:p>
          <w:p w14:paraId="17BCE6D0" w14:textId="77777777" w:rsidR="0045278C" w:rsidRPr="00447042" w:rsidRDefault="0045278C" w:rsidP="00166D88">
            <w:pPr>
              <w:pStyle w:val="Heading6"/>
              <w:ind w:left="1276"/>
              <w:rPr>
                <w:b/>
                <w:sz w:val="20"/>
              </w:rPr>
            </w:pPr>
            <w:r w:rsidRPr="00447042">
              <w:rPr>
                <w:rFonts w:ascii="Times New Roman" w:hAnsi="Times New Roman"/>
                <w:sz w:val="16"/>
              </w:rPr>
              <w:t xml:space="preserve">           Type</w:t>
            </w:r>
          </w:p>
        </w:tc>
        <w:tc>
          <w:tcPr>
            <w:tcW w:w="3092" w:type="dxa"/>
            <w:tcBorders>
              <w:top w:val="single" w:sz="4" w:space="0" w:color="auto"/>
              <w:left w:val="nil"/>
              <w:bottom w:val="single" w:sz="4" w:space="0" w:color="auto"/>
              <w:right w:val="single" w:sz="12" w:space="0" w:color="auto"/>
            </w:tcBorders>
          </w:tcPr>
          <w:p w14:paraId="44EF864A" w14:textId="77777777" w:rsidR="0045278C" w:rsidRPr="00447042" w:rsidRDefault="0045278C" w:rsidP="00166D88">
            <w:pPr>
              <w:spacing w:before="60"/>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r w:rsidR="0045278C" w:rsidRPr="00447042" w14:paraId="040700D4" w14:textId="77777777" w:rsidTr="00166D88">
        <w:tc>
          <w:tcPr>
            <w:tcW w:w="2384" w:type="dxa"/>
            <w:tcBorders>
              <w:top w:val="single" w:sz="4" w:space="0" w:color="auto"/>
              <w:left w:val="single" w:sz="12" w:space="0" w:color="auto"/>
              <w:bottom w:val="single" w:sz="12" w:space="0" w:color="auto"/>
              <w:right w:val="nil"/>
            </w:tcBorders>
          </w:tcPr>
          <w:p w14:paraId="7078F0E0" w14:textId="77777777" w:rsidR="0045278C" w:rsidRPr="00447042" w:rsidRDefault="0045278C" w:rsidP="00166D88">
            <w:pPr>
              <w:spacing w:before="60"/>
              <w:ind w:left="851"/>
              <w:jc w:val="right"/>
              <w:rPr>
                <w:rFonts w:ascii="Arial" w:hAnsi="Arial"/>
                <w:b/>
                <w:sz w:val="20"/>
              </w:rPr>
            </w:pPr>
            <w:proofErr w:type="spellStart"/>
            <w:r w:rsidRPr="00447042">
              <w:rPr>
                <w:rFonts w:ascii="Arial" w:hAnsi="Arial"/>
                <w:b/>
                <w:sz w:val="18"/>
              </w:rPr>
              <w:t>Adet</w:t>
            </w:r>
            <w:proofErr w:type="spellEnd"/>
            <w:r w:rsidRPr="00447042">
              <w:rPr>
                <w:rFonts w:ascii="Arial" w:hAnsi="Arial"/>
                <w:b/>
                <w:sz w:val="18"/>
              </w:rPr>
              <w:t xml:space="preserve"> x Güç:</w:t>
            </w:r>
          </w:p>
          <w:p w14:paraId="6ABDC120" w14:textId="77777777" w:rsidR="0045278C" w:rsidRPr="00447042" w:rsidRDefault="0045278C" w:rsidP="00166D88">
            <w:pPr>
              <w:pStyle w:val="Heading6"/>
              <w:ind w:left="851"/>
              <w:jc w:val="right"/>
              <w:rPr>
                <w:b/>
                <w:sz w:val="20"/>
              </w:rPr>
            </w:pPr>
            <w:r w:rsidRPr="00447042">
              <w:rPr>
                <w:rFonts w:ascii="Times New Roman" w:hAnsi="Times New Roman"/>
                <w:sz w:val="16"/>
              </w:rPr>
              <w:t xml:space="preserve">     Number x Output</w:t>
            </w:r>
          </w:p>
        </w:tc>
        <w:tc>
          <w:tcPr>
            <w:tcW w:w="2046" w:type="dxa"/>
            <w:tcBorders>
              <w:top w:val="single" w:sz="4" w:space="0" w:color="auto"/>
              <w:left w:val="nil"/>
              <w:bottom w:val="single" w:sz="12" w:space="0" w:color="auto"/>
            </w:tcBorders>
          </w:tcPr>
          <w:p w14:paraId="0CA6DD4B" w14:textId="77777777" w:rsidR="0045278C" w:rsidRPr="00447042" w:rsidRDefault="0045278C" w:rsidP="00166D88">
            <w:pPr>
              <w:spacing w:before="60"/>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3400" w:type="dxa"/>
            <w:tcBorders>
              <w:top w:val="single" w:sz="4" w:space="0" w:color="auto"/>
              <w:bottom w:val="single" w:sz="12" w:space="0" w:color="auto"/>
              <w:right w:val="nil"/>
            </w:tcBorders>
          </w:tcPr>
          <w:p w14:paraId="7884329A" w14:textId="77777777" w:rsidR="0045278C" w:rsidRPr="00447042" w:rsidRDefault="0045278C" w:rsidP="00166D88">
            <w:pPr>
              <w:spacing w:before="60"/>
              <w:ind w:right="1088"/>
              <w:rPr>
                <w:rFonts w:ascii="Arial" w:hAnsi="Arial"/>
                <w:b/>
                <w:sz w:val="20"/>
              </w:rPr>
            </w:pPr>
            <w:r w:rsidRPr="00447042">
              <w:rPr>
                <w:rFonts w:ascii="Arial" w:hAnsi="Arial"/>
                <w:b/>
                <w:sz w:val="18"/>
              </w:rPr>
              <w:t xml:space="preserve">              </w:t>
            </w:r>
            <w:proofErr w:type="spellStart"/>
            <w:r w:rsidRPr="00447042">
              <w:rPr>
                <w:rFonts w:ascii="Arial" w:hAnsi="Arial"/>
                <w:b/>
                <w:sz w:val="18"/>
              </w:rPr>
              <w:t>Düşürme</w:t>
            </w:r>
            <w:proofErr w:type="spellEnd"/>
            <w:r w:rsidRPr="00447042">
              <w:rPr>
                <w:rFonts w:ascii="Arial" w:hAnsi="Arial"/>
                <w:b/>
                <w:sz w:val="18"/>
              </w:rPr>
              <w:t xml:space="preserve"> </w:t>
            </w:r>
            <w:proofErr w:type="spellStart"/>
            <w:r w:rsidRPr="00447042">
              <w:rPr>
                <w:rFonts w:ascii="Arial" w:hAnsi="Arial"/>
                <w:b/>
                <w:sz w:val="18"/>
              </w:rPr>
              <w:t>Oranı</w:t>
            </w:r>
            <w:proofErr w:type="spellEnd"/>
            <w:r w:rsidRPr="00447042">
              <w:rPr>
                <w:rFonts w:ascii="Arial" w:hAnsi="Arial"/>
                <w:b/>
                <w:sz w:val="18"/>
              </w:rPr>
              <w:t>:</w:t>
            </w:r>
          </w:p>
          <w:p w14:paraId="02962C2B" w14:textId="77777777" w:rsidR="0045278C" w:rsidRPr="00447042" w:rsidRDefault="0045278C" w:rsidP="00166D88">
            <w:pPr>
              <w:pStyle w:val="Heading6"/>
              <w:ind w:left="1276" w:right="1088"/>
              <w:jc w:val="center"/>
              <w:rPr>
                <w:b/>
                <w:sz w:val="20"/>
              </w:rPr>
            </w:pPr>
            <w:r w:rsidRPr="00447042">
              <w:rPr>
                <w:rFonts w:ascii="Times New Roman" w:hAnsi="Times New Roman"/>
                <w:sz w:val="16"/>
              </w:rPr>
              <w:t xml:space="preserve">         Ratio</w:t>
            </w:r>
          </w:p>
        </w:tc>
        <w:tc>
          <w:tcPr>
            <w:tcW w:w="3092" w:type="dxa"/>
            <w:tcBorders>
              <w:top w:val="single" w:sz="4" w:space="0" w:color="auto"/>
              <w:left w:val="nil"/>
              <w:bottom w:val="single" w:sz="12" w:space="0" w:color="auto"/>
              <w:right w:val="single" w:sz="12" w:space="0" w:color="auto"/>
            </w:tcBorders>
          </w:tcPr>
          <w:p w14:paraId="56292897" w14:textId="77777777" w:rsidR="0045278C" w:rsidRPr="00447042" w:rsidRDefault="0045278C" w:rsidP="00166D88">
            <w:pPr>
              <w:spacing w:before="60"/>
              <w:ind w:right="1634"/>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bl>
    <w:p w14:paraId="1BB77293" w14:textId="77777777" w:rsidR="0045278C" w:rsidRPr="00447042" w:rsidRDefault="0045278C" w:rsidP="0045278C">
      <w:pPr>
        <w:rPr>
          <w:i/>
          <w:sz w:val="20"/>
          <w:szCs w:val="20"/>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184"/>
        <w:gridCol w:w="2185"/>
        <w:gridCol w:w="2184"/>
        <w:gridCol w:w="2185"/>
      </w:tblGrid>
      <w:tr w:rsidR="0045278C" w:rsidRPr="00447042" w14:paraId="611E8070" w14:textId="77777777" w:rsidTr="00166D88">
        <w:trPr>
          <w:cantSplit/>
        </w:trPr>
        <w:tc>
          <w:tcPr>
            <w:tcW w:w="10922" w:type="dxa"/>
            <w:gridSpan w:val="5"/>
            <w:tcBorders>
              <w:top w:val="single" w:sz="4" w:space="0" w:color="auto"/>
              <w:left w:val="single" w:sz="12" w:space="0" w:color="auto"/>
              <w:bottom w:val="single" w:sz="12" w:space="0" w:color="auto"/>
              <w:right w:val="single" w:sz="12" w:space="0" w:color="auto"/>
            </w:tcBorders>
          </w:tcPr>
          <w:p w14:paraId="67B335A9" w14:textId="77777777" w:rsidR="0045278C" w:rsidRPr="002E5F65" w:rsidRDefault="0045278C" w:rsidP="00166D88">
            <w:pPr>
              <w:spacing w:before="80" w:after="80"/>
              <w:ind w:left="1276"/>
              <w:jc w:val="center"/>
              <w:rPr>
                <w:rFonts w:ascii="Arial" w:hAnsi="Arial"/>
                <w:b/>
                <w:sz w:val="20"/>
                <w:szCs w:val="20"/>
              </w:rPr>
            </w:pPr>
            <w:r w:rsidRPr="002E5F65">
              <w:rPr>
                <w:rFonts w:ascii="Arial" w:hAnsi="Arial"/>
                <w:b/>
                <w:sz w:val="20"/>
                <w:szCs w:val="20"/>
              </w:rPr>
              <w:t xml:space="preserve">YAKIT TİPİ </w:t>
            </w:r>
            <w:r w:rsidRPr="002E5F65">
              <w:rPr>
                <w:rFonts w:ascii="Arial" w:hAnsi="Arial"/>
                <w:i/>
                <w:sz w:val="20"/>
                <w:szCs w:val="20"/>
              </w:rPr>
              <w:t>/ FUEL TYPE</w:t>
            </w:r>
          </w:p>
        </w:tc>
      </w:tr>
      <w:tr w:rsidR="0045278C" w:rsidRPr="00447042" w14:paraId="1E79AD9A" w14:textId="77777777" w:rsidTr="00166D88">
        <w:trPr>
          <w:cantSplit/>
          <w:trHeight w:val="640"/>
        </w:trPr>
        <w:tc>
          <w:tcPr>
            <w:tcW w:w="2184" w:type="dxa"/>
            <w:tcBorders>
              <w:top w:val="single" w:sz="12" w:space="0" w:color="auto"/>
              <w:left w:val="single" w:sz="12" w:space="0" w:color="auto"/>
              <w:bottom w:val="single" w:sz="12" w:space="0" w:color="auto"/>
              <w:right w:val="single" w:sz="4" w:space="0" w:color="auto"/>
            </w:tcBorders>
          </w:tcPr>
          <w:p w14:paraId="6A32460A" w14:textId="77777777" w:rsidR="0045278C" w:rsidRPr="00447042" w:rsidRDefault="0045278C" w:rsidP="00166D88">
            <w:pPr>
              <w:spacing w:before="60"/>
              <w:ind w:left="-142"/>
              <w:jc w:val="center"/>
              <w:rPr>
                <w:rFonts w:ascii="Arial" w:hAnsi="Arial"/>
                <w:b/>
                <w:sz w:val="18"/>
              </w:rPr>
            </w:pPr>
            <w:proofErr w:type="spellStart"/>
            <w:r w:rsidRPr="00447042">
              <w:rPr>
                <w:rFonts w:ascii="Arial" w:hAnsi="Arial"/>
                <w:b/>
                <w:sz w:val="18"/>
              </w:rPr>
              <w:t>Ağır</w:t>
            </w:r>
            <w:proofErr w:type="spellEnd"/>
            <w:r w:rsidRPr="00447042">
              <w:rPr>
                <w:rFonts w:ascii="Arial" w:hAnsi="Arial"/>
                <w:b/>
                <w:sz w:val="18"/>
              </w:rPr>
              <w:t xml:space="preserve"> </w:t>
            </w:r>
            <w:proofErr w:type="spellStart"/>
            <w:proofErr w:type="gramStart"/>
            <w:r w:rsidRPr="00447042">
              <w:rPr>
                <w:rFonts w:ascii="Arial" w:hAnsi="Arial"/>
                <w:b/>
                <w:sz w:val="18"/>
              </w:rPr>
              <w:t>Yakıt</w:t>
            </w:r>
            <w:proofErr w:type="spellEnd"/>
            <w:r w:rsidRPr="00447042">
              <w:rPr>
                <w:rFonts w:ascii="Arial" w:hAnsi="Arial"/>
                <w:b/>
                <w:sz w:val="18"/>
              </w:rPr>
              <w:t xml:space="preserve">  </w:t>
            </w:r>
            <w:r w:rsidRPr="00447042">
              <w:rPr>
                <w:i/>
                <w:sz w:val="16"/>
                <w:szCs w:val="16"/>
              </w:rPr>
              <w:t>/</w:t>
            </w:r>
            <w:proofErr w:type="gramEnd"/>
            <w:r w:rsidRPr="00447042">
              <w:rPr>
                <w:i/>
                <w:sz w:val="16"/>
                <w:szCs w:val="16"/>
              </w:rPr>
              <w:t xml:space="preserve"> Heavy Fuel Oil</w:t>
            </w:r>
          </w:p>
          <w:p w14:paraId="25B5E96B" w14:textId="77777777" w:rsidR="0045278C" w:rsidRPr="00447042" w:rsidRDefault="0045278C" w:rsidP="00166D88">
            <w:pPr>
              <w:spacing w:before="60"/>
              <w:ind w:left="-142"/>
              <w:jc w:val="center"/>
              <w:rPr>
                <w:rFonts w:ascii="Arial" w:hAnsi="Arial"/>
                <w:b/>
                <w:sz w:val="18"/>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p w14:paraId="4EC8640B" w14:textId="77777777" w:rsidR="0045278C" w:rsidRPr="00447042" w:rsidRDefault="0045278C" w:rsidP="00166D88">
            <w:pPr>
              <w:spacing w:before="60"/>
              <w:jc w:val="center"/>
              <w:rPr>
                <w:rFonts w:ascii="Arial" w:hAnsi="Arial"/>
                <w:b/>
                <w:sz w:val="20"/>
              </w:rPr>
            </w:pPr>
          </w:p>
        </w:tc>
        <w:tc>
          <w:tcPr>
            <w:tcW w:w="2184" w:type="dxa"/>
            <w:tcBorders>
              <w:top w:val="single" w:sz="12" w:space="0" w:color="auto"/>
              <w:left w:val="single" w:sz="4" w:space="0" w:color="auto"/>
              <w:bottom w:val="single" w:sz="12" w:space="0" w:color="auto"/>
              <w:right w:val="single" w:sz="4" w:space="0" w:color="auto"/>
            </w:tcBorders>
          </w:tcPr>
          <w:p w14:paraId="78B2E058" w14:textId="77777777" w:rsidR="0045278C" w:rsidRPr="00447042" w:rsidRDefault="0045278C" w:rsidP="00166D88">
            <w:pPr>
              <w:spacing w:before="60"/>
              <w:ind w:left="-142"/>
              <w:jc w:val="center"/>
              <w:rPr>
                <w:i/>
                <w:sz w:val="16"/>
                <w:szCs w:val="16"/>
              </w:rPr>
            </w:pPr>
            <w:proofErr w:type="spellStart"/>
            <w:proofErr w:type="gramStart"/>
            <w:r w:rsidRPr="00447042">
              <w:rPr>
                <w:rFonts w:ascii="Arial" w:hAnsi="Arial"/>
                <w:b/>
                <w:sz w:val="18"/>
              </w:rPr>
              <w:t>Dizel</w:t>
            </w:r>
            <w:proofErr w:type="spellEnd"/>
            <w:r w:rsidRPr="00447042">
              <w:rPr>
                <w:rFonts w:ascii="Arial" w:hAnsi="Arial"/>
                <w:b/>
                <w:sz w:val="18"/>
              </w:rPr>
              <w:t xml:space="preserve">  </w:t>
            </w:r>
            <w:r w:rsidRPr="00447042">
              <w:rPr>
                <w:i/>
                <w:sz w:val="16"/>
                <w:szCs w:val="16"/>
              </w:rPr>
              <w:t>/</w:t>
            </w:r>
            <w:proofErr w:type="gramEnd"/>
            <w:r w:rsidRPr="00447042">
              <w:rPr>
                <w:i/>
                <w:sz w:val="16"/>
                <w:szCs w:val="16"/>
              </w:rPr>
              <w:t xml:space="preserve"> Marine Diesel Oil</w:t>
            </w:r>
          </w:p>
          <w:p w14:paraId="015594D2" w14:textId="77777777" w:rsidR="0045278C" w:rsidRPr="00447042" w:rsidRDefault="0045278C" w:rsidP="00166D88">
            <w:pPr>
              <w:spacing w:before="60"/>
              <w:ind w:left="-142"/>
              <w:jc w:val="center"/>
              <w:rPr>
                <w:i/>
                <w:sz w:val="16"/>
                <w:szCs w:val="16"/>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tc>
        <w:tc>
          <w:tcPr>
            <w:tcW w:w="2185" w:type="dxa"/>
            <w:tcBorders>
              <w:top w:val="single" w:sz="12" w:space="0" w:color="auto"/>
              <w:left w:val="single" w:sz="4" w:space="0" w:color="auto"/>
              <w:bottom w:val="single" w:sz="12" w:space="0" w:color="auto"/>
              <w:right w:val="single" w:sz="4" w:space="0" w:color="auto"/>
            </w:tcBorders>
          </w:tcPr>
          <w:p w14:paraId="4B3AF1B6" w14:textId="77777777" w:rsidR="0045278C" w:rsidRPr="00447042" w:rsidRDefault="0045278C" w:rsidP="00166D88">
            <w:pPr>
              <w:spacing w:before="60"/>
              <w:ind w:left="-142"/>
              <w:jc w:val="center"/>
              <w:rPr>
                <w:rFonts w:ascii="Arial" w:hAnsi="Arial"/>
                <w:b/>
                <w:sz w:val="18"/>
              </w:rPr>
            </w:pPr>
            <w:r w:rsidRPr="00447042">
              <w:rPr>
                <w:rFonts w:ascii="Arial" w:hAnsi="Arial"/>
                <w:b/>
                <w:sz w:val="18"/>
              </w:rPr>
              <w:t xml:space="preserve">Gaz </w:t>
            </w:r>
            <w:r w:rsidRPr="00447042">
              <w:rPr>
                <w:i/>
                <w:sz w:val="16"/>
                <w:szCs w:val="16"/>
              </w:rPr>
              <w:t>/ Marine Gas Oil</w:t>
            </w:r>
          </w:p>
          <w:p w14:paraId="2F57C084" w14:textId="77777777" w:rsidR="0045278C" w:rsidRPr="00447042" w:rsidRDefault="0045278C" w:rsidP="00166D88">
            <w:pPr>
              <w:spacing w:before="60"/>
              <w:jc w:val="center"/>
              <w:rPr>
                <w:rFonts w:ascii="Arial" w:hAnsi="Arial"/>
                <w:b/>
                <w:sz w:val="20"/>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tc>
        <w:tc>
          <w:tcPr>
            <w:tcW w:w="2184" w:type="dxa"/>
            <w:tcBorders>
              <w:top w:val="single" w:sz="12" w:space="0" w:color="auto"/>
              <w:left w:val="single" w:sz="4" w:space="0" w:color="auto"/>
              <w:bottom w:val="single" w:sz="12" w:space="0" w:color="auto"/>
              <w:right w:val="single" w:sz="4" w:space="0" w:color="auto"/>
            </w:tcBorders>
          </w:tcPr>
          <w:p w14:paraId="54814E63" w14:textId="77777777" w:rsidR="0045278C" w:rsidRPr="00447042" w:rsidRDefault="0045278C" w:rsidP="00166D88">
            <w:pPr>
              <w:spacing w:before="60"/>
              <w:ind w:left="-142"/>
              <w:jc w:val="center"/>
              <w:rPr>
                <w:rFonts w:ascii="Arial" w:hAnsi="Arial"/>
                <w:b/>
                <w:sz w:val="18"/>
              </w:rPr>
            </w:pPr>
            <w:proofErr w:type="spellStart"/>
            <w:r w:rsidRPr="00447042">
              <w:rPr>
                <w:rFonts w:ascii="Arial" w:hAnsi="Arial"/>
                <w:b/>
                <w:sz w:val="18"/>
              </w:rPr>
              <w:t>Çift</w:t>
            </w:r>
            <w:proofErr w:type="spellEnd"/>
            <w:r w:rsidRPr="00447042">
              <w:rPr>
                <w:rFonts w:ascii="Arial" w:hAnsi="Arial"/>
                <w:b/>
                <w:sz w:val="18"/>
              </w:rPr>
              <w:t xml:space="preserve"> </w:t>
            </w:r>
            <w:proofErr w:type="spellStart"/>
            <w:proofErr w:type="gramStart"/>
            <w:r w:rsidRPr="00447042">
              <w:rPr>
                <w:rFonts w:ascii="Arial" w:hAnsi="Arial"/>
                <w:b/>
                <w:sz w:val="18"/>
              </w:rPr>
              <w:t>Yakıt</w:t>
            </w:r>
            <w:proofErr w:type="spellEnd"/>
            <w:r w:rsidRPr="00447042">
              <w:rPr>
                <w:rFonts w:ascii="Arial" w:hAnsi="Arial"/>
                <w:b/>
                <w:sz w:val="18"/>
              </w:rPr>
              <w:t xml:space="preserve">  </w:t>
            </w:r>
            <w:r w:rsidRPr="00447042">
              <w:rPr>
                <w:i/>
                <w:sz w:val="16"/>
                <w:szCs w:val="16"/>
              </w:rPr>
              <w:t>/</w:t>
            </w:r>
            <w:proofErr w:type="gramEnd"/>
            <w:r w:rsidRPr="00447042">
              <w:rPr>
                <w:i/>
                <w:sz w:val="16"/>
                <w:szCs w:val="16"/>
              </w:rPr>
              <w:t xml:space="preserve"> Dual Fuel</w:t>
            </w:r>
          </w:p>
          <w:p w14:paraId="7FA8FBE9" w14:textId="77777777" w:rsidR="0045278C" w:rsidRPr="00447042" w:rsidRDefault="0045278C" w:rsidP="00166D88">
            <w:pPr>
              <w:spacing w:before="60"/>
              <w:ind w:left="-142"/>
              <w:jc w:val="center"/>
              <w:rPr>
                <w:rFonts w:ascii="Arial" w:hAnsi="Arial"/>
                <w:b/>
                <w:sz w:val="18"/>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tc>
        <w:tc>
          <w:tcPr>
            <w:tcW w:w="2185" w:type="dxa"/>
            <w:tcBorders>
              <w:top w:val="single" w:sz="12" w:space="0" w:color="auto"/>
              <w:left w:val="single" w:sz="4" w:space="0" w:color="auto"/>
              <w:bottom w:val="single" w:sz="12" w:space="0" w:color="auto"/>
              <w:right w:val="single" w:sz="12" w:space="0" w:color="auto"/>
            </w:tcBorders>
          </w:tcPr>
          <w:p w14:paraId="10D51295" w14:textId="77777777" w:rsidR="0045278C" w:rsidRPr="00447042" w:rsidRDefault="0045278C" w:rsidP="00166D88">
            <w:pPr>
              <w:spacing w:before="60"/>
              <w:ind w:left="-142"/>
              <w:jc w:val="center"/>
              <w:rPr>
                <w:rFonts w:ascii="Arial" w:hAnsi="Arial"/>
                <w:b/>
                <w:sz w:val="18"/>
              </w:rPr>
            </w:pPr>
            <w:proofErr w:type="spellStart"/>
            <w:r w:rsidRPr="00447042">
              <w:rPr>
                <w:rFonts w:ascii="Arial" w:hAnsi="Arial"/>
                <w:b/>
                <w:sz w:val="18"/>
              </w:rPr>
              <w:t>Diğer</w:t>
            </w:r>
            <w:proofErr w:type="spellEnd"/>
            <w:r w:rsidRPr="00447042">
              <w:rPr>
                <w:rFonts w:ascii="Arial" w:hAnsi="Arial"/>
                <w:b/>
                <w:sz w:val="18"/>
              </w:rPr>
              <w:t xml:space="preserve"> </w:t>
            </w:r>
            <w:r w:rsidRPr="00447042">
              <w:rPr>
                <w:i/>
                <w:sz w:val="16"/>
                <w:szCs w:val="16"/>
              </w:rPr>
              <w:t>/Others</w:t>
            </w:r>
          </w:p>
          <w:p w14:paraId="59369832" w14:textId="77777777" w:rsidR="0045278C" w:rsidRPr="00447042" w:rsidRDefault="0045278C" w:rsidP="00166D88">
            <w:pPr>
              <w:spacing w:before="60"/>
              <w:ind w:left="-142"/>
              <w:jc w:val="center"/>
              <w:rPr>
                <w:rFonts w:ascii="Arial" w:hAnsi="Arial"/>
                <w:b/>
                <w:sz w:val="18"/>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tc>
      </w:tr>
    </w:tbl>
    <w:p w14:paraId="3D05B4F4" w14:textId="77777777" w:rsidR="0045278C" w:rsidRPr="00447042" w:rsidRDefault="0045278C" w:rsidP="0045278C">
      <w:pPr>
        <w:rPr>
          <w:i/>
          <w:sz w:val="20"/>
          <w:szCs w:val="20"/>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184"/>
        <w:gridCol w:w="2185"/>
        <w:gridCol w:w="2184"/>
        <w:gridCol w:w="2185"/>
      </w:tblGrid>
      <w:tr w:rsidR="0045278C" w:rsidRPr="00447042" w14:paraId="3AA093B7" w14:textId="77777777" w:rsidTr="00166D88">
        <w:trPr>
          <w:cantSplit/>
        </w:trPr>
        <w:tc>
          <w:tcPr>
            <w:tcW w:w="10922" w:type="dxa"/>
            <w:gridSpan w:val="5"/>
            <w:tcBorders>
              <w:top w:val="single" w:sz="4" w:space="0" w:color="auto"/>
              <w:left w:val="single" w:sz="12" w:space="0" w:color="auto"/>
              <w:bottom w:val="single" w:sz="12" w:space="0" w:color="auto"/>
              <w:right w:val="single" w:sz="12" w:space="0" w:color="auto"/>
            </w:tcBorders>
          </w:tcPr>
          <w:p w14:paraId="1EFBBD79" w14:textId="77777777" w:rsidR="0045278C" w:rsidRPr="002E5F65" w:rsidRDefault="0045278C" w:rsidP="00166D88">
            <w:pPr>
              <w:spacing w:before="80" w:after="80"/>
              <w:ind w:left="1276"/>
              <w:jc w:val="center"/>
              <w:rPr>
                <w:rFonts w:ascii="Arial" w:hAnsi="Arial"/>
                <w:b/>
                <w:sz w:val="20"/>
                <w:szCs w:val="20"/>
              </w:rPr>
            </w:pPr>
            <w:r w:rsidRPr="002E5F65">
              <w:rPr>
                <w:rFonts w:ascii="Arial" w:hAnsi="Arial"/>
                <w:b/>
                <w:sz w:val="20"/>
                <w:szCs w:val="20"/>
              </w:rPr>
              <w:t xml:space="preserve">SEVK SİSTEMİ </w:t>
            </w:r>
            <w:r w:rsidRPr="002E5F65">
              <w:rPr>
                <w:rFonts w:ascii="Arial" w:hAnsi="Arial"/>
                <w:i/>
                <w:sz w:val="20"/>
                <w:szCs w:val="20"/>
              </w:rPr>
              <w:t>/ PROPULSION</w:t>
            </w:r>
          </w:p>
        </w:tc>
      </w:tr>
      <w:tr w:rsidR="0045278C" w:rsidRPr="00447042" w14:paraId="032D5C1F" w14:textId="77777777" w:rsidTr="00166D88">
        <w:trPr>
          <w:cantSplit/>
        </w:trPr>
        <w:tc>
          <w:tcPr>
            <w:tcW w:w="2184" w:type="dxa"/>
            <w:tcBorders>
              <w:top w:val="single" w:sz="12" w:space="0" w:color="auto"/>
              <w:left w:val="single" w:sz="12" w:space="0" w:color="auto"/>
              <w:bottom w:val="single" w:sz="12" w:space="0" w:color="auto"/>
              <w:right w:val="single" w:sz="4" w:space="0" w:color="auto"/>
            </w:tcBorders>
          </w:tcPr>
          <w:p w14:paraId="3D4F9545" w14:textId="77777777" w:rsidR="0045278C" w:rsidRPr="00447042" w:rsidRDefault="0045278C" w:rsidP="00166D88">
            <w:pPr>
              <w:spacing w:before="60"/>
              <w:ind w:left="-142"/>
              <w:jc w:val="center"/>
              <w:rPr>
                <w:rFonts w:ascii="Arial" w:hAnsi="Arial"/>
                <w:b/>
                <w:sz w:val="18"/>
              </w:rPr>
            </w:pPr>
            <w:proofErr w:type="spellStart"/>
            <w:r w:rsidRPr="00447042">
              <w:rPr>
                <w:rFonts w:ascii="Arial" w:hAnsi="Arial"/>
                <w:b/>
                <w:sz w:val="18"/>
              </w:rPr>
              <w:t>Sabit</w:t>
            </w:r>
            <w:proofErr w:type="spellEnd"/>
            <w:r w:rsidRPr="00447042">
              <w:rPr>
                <w:rFonts w:ascii="Arial" w:hAnsi="Arial"/>
                <w:b/>
                <w:sz w:val="18"/>
              </w:rPr>
              <w:t xml:space="preserve"> </w:t>
            </w:r>
            <w:proofErr w:type="spellStart"/>
            <w:r w:rsidRPr="00447042">
              <w:rPr>
                <w:rFonts w:ascii="Arial" w:hAnsi="Arial"/>
                <w:b/>
                <w:sz w:val="18"/>
              </w:rPr>
              <w:t>Piçli</w:t>
            </w:r>
            <w:proofErr w:type="spellEnd"/>
            <w:r w:rsidRPr="00447042">
              <w:rPr>
                <w:rFonts w:ascii="Arial" w:hAnsi="Arial"/>
                <w:b/>
                <w:sz w:val="18"/>
              </w:rPr>
              <w:t xml:space="preserve"> </w:t>
            </w:r>
            <w:proofErr w:type="spellStart"/>
            <w:r w:rsidRPr="00447042">
              <w:rPr>
                <w:rFonts w:ascii="Arial" w:hAnsi="Arial"/>
                <w:b/>
                <w:sz w:val="18"/>
              </w:rPr>
              <w:t>Pervane</w:t>
            </w:r>
            <w:proofErr w:type="spellEnd"/>
          </w:p>
          <w:p w14:paraId="311E3DFA" w14:textId="77777777" w:rsidR="0045278C" w:rsidRPr="00447042" w:rsidRDefault="0045278C" w:rsidP="00166D88">
            <w:pPr>
              <w:spacing w:before="60"/>
              <w:ind w:left="-142"/>
              <w:jc w:val="center"/>
              <w:rPr>
                <w:rFonts w:ascii="Arial" w:hAnsi="Arial"/>
                <w:b/>
                <w:sz w:val="18"/>
              </w:rPr>
            </w:pPr>
            <w:r w:rsidRPr="00447042">
              <w:rPr>
                <w:i/>
                <w:sz w:val="16"/>
                <w:szCs w:val="16"/>
              </w:rPr>
              <w:t>Fixed-pitch Propeller</w:t>
            </w:r>
          </w:p>
          <w:p w14:paraId="703C655A" w14:textId="77777777" w:rsidR="0045278C" w:rsidRPr="00447042" w:rsidRDefault="0045278C" w:rsidP="00166D88">
            <w:pPr>
              <w:spacing w:before="60"/>
              <w:ind w:left="-142"/>
              <w:jc w:val="center"/>
              <w:rPr>
                <w:rFonts w:ascii="Arial" w:hAnsi="Arial"/>
                <w:b/>
                <w:sz w:val="18"/>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p w14:paraId="58091D1D" w14:textId="77777777" w:rsidR="0045278C" w:rsidRPr="00447042" w:rsidRDefault="0045278C" w:rsidP="00166D88">
            <w:pPr>
              <w:spacing w:before="60"/>
              <w:jc w:val="center"/>
              <w:rPr>
                <w:rFonts w:ascii="Arial" w:hAnsi="Arial"/>
                <w:b/>
                <w:sz w:val="20"/>
              </w:rPr>
            </w:pPr>
          </w:p>
        </w:tc>
        <w:tc>
          <w:tcPr>
            <w:tcW w:w="2184" w:type="dxa"/>
            <w:tcBorders>
              <w:top w:val="single" w:sz="12" w:space="0" w:color="auto"/>
              <w:left w:val="single" w:sz="4" w:space="0" w:color="auto"/>
              <w:bottom w:val="single" w:sz="12" w:space="0" w:color="auto"/>
              <w:right w:val="single" w:sz="4" w:space="0" w:color="auto"/>
            </w:tcBorders>
          </w:tcPr>
          <w:p w14:paraId="70AEBF45" w14:textId="77777777" w:rsidR="0045278C" w:rsidRPr="00447042" w:rsidRDefault="0045278C" w:rsidP="00166D88">
            <w:pPr>
              <w:spacing w:before="60"/>
              <w:ind w:left="-142"/>
              <w:jc w:val="center"/>
              <w:rPr>
                <w:rFonts w:ascii="Arial" w:hAnsi="Arial"/>
                <w:b/>
                <w:sz w:val="18"/>
              </w:rPr>
            </w:pPr>
            <w:proofErr w:type="spellStart"/>
            <w:r w:rsidRPr="00447042">
              <w:rPr>
                <w:rFonts w:ascii="Arial" w:hAnsi="Arial"/>
                <w:b/>
                <w:sz w:val="18"/>
              </w:rPr>
              <w:t>Piç</w:t>
            </w:r>
            <w:proofErr w:type="spellEnd"/>
            <w:r w:rsidRPr="00447042">
              <w:rPr>
                <w:rFonts w:ascii="Arial" w:hAnsi="Arial"/>
                <w:b/>
                <w:sz w:val="18"/>
              </w:rPr>
              <w:t xml:space="preserve"> </w:t>
            </w:r>
            <w:proofErr w:type="spellStart"/>
            <w:r w:rsidRPr="00447042">
              <w:rPr>
                <w:rFonts w:ascii="Arial" w:hAnsi="Arial"/>
                <w:b/>
                <w:sz w:val="18"/>
              </w:rPr>
              <w:t>Kontrollü</w:t>
            </w:r>
            <w:proofErr w:type="spellEnd"/>
            <w:r w:rsidRPr="00447042">
              <w:rPr>
                <w:rFonts w:ascii="Arial" w:hAnsi="Arial"/>
                <w:b/>
                <w:sz w:val="18"/>
              </w:rPr>
              <w:t xml:space="preserve"> </w:t>
            </w:r>
            <w:proofErr w:type="spellStart"/>
            <w:r w:rsidRPr="00447042">
              <w:rPr>
                <w:rFonts w:ascii="Arial" w:hAnsi="Arial"/>
                <w:b/>
                <w:sz w:val="18"/>
              </w:rPr>
              <w:t>Pervane</w:t>
            </w:r>
            <w:proofErr w:type="spellEnd"/>
          </w:p>
          <w:p w14:paraId="7AEC9CD2" w14:textId="77777777" w:rsidR="0045278C" w:rsidRPr="00447042" w:rsidRDefault="0045278C" w:rsidP="00166D88">
            <w:pPr>
              <w:spacing w:before="60"/>
              <w:ind w:left="-142"/>
              <w:jc w:val="center"/>
              <w:rPr>
                <w:rFonts w:ascii="Arial" w:hAnsi="Arial"/>
                <w:b/>
                <w:sz w:val="18"/>
              </w:rPr>
            </w:pPr>
            <w:r w:rsidRPr="00447042">
              <w:rPr>
                <w:i/>
                <w:sz w:val="16"/>
                <w:szCs w:val="16"/>
              </w:rPr>
              <w:t xml:space="preserve">Controllable Pitch Propeller </w:t>
            </w:r>
          </w:p>
          <w:p w14:paraId="62490DB6" w14:textId="77777777" w:rsidR="0045278C" w:rsidRPr="00447042" w:rsidRDefault="0045278C" w:rsidP="00166D88">
            <w:pPr>
              <w:spacing w:before="60"/>
              <w:ind w:left="-142"/>
              <w:jc w:val="center"/>
              <w:rPr>
                <w:rFonts w:ascii="Arial" w:hAnsi="Arial"/>
                <w:b/>
                <w:sz w:val="18"/>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p w14:paraId="279FEED6" w14:textId="77777777" w:rsidR="0045278C" w:rsidRPr="00447042" w:rsidRDefault="0045278C" w:rsidP="00166D88">
            <w:pPr>
              <w:spacing w:before="60"/>
              <w:ind w:left="1276"/>
              <w:jc w:val="center"/>
              <w:rPr>
                <w:rFonts w:ascii="Arial" w:hAnsi="Arial"/>
                <w:sz w:val="20"/>
              </w:rPr>
            </w:pPr>
          </w:p>
        </w:tc>
        <w:tc>
          <w:tcPr>
            <w:tcW w:w="2185" w:type="dxa"/>
            <w:tcBorders>
              <w:top w:val="single" w:sz="12" w:space="0" w:color="auto"/>
              <w:left w:val="single" w:sz="4" w:space="0" w:color="auto"/>
              <w:bottom w:val="single" w:sz="12" w:space="0" w:color="auto"/>
              <w:right w:val="single" w:sz="4" w:space="0" w:color="auto"/>
            </w:tcBorders>
          </w:tcPr>
          <w:p w14:paraId="3D9A5AEA" w14:textId="77777777" w:rsidR="0045278C" w:rsidRPr="00447042" w:rsidRDefault="0045278C" w:rsidP="00166D88">
            <w:pPr>
              <w:spacing w:before="60"/>
              <w:ind w:left="-142"/>
              <w:jc w:val="center"/>
              <w:rPr>
                <w:rFonts w:ascii="Arial" w:hAnsi="Arial"/>
                <w:b/>
                <w:sz w:val="18"/>
              </w:rPr>
            </w:pPr>
          </w:p>
          <w:p w14:paraId="659E8E4F" w14:textId="77777777" w:rsidR="0045278C" w:rsidRPr="00447042" w:rsidRDefault="0045278C" w:rsidP="00166D88">
            <w:pPr>
              <w:ind w:left="-142"/>
              <w:jc w:val="center"/>
              <w:rPr>
                <w:rFonts w:ascii="Arial" w:hAnsi="Arial"/>
                <w:b/>
                <w:sz w:val="18"/>
              </w:rPr>
            </w:pPr>
            <w:r w:rsidRPr="00447042">
              <w:rPr>
                <w:rFonts w:ascii="Arial" w:hAnsi="Arial"/>
                <w:b/>
                <w:sz w:val="18"/>
              </w:rPr>
              <w:t>Voith – Schneider</w:t>
            </w:r>
          </w:p>
          <w:p w14:paraId="0EC65B99" w14:textId="77777777" w:rsidR="0045278C" w:rsidRPr="00447042" w:rsidRDefault="0045278C" w:rsidP="00166D88">
            <w:pPr>
              <w:spacing w:before="60"/>
              <w:ind w:left="-142"/>
              <w:jc w:val="center"/>
              <w:rPr>
                <w:rFonts w:ascii="Arial" w:hAnsi="Arial"/>
                <w:b/>
                <w:sz w:val="20"/>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tc>
        <w:tc>
          <w:tcPr>
            <w:tcW w:w="2184" w:type="dxa"/>
            <w:tcBorders>
              <w:top w:val="single" w:sz="12" w:space="0" w:color="auto"/>
              <w:left w:val="single" w:sz="4" w:space="0" w:color="auto"/>
              <w:bottom w:val="single" w:sz="12" w:space="0" w:color="auto"/>
              <w:right w:val="single" w:sz="4" w:space="0" w:color="auto"/>
            </w:tcBorders>
          </w:tcPr>
          <w:p w14:paraId="6AB4A976" w14:textId="77777777" w:rsidR="0045278C" w:rsidRPr="00447042" w:rsidRDefault="0045278C" w:rsidP="00166D88">
            <w:pPr>
              <w:spacing w:before="60"/>
              <w:ind w:left="-142"/>
              <w:jc w:val="center"/>
              <w:rPr>
                <w:rFonts w:ascii="Arial" w:hAnsi="Arial"/>
                <w:b/>
                <w:sz w:val="18"/>
              </w:rPr>
            </w:pPr>
            <w:proofErr w:type="spellStart"/>
            <w:r w:rsidRPr="00447042">
              <w:rPr>
                <w:rFonts w:ascii="Arial" w:hAnsi="Arial"/>
                <w:b/>
                <w:sz w:val="18"/>
              </w:rPr>
              <w:t>Diğer</w:t>
            </w:r>
            <w:proofErr w:type="spellEnd"/>
          </w:p>
          <w:p w14:paraId="2FD60C81" w14:textId="77777777" w:rsidR="0045278C" w:rsidRPr="00447042" w:rsidRDefault="0045278C" w:rsidP="00166D88">
            <w:pPr>
              <w:spacing w:before="60"/>
              <w:ind w:left="-142"/>
              <w:jc w:val="center"/>
              <w:rPr>
                <w:rFonts w:ascii="Arial" w:hAnsi="Arial"/>
                <w:b/>
                <w:sz w:val="18"/>
              </w:rPr>
            </w:pPr>
            <w:r w:rsidRPr="00447042">
              <w:rPr>
                <w:i/>
                <w:sz w:val="16"/>
                <w:szCs w:val="16"/>
              </w:rPr>
              <w:t>Other</w:t>
            </w:r>
          </w:p>
          <w:p w14:paraId="41AA7546" w14:textId="77777777" w:rsidR="0045278C" w:rsidRPr="00447042" w:rsidRDefault="0045278C" w:rsidP="00166D88">
            <w:pPr>
              <w:spacing w:before="60"/>
              <w:ind w:left="-142"/>
              <w:jc w:val="center"/>
              <w:rPr>
                <w:rFonts w:ascii="Arial" w:hAnsi="Arial"/>
                <w:b/>
                <w:sz w:val="18"/>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tc>
        <w:tc>
          <w:tcPr>
            <w:tcW w:w="2185" w:type="dxa"/>
            <w:tcBorders>
              <w:top w:val="single" w:sz="12" w:space="0" w:color="auto"/>
              <w:left w:val="single" w:sz="4" w:space="0" w:color="auto"/>
              <w:bottom w:val="single" w:sz="12" w:space="0" w:color="auto"/>
              <w:right w:val="single" w:sz="12" w:space="0" w:color="auto"/>
            </w:tcBorders>
          </w:tcPr>
          <w:p w14:paraId="4361D20D" w14:textId="77777777" w:rsidR="0045278C" w:rsidRPr="00447042" w:rsidRDefault="0045278C" w:rsidP="00166D88">
            <w:pPr>
              <w:spacing w:before="60"/>
              <w:ind w:left="-142"/>
              <w:jc w:val="center"/>
              <w:rPr>
                <w:rFonts w:ascii="Arial" w:hAnsi="Arial"/>
                <w:b/>
                <w:sz w:val="18"/>
              </w:rPr>
            </w:pPr>
            <w:proofErr w:type="spellStart"/>
            <w:r w:rsidRPr="00447042">
              <w:rPr>
                <w:rFonts w:ascii="Arial" w:hAnsi="Arial"/>
                <w:b/>
                <w:sz w:val="18"/>
              </w:rPr>
              <w:t>Baş</w:t>
            </w:r>
            <w:proofErr w:type="spellEnd"/>
            <w:r w:rsidRPr="00447042">
              <w:rPr>
                <w:rFonts w:ascii="Arial" w:hAnsi="Arial"/>
                <w:b/>
                <w:sz w:val="18"/>
              </w:rPr>
              <w:t xml:space="preserve"> </w:t>
            </w:r>
            <w:proofErr w:type="spellStart"/>
            <w:r w:rsidRPr="00447042">
              <w:rPr>
                <w:rFonts w:ascii="Arial" w:hAnsi="Arial"/>
                <w:b/>
                <w:sz w:val="18"/>
              </w:rPr>
              <w:t>İtici</w:t>
            </w:r>
            <w:proofErr w:type="spellEnd"/>
            <w:r w:rsidRPr="00447042">
              <w:rPr>
                <w:rFonts w:ascii="Arial" w:hAnsi="Arial"/>
                <w:b/>
                <w:sz w:val="18"/>
              </w:rPr>
              <w:t xml:space="preserve"> </w:t>
            </w:r>
            <w:proofErr w:type="spellStart"/>
            <w:r w:rsidRPr="00447042">
              <w:rPr>
                <w:rFonts w:ascii="Arial" w:hAnsi="Arial"/>
                <w:b/>
                <w:sz w:val="18"/>
              </w:rPr>
              <w:t>Pervane</w:t>
            </w:r>
            <w:proofErr w:type="spellEnd"/>
          </w:p>
          <w:p w14:paraId="1AC40B7A" w14:textId="77777777" w:rsidR="0045278C" w:rsidRPr="00447042" w:rsidRDefault="0045278C" w:rsidP="00166D88">
            <w:pPr>
              <w:spacing w:before="60"/>
              <w:ind w:left="-142"/>
              <w:jc w:val="center"/>
              <w:rPr>
                <w:rFonts w:ascii="Arial" w:hAnsi="Arial"/>
                <w:b/>
                <w:sz w:val="18"/>
              </w:rPr>
            </w:pPr>
            <w:r w:rsidRPr="00447042">
              <w:rPr>
                <w:i/>
                <w:sz w:val="16"/>
                <w:szCs w:val="16"/>
              </w:rPr>
              <w:t>Bow Thruster</w:t>
            </w:r>
          </w:p>
          <w:p w14:paraId="6DF8F71F" w14:textId="77777777" w:rsidR="0045278C" w:rsidRPr="00447042" w:rsidRDefault="0045278C" w:rsidP="00166D88">
            <w:pPr>
              <w:spacing w:before="60"/>
              <w:ind w:left="-142"/>
              <w:jc w:val="center"/>
              <w:rPr>
                <w:rFonts w:ascii="Arial" w:hAnsi="Arial"/>
                <w:b/>
                <w:sz w:val="18"/>
              </w:rPr>
            </w:pPr>
            <w:r w:rsidRPr="00447042">
              <w:rPr>
                <w:i/>
                <w:sz w:val="22"/>
                <w:szCs w:val="22"/>
              </w:rPr>
              <w:fldChar w:fldCharType="begin">
                <w:ffData>
                  <w:name w:val="Check2"/>
                  <w:enabled/>
                  <w:calcOnExit w:val="0"/>
                  <w:checkBox>
                    <w:sizeAuto/>
                    <w:default w:val="0"/>
                  </w:checkBox>
                </w:ffData>
              </w:fldChar>
            </w:r>
            <w:r w:rsidRPr="00447042">
              <w:rPr>
                <w:i/>
                <w:sz w:val="22"/>
                <w:szCs w:val="22"/>
              </w:rPr>
              <w:instrText xml:space="preserve"> FORMCHECKBOX </w:instrText>
            </w:r>
            <w:r>
              <w:rPr>
                <w:i/>
                <w:sz w:val="22"/>
                <w:szCs w:val="22"/>
              </w:rPr>
            </w:r>
            <w:r>
              <w:rPr>
                <w:i/>
                <w:sz w:val="22"/>
                <w:szCs w:val="22"/>
              </w:rPr>
              <w:fldChar w:fldCharType="separate"/>
            </w:r>
            <w:r w:rsidRPr="00447042">
              <w:rPr>
                <w:i/>
                <w:sz w:val="22"/>
                <w:szCs w:val="22"/>
              </w:rPr>
              <w:fldChar w:fldCharType="end"/>
            </w:r>
          </w:p>
        </w:tc>
      </w:tr>
    </w:tbl>
    <w:p w14:paraId="7E33CE7A" w14:textId="0228B6C3" w:rsidR="0045278C" w:rsidRDefault="0045278C" w:rsidP="0045278C">
      <w:pPr>
        <w:rPr>
          <w:i/>
          <w:sz w:val="20"/>
          <w:szCs w:val="20"/>
        </w:rPr>
      </w:pPr>
    </w:p>
    <w:p w14:paraId="6EF80764" w14:textId="77777777" w:rsidR="0045278C" w:rsidRPr="00447042" w:rsidRDefault="0045278C" w:rsidP="0045278C">
      <w:pPr>
        <w:rPr>
          <w:i/>
          <w:sz w:val="20"/>
          <w:szCs w:val="2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1344"/>
        <w:gridCol w:w="1503"/>
        <w:gridCol w:w="659"/>
        <w:gridCol w:w="1656"/>
        <w:gridCol w:w="1111"/>
        <w:gridCol w:w="1219"/>
        <w:gridCol w:w="879"/>
        <w:gridCol w:w="2066"/>
      </w:tblGrid>
      <w:tr w:rsidR="0045278C" w:rsidRPr="00447042" w14:paraId="1E7E6B23" w14:textId="77777777" w:rsidTr="00166D88">
        <w:trPr>
          <w:cantSplit/>
        </w:trPr>
        <w:tc>
          <w:tcPr>
            <w:tcW w:w="10915" w:type="dxa"/>
            <w:gridSpan w:val="9"/>
            <w:tcBorders>
              <w:top w:val="single" w:sz="4" w:space="0" w:color="auto"/>
              <w:left w:val="single" w:sz="12" w:space="0" w:color="auto"/>
              <w:bottom w:val="single" w:sz="12" w:space="0" w:color="auto"/>
              <w:right w:val="single" w:sz="12" w:space="0" w:color="auto"/>
            </w:tcBorders>
          </w:tcPr>
          <w:p w14:paraId="24850786" w14:textId="77777777" w:rsidR="0045278C" w:rsidRPr="002E5F65" w:rsidRDefault="0045278C" w:rsidP="00166D88">
            <w:pPr>
              <w:spacing w:before="80" w:after="80"/>
              <w:ind w:left="1276"/>
              <w:jc w:val="center"/>
              <w:rPr>
                <w:rFonts w:ascii="Arial" w:hAnsi="Arial"/>
                <w:sz w:val="20"/>
                <w:szCs w:val="20"/>
              </w:rPr>
            </w:pPr>
            <w:r w:rsidRPr="002E5F65">
              <w:rPr>
                <w:rFonts w:ascii="Arial" w:hAnsi="Arial"/>
                <w:b/>
                <w:sz w:val="20"/>
                <w:szCs w:val="20"/>
              </w:rPr>
              <w:lastRenderedPageBreak/>
              <w:t xml:space="preserve">YARDIMCI MAKİNALAR </w:t>
            </w:r>
            <w:r w:rsidRPr="002E5F65">
              <w:rPr>
                <w:rFonts w:ascii="Arial" w:hAnsi="Arial"/>
                <w:sz w:val="20"/>
                <w:szCs w:val="20"/>
              </w:rPr>
              <w:t xml:space="preserve">/ </w:t>
            </w:r>
            <w:r w:rsidRPr="002E5F65">
              <w:rPr>
                <w:rFonts w:ascii="Arial" w:hAnsi="Arial"/>
                <w:i/>
                <w:sz w:val="20"/>
                <w:szCs w:val="20"/>
              </w:rPr>
              <w:t>AUXILIARY ENGINES</w:t>
            </w:r>
          </w:p>
        </w:tc>
      </w:tr>
      <w:tr w:rsidR="0045278C" w:rsidRPr="0007649E" w14:paraId="2DBE069E" w14:textId="77777777" w:rsidTr="00166D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78" w:type="dxa"/>
            <w:tcBorders>
              <w:top w:val="single" w:sz="12" w:space="0" w:color="auto"/>
            </w:tcBorders>
            <w:vAlign w:val="center"/>
          </w:tcPr>
          <w:p w14:paraId="72E0CDD1" w14:textId="77777777" w:rsidR="0045278C" w:rsidRPr="005B3A04" w:rsidRDefault="0045278C" w:rsidP="00166D88">
            <w:pPr>
              <w:jc w:val="center"/>
              <w:rPr>
                <w:rFonts w:ascii="Arial" w:hAnsi="Arial" w:cs="Arial"/>
                <w:b/>
                <w:sz w:val="22"/>
              </w:rPr>
            </w:pPr>
            <w:r w:rsidRPr="005B3A04">
              <w:rPr>
                <w:rFonts w:ascii="Arial" w:hAnsi="Arial" w:cs="Arial"/>
                <w:b/>
                <w:sz w:val="22"/>
              </w:rPr>
              <w:t>1</w:t>
            </w:r>
          </w:p>
        </w:tc>
        <w:tc>
          <w:tcPr>
            <w:tcW w:w="1344" w:type="dxa"/>
            <w:tcBorders>
              <w:top w:val="single" w:sz="12" w:space="0" w:color="auto"/>
            </w:tcBorders>
          </w:tcPr>
          <w:p w14:paraId="3544BC4B" w14:textId="77777777" w:rsidR="0045278C" w:rsidRPr="0007649E" w:rsidRDefault="0045278C" w:rsidP="00166D88">
            <w:pPr>
              <w:spacing w:before="60"/>
              <w:ind w:left="113"/>
              <w:jc w:val="right"/>
              <w:rPr>
                <w:rFonts w:ascii="Arial" w:hAnsi="Arial"/>
                <w:b/>
                <w:sz w:val="20"/>
              </w:rPr>
            </w:pPr>
            <w:proofErr w:type="spellStart"/>
            <w:r w:rsidRPr="0007649E">
              <w:rPr>
                <w:rFonts w:ascii="Arial" w:hAnsi="Arial"/>
                <w:b/>
                <w:sz w:val="18"/>
              </w:rPr>
              <w:t>İmalatçı</w:t>
            </w:r>
            <w:proofErr w:type="spellEnd"/>
            <w:r w:rsidRPr="0007649E">
              <w:rPr>
                <w:rFonts w:ascii="Arial" w:hAnsi="Arial"/>
                <w:b/>
                <w:sz w:val="18"/>
              </w:rPr>
              <w:t>:</w:t>
            </w:r>
          </w:p>
          <w:p w14:paraId="28F85C58" w14:textId="77777777" w:rsidR="0045278C" w:rsidRPr="0007649E" w:rsidRDefault="0045278C" w:rsidP="00166D88">
            <w:pPr>
              <w:pStyle w:val="Heading6"/>
              <w:jc w:val="right"/>
              <w:rPr>
                <w:b/>
                <w:sz w:val="20"/>
              </w:rPr>
            </w:pPr>
            <w:r w:rsidRPr="0007649E">
              <w:rPr>
                <w:rFonts w:ascii="Times New Roman" w:hAnsi="Times New Roman"/>
                <w:sz w:val="16"/>
              </w:rPr>
              <w:t>Manufacturer</w:t>
            </w:r>
          </w:p>
        </w:tc>
        <w:tc>
          <w:tcPr>
            <w:tcW w:w="1503" w:type="dxa"/>
            <w:tcBorders>
              <w:top w:val="single" w:sz="12" w:space="0" w:color="auto"/>
            </w:tcBorders>
            <w:shd w:val="clear" w:color="auto" w:fill="FFFFFF" w:themeFill="background1"/>
            <w:vAlign w:val="center"/>
          </w:tcPr>
          <w:p w14:paraId="5AFB604D" w14:textId="77777777" w:rsidR="0045278C" w:rsidRPr="0007649E" w:rsidRDefault="0045278C" w:rsidP="00166D88">
            <w:pPr>
              <w:rPr>
                <w:sz w:val="22"/>
              </w:rPr>
            </w:pPr>
            <w:r w:rsidRPr="0007649E">
              <w:rPr>
                <w:rFonts w:ascii="Arial" w:hAnsi="Arial"/>
                <w:b/>
                <w:sz w:val="20"/>
              </w:rPr>
              <w:fldChar w:fldCharType="begin">
                <w:ffData>
                  <w:name w:val="Text27"/>
                  <w:enabled/>
                  <w:calcOnExit w:val="0"/>
                  <w:textInput/>
                </w:ffData>
              </w:fldChar>
            </w:r>
            <w:r w:rsidRPr="0007649E">
              <w:rPr>
                <w:rFonts w:ascii="Arial" w:hAnsi="Arial"/>
                <w:b/>
                <w:sz w:val="20"/>
              </w:rPr>
              <w:instrText xml:space="preserve"> FORMTEXT </w:instrText>
            </w:r>
            <w:r w:rsidRPr="0007649E">
              <w:rPr>
                <w:rFonts w:ascii="Arial" w:hAnsi="Arial"/>
                <w:b/>
                <w:sz w:val="20"/>
              </w:rPr>
            </w:r>
            <w:r w:rsidRPr="0007649E">
              <w:rPr>
                <w:rFonts w:ascii="Arial" w:hAnsi="Arial"/>
                <w:b/>
                <w:sz w:val="20"/>
              </w:rPr>
              <w:fldChar w:fldCharType="separate"/>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sz w:val="20"/>
              </w:rPr>
              <w:fldChar w:fldCharType="end"/>
            </w:r>
          </w:p>
        </w:tc>
        <w:tc>
          <w:tcPr>
            <w:tcW w:w="659" w:type="dxa"/>
            <w:tcBorders>
              <w:top w:val="single" w:sz="12" w:space="0" w:color="auto"/>
            </w:tcBorders>
            <w:shd w:val="clear" w:color="auto" w:fill="FFFFFF" w:themeFill="background1"/>
          </w:tcPr>
          <w:p w14:paraId="78AA5CFC" w14:textId="77777777" w:rsidR="0045278C" w:rsidRPr="0007649E" w:rsidRDefault="0045278C" w:rsidP="00166D88">
            <w:pPr>
              <w:spacing w:before="60"/>
              <w:ind w:left="113"/>
              <w:jc w:val="right"/>
              <w:rPr>
                <w:rFonts w:ascii="Arial" w:hAnsi="Arial"/>
                <w:b/>
                <w:sz w:val="20"/>
              </w:rPr>
            </w:pPr>
            <w:r w:rsidRPr="0007649E">
              <w:rPr>
                <w:rFonts w:ascii="Arial" w:hAnsi="Arial"/>
                <w:b/>
                <w:sz w:val="18"/>
              </w:rPr>
              <w:t>Tip:</w:t>
            </w:r>
          </w:p>
          <w:p w14:paraId="3ABE28C8" w14:textId="77777777" w:rsidR="0045278C" w:rsidRPr="0007649E" w:rsidRDefault="0045278C" w:rsidP="00166D88">
            <w:pPr>
              <w:pStyle w:val="Heading6"/>
              <w:jc w:val="right"/>
              <w:rPr>
                <w:b/>
                <w:sz w:val="20"/>
              </w:rPr>
            </w:pPr>
            <w:r w:rsidRPr="0007649E">
              <w:rPr>
                <w:rFonts w:ascii="Times New Roman" w:hAnsi="Times New Roman"/>
                <w:sz w:val="16"/>
              </w:rPr>
              <w:t>Type</w:t>
            </w:r>
          </w:p>
        </w:tc>
        <w:tc>
          <w:tcPr>
            <w:tcW w:w="1656" w:type="dxa"/>
            <w:tcBorders>
              <w:top w:val="single" w:sz="12" w:space="0" w:color="auto"/>
            </w:tcBorders>
            <w:shd w:val="clear" w:color="auto" w:fill="FFFFFF" w:themeFill="background1"/>
            <w:vAlign w:val="center"/>
          </w:tcPr>
          <w:p w14:paraId="2C2F569A" w14:textId="77777777" w:rsidR="0045278C" w:rsidRPr="0007649E" w:rsidRDefault="0045278C" w:rsidP="00166D88">
            <w:pPr>
              <w:rPr>
                <w:sz w:val="22"/>
              </w:rPr>
            </w:pPr>
            <w:r w:rsidRPr="0007649E">
              <w:rPr>
                <w:rFonts w:ascii="Arial" w:hAnsi="Arial"/>
                <w:b/>
                <w:sz w:val="20"/>
              </w:rPr>
              <w:fldChar w:fldCharType="begin">
                <w:ffData>
                  <w:name w:val="Text27"/>
                  <w:enabled/>
                  <w:calcOnExit w:val="0"/>
                  <w:textInput/>
                </w:ffData>
              </w:fldChar>
            </w:r>
            <w:r w:rsidRPr="0007649E">
              <w:rPr>
                <w:rFonts w:ascii="Arial" w:hAnsi="Arial"/>
                <w:b/>
                <w:sz w:val="20"/>
              </w:rPr>
              <w:instrText xml:space="preserve"> FORMTEXT </w:instrText>
            </w:r>
            <w:r w:rsidRPr="0007649E">
              <w:rPr>
                <w:rFonts w:ascii="Arial" w:hAnsi="Arial"/>
                <w:b/>
                <w:sz w:val="20"/>
              </w:rPr>
            </w:r>
            <w:r w:rsidRPr="0007649E">
              <w:rPr>
                <w:rFonts w:ascii="Arial" w:hAnsi="Arial"/>
                <w:b/>
                <w:sz w:val="20"/>
              </w:rPr>
              <w:fldChar w:fldCharType="separate"/>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sz w:val="20"/>
              </w:rPr>
              <w:fldChar w:fldCharType="end"/>
            </w:r>
          </w:p>
        </w:tc>
        <w:tc>
          <w:tcPr>
            <w:tcW w:w="1111" w:type="dxa"/>
            <w:tcBorders>
              <w:top w:val="single" w:sz="12" w:space="0" w:color="auto"/>
            </w:tcBorders>
            <w:shd w:val="clear" w:color="auto" w:fill="FFFFFF" w:themeFill="background1"/>
            <w:vAlign w:val="center"/>
          </w:tcPr>
          <w:p w14:paraId="2F1A1289" w14:textId="77777777" w:rsidR="0045278C" w:rsidRPr="0007649E" w:rsidRDefault="0045278C" w:rsidP="00166D88">
            <w:pPr>
              <w:spacing w:before="60"/>
              <w:ind w:left="66"/>
              <w:jc w:val="right"/>
              <w:rPr>
                <w:rFonts w:ascii="Arial" w:hAnsi="Arial"/>
                <w:b/>
                <w:sz w:val="20"/>
              </w:rPr>
            </w:pPr>
            <w:r w:rsidRPr="0007649E">
              <w:rPr>
                <w:rFonts w:ascii="Arial" w:hAnsi="Arial"/>
                <w:b/>
                <w:sz w:val="18"/>
              </w:rPr>
              <w:t>Güç:</w:t>
            </w:r>
          </w:p>
          <w:p w14:paraId="1645DB47" w14:textId="77777777" w:rsidR="0045278C" w:rsidRPr="0007649E" w:rsidRDefault="0045278C" w:rsidP="00166D88">
            <w:pPr>
              <w:spacing w:before="60"/>
              <w:ind w:left="66"/>
              <w:jc w:val="right"/>
              <w:rPr>
                <w:i/>
                <w:sz w:val="20"/>
              </w:rPr>
            </w:pPr>
            <w:r w:rsidRPr="0007649E">
              <w:rPr>
                <w:i/>
                <w:sz w:val="16"/>
              </w:rPr>
              <w:t>Rated power</w:t>
            </w:r>
          </w:p>
        </w:tc>
        <w:tc>
          <w:tcPr>
            <w:tcW w:w="1219" w:type="dxa"/>
            <w:tcBorders>
              <w:top w:val="single" w:sz="12" w:space="0" w:color="auto"/>
            </w:tcBorders>
            <w:shd w:val="clear" w:color="auto" w:fill="FFFFFF" w:themeFill="background1"/>
            <w:vAlign w:val="center"/>
          </w:tcPr>
          <w:p w14:paraId="10F9ED8A" w14:textId="77777777" w:rsidR="0045278C" w:rsidRPr="0007649E" w:rsidRDefault="0045278C" w:rsidP="00166D88">
            <w:pPr>
              <w:rPr>
                <w:sz w:val="22"/>
              </w:rPr>
            </w:pPr>
            <w:r w:rsidRPr="0007649E">
              <w:rPr>
                <w:rFonts w:ascii="Arial" w:hAnsi="Arial"/>
                <w:b/>
                <w:sz w:val="20"/>
              </w:rPr>
              <w:fldChar w:fldCharType="begin">
                <w:ffData>
                  <w:name w:val="Text27"/>
                  <w:enabled/>
                  <w:calcOnExit w:val="0"/>
                  <w:textInput/>
                </w:ffData>
              </w:fldChar>
            </w:r>
            <w:r w:rsidRPr="0007649E">
              <w:rPr>
                <w:rFonts w:ascii="Arial" w:hAnsi="Arial"/>
                <w:b/>
                <w:sz w:val="20"/>
              </w:rPr>
              <w:instrText xml:space="preserve"> FORMTEXT </w:instrText>
            </w:r>
            <w:r w:rsidRPr="0007649E">
              <w:rPr>
                <w:rFonts w:ascii="Arial" w:hAnsi="Arial"/>
                <w:b/>
                <w:sz w:val="20"/>
              </w:rPr>
            </w:r>
            <w:r w:rsidRPr="0007649E">
              <w:rPr>
                <w:rFonts w:ascii="Arial" w:hAnsi="Arial"/>
                <w:b/>
                <w:sz w:val="20"/>
              </w:rPr>
              <w:fldChar w:fldCharType="separate"/>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sz w:val="20"/>
              </w:rPr>
              <w:fldChar w:fldCharType="end"/>
            </w:r>
          </w:p>
        </w:tc>
        <w:tc>
          <w:tcPr>
            <w:tcW w:w="879" w:type="dxa"/>
            <w:tcBorders>
              <w:top w:val="single" w:sz="12" w:space="0" w:color="auto"/>
            </w:tcBorders>
            <w:shd w:val="clear" w:color="auto" w:fill="FFFFFF" w:themeFill="background1"/>
          </w:tcPr>
          <w:p w14:paraId="5F1A8A31" w14:textId="77777777" w:rsidR="0045278C" w:rsidRPr="0007649E" w:rsidRDefault="0045278C" w:rsidP="00166D88">
            <w:pPr>
              <w:spacing w:before="60"/>
              <w:ind w:left="113"/>
              <w:jc w:val="right"/>
              <w:rPr>
                <w:rFonts w:ascii="Arial" w:hAnsi="Arial"/>
                <w:b/>
                <w:sz w:val="20"/>
              </w:rPr>
            </w:pPr>
            <w:proofErr w:type="spellStart"/>
            <w:r w:rsidRPr="0007649E">
              <w:rPr>
                <w:rFonts w:ascii="Arial" w:hAnsi="Arial"/>
                <w:b/>
                <w:sz w:val="18"/>
              </w:rPr>
              <w:t>Devir</w:t>
            </w:r>
            <w:proofErr w:type="spellEnd"/>
            <w:r w:rsidRPr="0007649E">
              <w:rPr>
                <w:rFonts w:ascii="Arial" w:hAnsi="Arial"/>
                <w:b/>
                <w:sz w:val="18"/>
              </w:rPr>
              <w:t>:</w:t>
            </w:r>
            <w:r w:rsidRPr="0007649E">
              <w:rPr>
                <w:i/>
                <w:sz w:val="16"/>
              </w:rPr>
              <w:t xml:space="preserve"> Rpm</w:t>
            </w:r>
          </w:p>
        </w:tc>
        <w:tc>
          <w:tcPr>
            <w:tcW w:w="2066" w:type="dxa"/>
            <w:tcBorders>
              <w:top w:val="single" w:sz="12" w:space="0" w:color="auto"/>
            </w:tcBorders>
            <w:shd w:val="clear" w:color="auto" w:fill="FFFFFF" w:themeFill="background1"/>
            <w:vAlign w:val="center"/>
          </w:tcPr>
          <w:p w14:paraId="18346972" w14:textId="77777777" w:rsidR="0045278C" w:rsidRPr="0007649E" w:rsidRDefault="0045278C" w:rsidP="00166D88">
            <w:pPr>
              <w:rPr>
                <w:sz w:val="22"/>
              </w:rPr>
            </w:pPr>
            <w:r w:rsidRPr="0007649E">
              <w:rPr>
                <w:rFonts w:ascii="Arial" w:hAnsi="Arial"/>
                <w:b/>
                <w:sz w:val="20"/>
              </w:rPr>
              <w:fldChar w:fldCharType="begin">
                <w:ffData>
                  <w:name w:val="Text27"/>
                  <w:enabled/>
                  <w:calcOnExit w:val="0"/>
                  <w:textInput/>
                </w:ffData>
              </w:fldChar>
            </w:r>
            <w:r w:rsidRPr="0007649E">
              <w:rPr>
                <w:rFonts w:ascii="Arial" w:hAnsi="Arial"/>
                <w:b/>
                <w:sz w:val="20"/>
              </w:rPr>
              <w:instrText xml:space="preserve"> FORMTEXT </w:instrText>
            </w:r>
            <w:r w:rsidRPr="0007649E">
              <w:rPr>
                <w:rFonts w:ascii="Arial" w:hAnsi="Arial"/>
                <w:b/>
                <w:sz w:val="20"/>
              </w:rPr>
            </w:r>
            <w:r w:rsidRPr="0007649E">
              <w:rPr>
                <w:rFonts w:ascii="Arial" w:hAnsi="Arial"/>
                <w:b/>
                <w:sz w:val="20"/>
              </w:rPr>
              <w:fldChar w:fldCharType="separate"/>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noProof/>
                <w:sz w:val="20"/>
              </w:rPr>
              <w:t> </w:t>
            </w:r>
            <w:r w:rsidRPr="0007649E">
              <w:rPr>
                <w:rFonts w:ascii="Arial" w:hAnsi="Arial"/>
                <w:b/>
                <w:sz w:val="20"/>
              </w:rPr>
              <w:fldChar w:fldCharType="end"/>
            </w:r>
          </w:p>
        </w:tc>
      </w:tr>
      <w:tr w:rsidR="0045278C" w:rsidRPr="005B3A04" w14:paraId="7F8187DA" w14:textId="77777777" w:rsidTr="00166D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78" w:type="dxa"/>
            <w:vAlign w:val="center"/>
          </w:tcPr>
          <w:p w14:paraId="6E10AAD2" w14:textId="77777777" w:rsidR="0045278C" w:rsidRPr="005B3A04" w:rsidRDefault="0045278C" w:rsidP="00166D88">
            <w:pPr>
              <w:jc w:val="center"/>
              <w:rPr>
                <w:rFonts w:ascii="Arial" w:hAnsi="Arial" w:cs="Arial"/>
                <w:b/>
                <w:sz w:val="22"/>
              </w:rPr>
            </w:pPr>
            <w:r w:rsidRPr="005B3A04">
              <w:rPr>
                <w:rFonts w:ascii="Arial" w:hAnsi="Arial" w:cs="Arial"/>
                <w:b/>
                <w:sz w:val="22"/>
              </w:rPr>
              <w:t>2</w:t>
            </w:r>
          </w:p>
        </w:tc>
        <w:tc>
          <w:tcPr>
            <w:tcW w:w="1344" w:type="dxa"/>
          </w:tcPr>
          <w:p w14:paraId="107628D0" w14:textId="77777777" w:rsidR="0045278C" w:rsidRPr="0095593F" w:rsidRDefault="0045278C" w:rsidP="00166D88">
            <w:pPr>
              <w:spacing w:before="60"/>
              <w:ind w:left="113"/>
              <w:jc w:val="right"/>
              <w:rPr>
                <w:rFonts w:ascii="Arial" w:hAnsi="Arial"/>
                <w:b/>
                <w:sz w:val="20"/>
              </w:rPr>
            </w:pPr>
            <w:proofErr w:type="spellStart"/>
            <w:r>
              <w:rPr>
                <w:rFonts w:ascii="Arial" w:hAnsi="Arial"/>
                <w:b/>
                <w:sz w:val="18"/>
              </w:rPr>
              <w:t>İmalatçı</w:t>
            </w:r>
            <w:proofErr w:type="spellEnd"/>
            <w:r w:rsidRPr="0095593F">
              <w:rPr>
                <w:rFonts w:ascii="Arial" w:hAnsi="Arial"/>
                <w:b/>
                <w:sz w:val="18"/>
              </w:rPr>
              <w:t>:</w:t>
            </w:r>
          </w:p>
          <w:p w14:paraId="2008640B" w14:textId="77777777" w:rsidR="0045278C" w:rsidRPr="0095593F" w:rsidRDefault="0045278C" w:rsidP="00166D88">
            <w:pPr>
              <w:pStyle w:val="Heading6"/>
              <w:jc w:val="right"/>
              <w:rPr>
                <w:b/>
                <w:sz w:val="20"/>
              </w:rPr>
            </w:pPr>
            <w:r w:rsidRPr="0095593F">
              <w:rPr>
                <w:rFonts w:ascii="Times New Roman" w:hAnsi="Times New Roman"/>
                <w:sz w:val="16"/>
              </w:rPr>
              <w:t>Ma</w:t>
            </w:r>
            <w:r>
              <w:rPr>
                <w:rFonts w:ascii="Times New Roman" w:hAnsi="Times New Roman"/>
                <w:sz w:val="16"/>
              </w:rPr>
              <w:t>nufacturer</w:t>
            </w:r>
          </w:p>
        </w:tc>
        <w:tc>
          <w:tcPr>
            <w:tcW w:w="1503" w:type="dxa"/>
            <w:shd w:val="clear" w:color="auto" w:fill="FFFFFF" w:themeFill="background1"/>
            <w:vAlign w:val="center"/>
          </w:tcPr>
          <w:p w14:paraId="7CF2C179"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659" w:type="dxa"/>
            <w:shd w:val="clear" w:color="auto" w:fill="FFFFFF" w:themeFill="background1"/>
          </w:tcPr>
          <w:p w14:paraId="07F54A1A"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682886C2" w14:textId="77777777" w:rsidR="0045278C" w:rsidRPr="005B3A04" w:rsidRDefault="0045278C" w:rsidP="00166D88">
            <w:pPr>
              <w:pStyle w:val="Heading6"/>
              <w:jc w:val="right"/>
              <w:rPr>
                <w:b/>
                <w:sz w:val="20"/>
              </w:rPr>
            </w:pPr>
            <w:r w:rsidRPr="005B3A04">
              <w:rPr>
                <w:rFonts w:ascii="Times New Roman" w:hAnsi="Times New Roman"/>
                <w:sz w:val="16"/>
              </w:rPr>
              <w:t>Type</w:t>
            </w:r>
          </w:p>
        </w:tc>
        <w:tc>
          <w:tcPr>
            <w:tcW w:w="1656" w:type="dxa"/>
            <w:shd w:val="clear" w:color="auto" w:fill="FFFFFF" w:themeFill="background1"/>
            <w:vAlign w:val="center"/>
          </w:tcPr>
          <w:p w14:paraId="75C6ACF8"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1111" w:type="dxa"/>
            <w:shd w:val="clear" w:color="auto" w:fill="FFFFFF" w:themeFill="background1"/>
            <w:vAlign w:val="center"/>
          </w:tcPr>
          <w:p w14:paraId="61E6A6E5" w14:textId="77777777" w:rsidR="0045278C" w:rsidRPr="005B3A04" w:rsidRDefault="0045278C" w:rsidP="00166D88">
            <w:pPr>
              <w:spacing w:before="60"/>
              <w:ind w:left="66"/>
              <w:jc w:val="right"/>
              <w:rPr>
                <w:rFonts w:ascii="Arial" w:hAnsi="Arial"/>
                <w:b/>
                <w:sz w:val="20"/>
              </w:rPr>
            </w:pPr>
            <w:r w:rsidRPr="005B3A04">
              <w:rPr>
                <w:rFonts w:ascii="Arial" w:hAnsi="Arial"/>
                <w:b/>
                <w:sz w:val="18"/>
              </w:rPr>
              <w:t>Güç:</w:t>
            </w:r>
          </w:p>
          <w:p w14:paraId="689D8252" w14:textId="77777777" w:rsidR="0045278C" w:rsidRPr="005B3A04" w:rsidRDefault="0045278C" w:rsidP="00166D88">
            <w:pPr>
              <w:spacing w:before="60"/>
              <w:ind w:left="66"/>
              <w:jc w:val="right"/>
              <w:rPr>
                <w:i/>
                <w:sz w:val="20"/>
              </w:rPr>
            </w:pPr>
            <w:r w:rsidRPr="005B3A04">
              <w:rPr>
                <w:i/>
                <w:sz w:val="16"/>
              </w:rPr>
              <w:t>Rated power</w:t>
            </w:r>
          </w:p>
        </w:tc>
        <w:tc>
          <w:tcPr>
            <w:tcW w:w="1219" w:type="dxa"/>
            <w:shd w:val="clear" w:color="auto" w:fill="FFFFFF" w:themeFill="background1"/>
            <w:vAlign w:val="center"/>
          </w:tcPr>
          <w:p w14:paraId="7D9D698A"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879" w:type="dxa"/>
            <w:shd w:val="clear" w:color="auto" w:fill="FFFFFF" w:themeFill="background1"/>
          </w:tcPr>
          <w:p w14:paraId="1AE6C69A" w14:textId="77777777" w:rsidR="0045278C" w:rsidRPr="005B3A04" w:rsidRDefault="0045278C" w:rsidP="00166D88">
            <w:pPr>
              <w:spacing w:before="60"/>
              <w:ind w:left="113"/>
              <w:jc w:val="right"/>
              <w:rPr>
                <w:rFonts w:ascii="Arial" w:hAnsi="Arial"/>
                <w:b/>
                <w:sz w:val="20"/>
              </w:rPr>
            </w:pPr>
            <w:proofErr w:type="spellStart"/>
            <w:r w:rsidRPr="005B3A04">
              <w:rPr>
                <w:rFonts w:ascii="Arial" w:hAnsi="Arial"/>
                <w:b/>
                <w:sz w:val="18"/>
              </w:rPr>
              <w:t>Devir</w:t>
            </w:r>
            <w:proofErr w:type="spellEnd"/>
            <w:r w:rsidRPr="005B3A04">
              <w:rPr>
                <w:rFonts w:ascii="Arial" w:hAnsi="Arial"/>
                <w:b/>
                <w:sz w:val="18"/>
              </w:rPr>
              <w:t>:</w:t>
            </w:r>
            <w:r w:rsidRPr="005B3A04">
              <w:rPr>
                <w:i/>
                <w:sz w:val="16"/>
              </w:rPr>
              <w:t xml:space="preserve"> Rpm</w:t>
            </w:r>
          </w:p>
        </w:tc>
        <w:tc>
          <w:tcPr>
            <w:tcW w:w="2066" w:type="dxa"/>
            <w:shd w:val="clear" w:color="auto" w:fill="FFFFFF" w:themeFill="background1"/>
            <w:vAlign w:val="center"/>
          </w:tcPr>
          <w:p w14:paraId="225DB1FA"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r>
      <w:tr w:rsidR="0045278C" w:rsidRPr="005B3A04" w14:paraId="2F6C1520" w14:textId="77777777" w:rsidTr="00166D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78" w:type="dxa"/>
            <w:vAlign w:val="center"/>
          </w:tcPr>
          <w:p w14:paraId="2745B3B4" w14:textId="77777777" w:rsidR="0045278C" w:rsidRPr="005B3A04" w:rsidRDefault="0045278C" w:rsidP="00166D88">
            <w:pPr>
              <w:jc w:val="center"/>
              <w:rPr>
                <w:rFonts w:ascii="Arial" w:hAnsi="Arial" w:cs="Arial"/>
                <w:b/>
                <w:sz w:val="22"/>
              </w:rPr>
            </w:pPr>
            <w:r w:rsidRPr="005B3A04">
              <w:rPr>
                <w:rFonts w:ascii="Arial" w:hAnsi="Arial" w:cs="Arial"/>
                <w:b/>
                <w:sz w:val="22"/>
              </w:rPr>
              <w:t>3</w:t>
            </w:r>
          </w:p>
        </w:tc>
        <w:tc>
          <w:tcPr>
            <w:tcW w:w="1344" w:type="dxa"/>
          </w:tcPr>
          <w:p w14:paraId="380BBD75" w14:textId="77777777" w:rsidR="0045278C" w:rsidRPr="0095593F" w:rsidRDefault="0045278C" w:rsidP="00166D88">
            <w:pPr>
              <w:spacing w:before="60"/>
              <w:ind w:left="113"/>
              <w:jc w:val="right"/>
              <w:rPr>
                <w:rFonts w:ascii="Arial" w:hAnsi="Arial"/>
                <w:b/>
                <w:sz w:val="20"/>
              </w:rPr>
            </w:pPr>
            <w:proofErr w:type="spellStart"/>
            <w:r>
              <w:rPr>
                <w:rFonts w:ascii="Arial" w:hAnsi="Arial"/>
                <w:b/>
                <w:sz w:val="18"/>
              </w:rPr>
              <w:t>İmalatçı</w:t>
            </w:r>
            <w:proofErr w:type="spellEnd"/>
            <w:r w:rsidRPr="0095593F">
              <w:rPr>
                <w:rFonts w:ascii="Arial" w:hAnsi="Arial"/>
                <w:b/>
                <w:sz w:val="18"/>
              </w:rPr>
              <w:t>:</w:t>
            </w:r>
          </w:p>
          <w:p w14:paraId="35700CC4" w14:textId="77777777" w:rsidR="0045278C" w:rsidRPr="005B3A04" w:rsidRDefault="0045278C" w:rsidP="00166D88">
            <w:pPr>
              <w:pStyle w:val="Heading6"/>
              <w:jc w:val="right"/>
              <w:rPr>
                <w:b/>
                <w:sz w:val="20"/>
              </w:rPr>
            </w:pPr>
            <w:r w:rsidRPr="0095593F">
              <w:rPr>
                <w:rFonts w:ascii="Times New Roman" w:hAnsi="Times New Roman"/>
                <w:sz w:val="16"/>
              </w:rPr>
              <w:t>Ma</w:t>
            </w:r>
            <w:r>
              <w:rPr>
                <w:rFonts w:ascii="Times New Roman" w:hAnsi="Times New Roman"/>
                <w:sz w:val="16"/>
              </w:rPr>
              <w:t>nufacturer</w:t>
            </w:r>
          </w:p>
        </w:tc>
        <w:tc>
          <w:tcPr>
            <w:tcW w:w="1503" w:type="dxa"/>
            <w:shd w:val="clear" w:color="auto" w:fill="FFFFFF" w:themeFill="background1"/>
            <w:vAlign w:val="center"/>
          </w:tcPr>
          <w:p w14:paraId="26A69E2F"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659" w:type="dxa"/>
            <w:shd w:val="clear" w:color="auto" w:fill="FFFFFF" w:themeFill="background1"/>
          </w:tcPr>
          <w:p w14:paraId="610F48E3"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226C282C" w14:textId="77777777" w:rsidR="0045278C" w:rsidRPr="005B3A04" w:rsidRDefault="0045278C" w:rsidP="00166D88">
            <w:pPr>
              <w:pStyle w:val="Heading6"/>
              <w:jc w:val="right"/>
              <w:rPr>
                <w:b/>
                <w:sz w:val="20"/>
              </w:rPr>
            </w:pPr>
            <w:r w:rsidRPr="005B3A04">
              <w:rPr>
                <w:rFonts w:ascii="Times New Roman" w:hAnsi="Times New Roman"/>
                <w:sz w:val="16"/>
              </w:rPr>
              <w:t>Type</w:t>
            </w:r>
          </w:p>
        </w:tc>
        <w:tc>
          <w:tcPr>
            <w:tcW w:w="1656" w:type="dxa"/>
            <w:shd w:val="clear" w:color="auto" w:fill="FFFFFF" w:themeFill="background1"/>
            <w:vAlign w:val="center"/>
          </w:tcPr>
          <w:p w14:paraId="2A4DF58E"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1111" w:type="dxa"/>
            <w:shd w:val="clear" w:color="auto" w:fill="FFFFFF" w:themeFill="background1"/>
            <w:vAlign w:val="center"/>
          </w:tcPr>
          <w:p w14:paraId="0BD20CB3" w14:textId="77777777" w:rsidR="0045278C" w:rsidRPr="005B3A04" w:rsidRDefault="0045278C" w:rsidP="00166D88">
            <w:pPr>
              <w:spacing w:before="60"/>
              <w:ind w:left="66"/>
              <w:jc w:val="right"/>
              <w:rPr>
                <w:rFonts w:ascii="Arial" w:hAnsi="Arial"/>
                <w:b/>
                <w:sz w:val="20"/>
              </w:rPr>
            </w:pPr>
            <w:r w:rsidRPr="005B3A04">
              <w:rPr>
                <w:rFonts w:ascii="Arial" w:hAnsi="Arial"/>
                <w:b/>
                <w:sz w:val="18"/>
              </w:rPr>
              <w:t>Güç:</w:t>
            </w:r>
          </w:p>
          <w:p w14:paraId="143DE6C7" w14:textId="77777777" w:rsidR="0045278C" w:rsidRPr="005B3A04" w:rsidRDefault="0045278C" w:rsidP="00166D88">
            <w:pPr>
              <w:spacing w:before="60"/>
              <w:ind w:left="66"/>
              <w:jc w:val="right"/>
              <w:rPr>
                <w:i/>
                <w:sz w:val="20"/>
              </w:rPr>
            </w:pPr>
            <w:r w:rsidRPr="005B3A04">
              <w:rPr>
                <w:i/>
                <w:sz w:val="16"/>
              </w:rPr>
              <w:t>Rated power</w:t>
            </w:r>
          </w:p>
        </w:tc>
        <w:tc>
          <w:tcPr>
            <w:tcW w:w="1219" w:type="dxa"/>
            <w:shd w:val="clear" w:color="auto" w:fill="FFFFFF" w:themeFill="background1"/>
            <w:vAlign w:val="center"/>
          </w:tcPr>
          <w:p w14:paraId="25CB192A"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879" w:type="dxa"/>
            <w:shd w:val="clear" w:color="auto" w:fill="FFFFFF" w:themeFill="background1"/>
          </w:tcPr>
          <w:p w14:paraId="7B9134EC" w14:textId="77777777" w:rsidR="0045278C" w:rsidRPr="005B3A04" w:rsidRDefault="0045278C" w:rsidP="00166D88">
            <w:pPr>
              <w:spacing w:before="60"/>
              <w:ind w:left="113"/>
              <w:jc w:val="right"/>
              <w:rPr>
                <w:rFonts w:ascii="Arial" w:hAnsi="Arial"/>
                <w:b/>
                <w:sz w:val="20"/>
              </w:rPr>
            </w:pPr>
            <w:proofErr w:type="spellStart"/>
            <w:r w:rsidRPr="005B3A04">
              <w:rPr>
                <w:rFonts w:ascii="Arial" w:hAnsi="Arial"/>
                <w:b/>
                <w:sz w:val="18"/>
              </w:rPr>
              <w:t>Devir</w:t>
            </w:r>
            <w:proofErr w:type="spellEnd"/>
            <w:r w:rsidRPr="005B3A04">
              <w:rPr>
                <w:rFonts w:ascii="Arial" w:hAnsi="Arial"/>
                <w:b/>
                <w:sz w:val="18"/>
              </w:rPr>
              <w:t>:</w:t>
            </w:r>
            <w:r w:rsidRPr="005B3A04">
              <w:rPr>
                <w:i/>
                <w:sz w:val="16"/>
              </w:rPr>
              <w:t xml:space="preserve"> Rpm</w:t>
            </w:r>
          </w:p>
        </w:tc>
        <w:tc>
          <w:tcPr>
            <w:tcW w:w="2066" w:type="dxa"/>
            <w:shd w:val="clear" w:color="auto" w:fill="FFFFFF" w:themeFill="background1"/>
            <w:vAlign w:val="center"/>
          </w:tcPr>
          <w:p w14:paraId="0CA84BAE"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r>
      <w:tr w:rsidR="0045278C" w:rsidRPr="005B3A04" w14:paraId="6FA4B84C" w14:textId="77777777" w:rsidTr="00166D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78" w:type="dxa"/>
            <w:vAlign w:val="center"/>
          </w:tcPr>
          <w:p w14:paraId="607327F7" w14:textId="77777777" w:rsidR="0045278C" w:rsidRPr="005B3A04" w:rsidRDefault="0045278C" w:rsidP="00166D88">
            <w:pPr>
              <w:jc w:val="center"/>
              <w:rPr>
                <w:rFonts w:ascii="Arial" w:hAnsi="Arial" w:cs="Arial"/>
                <w:b/>
                <w:sz w:val="22"/>
              </w:rPr>
            </w:pPr>
            <w:r w:rsidRPr="005B3A04">
              <w:rPr>
                <w:rFonts w:ascii="Arial" w:hAnsi="Arial" w:cs="Arial"/>
                <w:b/>
                <w:sz w:val="22"/>
              </w:rPr>
              <w:t>4</w:t>
            </w:r>
          </w:p>
        </w:tc>
        <w:tc>
          <w:tcPr>
            <w:tcW w:w="1344" w:type="dxa"/>
          </w:tcPr>
          <w:p w14:paraId="3CD1298A" w14:textId="77777777" w:rsidR="0045278C" w:rsidRPr="0095593F" w:rsidRDefault="0045278C" w:rsidP="00166D88">
            <w:pPr>
              <w:spacing w:before="60"/>
              <w:ind w:left="113"/>
              <w:jc w:val="right"/>
              <w:rPr>
                <w:rFonts w:ascii="Arial" w:hAnsi="Arial"/>
                <w:b/>
                <w:sz w:val="20"/>
              </w:rPr>
            </w:pPr>
            <w:proofErr w:type="spellStart"/>
            <w:r>
              <w:rPr>
                <w:rFonts w:ascii="Arial" w:hAnsi="Arial"/>
                <w:b/>
                <w:sz w:val="18"/>
              </w:rPr>
              <w:t>İmalatçı</w:t>
            </w:r>
            <w:proofErr w:type="spellEnd"/>
            <w:r w:rsidRPr="0095593F">
              <w:rPr>
                <w:rFonts w:ascii="Arial" w:hAnsi="Arial"/>
                <w:b/>
                <w:sz w:val="18"/>
              </w:rPr>
              <w:t>:</w:t>
            </w:r>
          </w:p>
          <w:p w14:paraId="3F3361CF" w14:textId="77777777" w:rsidR="0045278C" w:rsidRPr="005B3A04" w:rsidRDefault="0045278C" w:rsidP="00166D88">
            <w:pPr>
              <w:pStyle w:val="Heading6"/>
              <w:jc w:val="right"/>
              <w:rPr>
                <w:b/>
                <w:sz w:val="20"/>
              </w:rPr>
            </w:pPr>
            <w:r w:rsidRPr="0095593F">
              <w:rPr>
                <w:rFonts w:ascii="Times New Roman" w:hAnsi="Times New Roman"/>
                <w:sz w:val="16"/>
              </w:rPr>
              <w:t>Ma</w:t>
            </w:r>
            <w:r>
              <w:rPr>
                <w:rFonts w:ascii="Times New Roman" w:hAnsi="Times New Roman"/>
                <w:sz w:val="16"/>
              </w:rPr>
              <w:t>nufacturer</w:t>
            </w:r>
          </w:p>
        </w:tc>
        <w:tc>
          <w:tcPr>
            <w:tcW w:w="1503" w:type="dxa"/>
            <w:shd w:val="clear" w:color="auto" w:fill="FFFFFF" w:themeFill="background1"/>
            <w:vAlign w:val="center"/>
          </w:tcPr>
          <w:p w14:paraId="313C1166"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659" w:type="dxa"/>
            <w:shd w:val="clear" w:color="auto" w:fill="FFFFFF" w:themeFill="background1"/>
          </w:tcPr>
          <w:p w14:paraId="68744FAB"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51213640" w14:textId="77777777" w:rsidR="0045278C" w:rsidRPr="005B3A04" w:rsidRDefault="0045278C" w:rsidP="00166D88">
            <w:pPr>
              <w:pStyle w:val="Heading6"/>
              <w:jc w:val="right"/>
              <w:rPr>
                <w:b/>
                <w:sz w:val="20"/>
              </w:rPr>
            </w:pPr>
            <w:r w:rsidRPr="005B3A04">
              <w:rPr>
                <w:rFonts w:ascii="Times New Roman" w:hAnsi="Times New Roman"/>
                <w:sz w:val="16"/>
              </w:rPr>
              <w:t>Type</w:t>
            </w:r>
          </w:p>
        </w:tc>
        <w:tc>
          <w:tcPr>
            <w:tcW w:w="1656" w:type="dxa"/>
            <w:shd w:val="clear" w:color="auto" w:fill="FFFFFF" w:themeFill="background1"/>
            <w:vAlign w:val="center"/>
          </w:tcPr>
          <w:p w14:paraId="022B1B02"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1111" w:type="dxa"/>
            <w:shd w:val="clear" w:color="auto" w:fill="FFFFFF" w:themeFill="background1"/>
            <w:vAlign w:val="center"/>
          </w:tcPr>
          <w:p w14:paraId="4AB7C277" w14:textId="77777777" w:rsidR="0045278C" w:rsidRPr="005B3A04" w:rsidRDefault="0045278C" w:rsidP="00166D88">
            <w:pPr>
              <w:spacing w:before="60"/>
              <w:ind w:left="66"/>
              <w:jc w:val="right"/>
              <w:rPr>
                <w:rFonts w:ascii="Arial" w:hAnsi="Arial"/>
                <w:b/>
                <w:sz w:val="20"/>
              </w:rPr>
            </w:pPr>
            <w:r w:rsidRPr="005B3A04">
              <w:rPr>
                <w:rFonts w:ascii="Arial" w:hAnsi="Arial"/>
                <w:b/>
                <w:sz w:val="18"/>
              </w:rPr>
              <w:t>Güç:</w:t>
            </w:r>
          </w:p>
          <w:p w14:paraId="06AC258E" w14:textId="77777777" w:rsidR="0045278C" w:rsidRPr="005B3A04" w:rsidRDefault="0045278C" w:rsidP="00166D88">
            <w:pPr>
              <w:spacing w:before="60"/>
              <w:ind w:left="66"/>
              <w:jc w:val="right"/>
              <w:rPr>
                <w:i/>
                <w:sz w:val="20"/>
              </w:rPr>
            </w:pPr>
            <w:r w:rsidRPr="005B3A04">
              <w:rPr>
                <w:i/>
                <w:sz w:val="16"/>
              </w:rPr>
              <w:t>Rated power</w:t>
            </w:r>
          </w:p>
        </w:tc>
        <w:tc>
          <w:tcPr>
            <w:tcW w:w="1219" w:type="dxa"/>
            <w:shd w:val="clear" w:color="auto" w:fill="FFFFFF" w:themeFill="background1"/>
            <w:vAlign w:val="center"/>
          </w:tcPr>
          <w:p w14:paraId="1529664C"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c>
          <w:tcPr>
            <w:tcW w:w="879" w:type="dxa"/>
            <w:shd w:val="clear" w:color="auto" w:fill="FFFFFF" w:themeFill="background1"/>
          </w:tcPr>
          <w:p w14:paraId="70461D71" w14:textId="77777777" w:rsidR="0045278C" w:rsidRPr="005B3A04" w:rsidRDefault="0045278C" w:rsidP="00166D88">
            <w:pPr>
              <w:spacing w:before="60"/>
              <w:ind w:left="113"/>
              <w:jc w:val="right"/>
              <w:rPr>
                <w:rFonts w:ascii="Arial" w:hAnsi="Arial"/>
                <w:b/>
                <w:sz w:val="20"/>
              </w:rPr>
            </w:pPr>
            <w:proofErr w:type="spellStart"/>
            <w:r w:rsidRPr="005B3A04">
              <w:rPr>
                <w:rFonts w:ascii="Arial" w:hAnsi="Arial"/>
                <w:b/>
                <w:sz w:val="18"/>
              </w:rPr>
              <w:t>Devir</w:t>
            </w:r>
            <w:proofErr w:type="spellEnd"/>
            <w:r w:rsidRPr="005B3A04">
              <w:rPr>
                <w:rFonts w:ascii="Arial" w:hAnsi="Arial"/>
                <w:b/>
                <w:sz w:val="18"/>
              </w:rPr>
              <w:t>:</w:t>
            </w:r>
            <w:r w:rsidRPr="005B3A04">
              <w:rPr>
                <w:i/>
                <w:sz w:val="16"/>
              </w:rPr>
              <w:t xml:space="preserve"> Rpm</w:t>
            </w:r>
          </w:p>
        </w:tc>
        <w:tc>
          <w:tcPr>
            <w:tcW w:w="2066" w:type="dxa"/>
            <w:shd w:val="clear" w:color="auto" w:fill="FFFFFF" w:themeFill="background1"/>
            <w:vAlign w:val="center"/>
          </w:tcPr>
          <w:p w14:paraId="4CE45BDB" w14:textId="77777777" w:rsidR="0045278C" w:rsidRPr="005B3A04" w:rsidRDefault="0045278C" w:rsidP="00166D88">
            <w:pPr>
              <w:rPr>
                <w:sz w:val="22"/>
              </w:rPr>
            </w:pPr>
            <w:r w:rsidRPr="005B3A04">
              <w:rPr>
                <w:rFonts w:ascii="Arial" w:hAnsi="Arial"/>
                <w:b/>
                <w:sz w:val="20"/>
              </w:rPr>
              <w:fldChar w:fldCharType="begin">
                <w:ffData>
                  <w:name w:val="Text27"/>
                  <w:enabled/>
                  <w:calcOnExit w:val="0"/>
                  <w:textInput/>
                </w:ffData>
              </w:fldChar>
            </w:r>
            <w:r w:rsidRPr="005B3A04">
              <w:rPr>
                <w:rFonts w:ascii="Arial" w:hAnsi="Arial"/>
                <w:b/>
                <w:sz w:val="20"/>
              </w:rPr>
              <w:instrText xml:space="preserve"> FORMTEXT </w:instrText>
            </w:r>
            <w:r w:rsidRPr="005B3A04">
              <w:rPr>
                <w:rFonts w:ascii="Arial" w:hAnsi="Arial"/>
                <w:b/>
                <w:sz w:val="20"/>
              </w:rPr>
            </w:r>
            <w:r w:rsidRPr="005B3A04">
              <w:rPr>
                <w:rFonts w:ascii="Arial" w:hAnsi="Arial"/>
                <w:b/>
                <w:sz w:val="20"/>
              </w:rPr>
              <w:fldChar w:fldCharType="separate"/>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noProof/>
                <w:sz w:val="20"/>
              </w:rPr>
              <w:t> </w:t>
            </w:r>
            <w:r w:rsidRPr="005B3A04">
              <w:rPr>
                <w:rFonts w:ascii="Arial" w:hAnsi="Arial"/>
                <w:b/>
                <w:sz w:val="20"/>
              </w:rPr>
              <w:fldChar w:fldCharType="end"/>
            </w:r>
          </w:p>
        </w:tc>
      </w:tr>
    </w:tbl>
    <w:p w14:paraId="1D3F305A" w14:textId="77777777" w:rsidR="0045278C" w:rsidRDefault="0045278C" w:rsidP="0045278C">
      <w:pPr>
        <w:rPr>
          <w:i/>
          <w:sz w:val="20"/>
          <w:szCs w:val="20"/>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2046"/>
        <w:gridCol w:w="2917"/>
        <w:gridCol w:w="3576"/>
      </w:tblGrid>
      <w:tr w:rsidR="0045278C" w:rsidRPr="00447042" w14:paraId="43C389A8" w14:textId="77777777" w:rsidTr="00166D88">
        <w:trPr>
          <w:cantSplit/>
        </w:trPr>
        <w:tc>
          <w:tcPr>
            <w:tcW w:w="10922" w:type="dxa"/>
            <w:gridSpan w:val="4"/>
            <w:tcBorders>
              <w:top w:val="single" w:sz="4" w:space="0" w:color="auto"/>
              <w:left w:val="single" w:sz="12" w:space="0" w:color="auto"/>
              <w:bottom w:val="single" w:sz="12" w:space="0" w:color="auto"/>
              <w:right w:val="single" w:sz="12" w:space="0" w:color="auto"/>
            </w:tcBorders>
          </w:tcPr>
          <w:p w14:paraId="1C2EA02C" w14:textId="77777777" w:rsidR="0045278C" w:rsidRPr="002E5F65" w:rsidRDefault="0045278C" w:rsidP="00166D88">
            <w:pPr>
              <w:spacing w:before="80" w:after="80"/>
              <w:ind w:left="1276"/>
              <w:jc w:val="center"/>
              <w:rPr>
                <w:rFonts w:ascii="Arial" w:hAnsi="Arial"/>
                <w:sz w:val="20"/>
                <w:szCs w:val="20"/>
              </w:rPr>
            </w:pPr>
            <w:r w:rsidRPr="002E5F65">
              <w:rPr>
                <w:rFonts w:ascii="Arial" w:hAnsi="Arial"/>
                <w:b/>
                <w:sz w:val="20"/>
                <w:szCs w:val="20"/>
              </w:rPr>
              <w:t xml:space="preserve">ELEKTRİK JENERATÖRLERİ </w:t>
            </w:r>
            <w:r w:rsidRPr="002E5F65">
              <w:rPr>
                <w:rFonts w:ascii="Arial" w:hAnsi="Arial"/>
                <w:sz w:val="20"/>
                <w:szCs w:val="20"/>
              </w:rPr>
              <w:t xml:space="preserve">/ </w:t>
            </w:r>
            <w:r w:rsidRPr="002E5F65">
              <w:rPr>
                <w:rFonts w:ascii="Arial" w:hAnsi="Arial"/>
                <w:i/>
                <w:sz w:val="20"/>
                <w:szCs w:val="20"/>
              </w:rPr>
              <w:t>ELECTRIC GENERATORS</w:t>
            </w:r>
          </w:p>
        </w:tc>
      </w:tr>
      <w:tr w:rsidR="0045278C" w:rsidRPr="00447042" w14:paraId="01CEA01A" w14:textId="77777777" w:rsidTr="00166D88">
        <w:tc>
          <w:tcPr>
            <w:tcW w:w="2383" w:type="dxa"/>
            <w:tcBorders>
              <w:top w:val="single" w:sz="12" w:space="0" w:color="auto"/>
              <w:left w:val="single" w:sz="12" w:space="0" w:color="auto"/>
              <w:right w:val="nil"/>
            </w:tcBorders>
          </w:tcPr>
          <w:p w14:paraId="3F84CB6C" w14:textId="77777777" w:rsidR="0045278C" w:rsidRPr="00447042" w:rsidRDefault="0045278C" w:rsidP="00166D88">
            <w:pPr>
              <w:spacing w:before="60"/>
              <w:ind w:left="1276"/>
              <w:jc w:val="right"/>
              <w:rPr>
                <w:rFonts w:ascii="Arial" w:hAnsi="Arial"/>
                <w:b/>
                <w:sz w:val="20"/>
              </w:rPr>
            </w:pPr>
            <w:proofErr w:type="spellStart"/>
            <w:r>
              <w:rPr>
                <w:rFonts w:ascii="Arial" w:hAnsi="Arial"/>
                <w:b/>
                <w:sz w:val="20"/>
              </w:rPr>
              <w:t>İmalatçı</w:t>
            </w:r>
            <w:proofErr w:type="spellEnd"/>
            <w:r w:rsidRPr="00447042">
              <w:rPr>
                <w:rFonts w:ascii="Arial" w:hAnsi="Arial"/>
                <w:b/>
                <w:sz w:val="20"/>
              </w:rPr>
              <w:t>:</w:t>
            </w:r>
          </w:p>
          <w:p w14:paraId="647CBC75" w14:textId="77777777" w:rsidR="0045278C" w:rsidRPr="00447042" w:rsidRDefault="0045278C" w:rsidP="00166D88">
            <w:pPr>
              <w:pStyle w:val="Heading6"/>
              <w:ind w:left="1276"/>
              <w:jc w:val="right"/>
              <w:rPr>
                <w:b/>
                <w:sz w:val="20"/>
              </w:rPr>
            </w:pPr>
            <w:r w:rsidRPr="00447042">
              <w:rPr>
                <w:rFonts w:ascii="Times New Roman" w:hAnsi="Times New Roman"/>
                <w:sz w:val="16"/>
              </w:rPr>
              <w:t>Manufacturer</w:t>
            </w:r>
          </w:p>
        </w:tc>
        <w:tc>
          <w:tcPr>
            <w:tcW w:w="2046" w:type="dxa"/>
            <w:tcBorders>
              <w:top w:val="single" w:sz="12" w:space="0" w:color="auto"/>
              <w:left w:val="nil"/>
            </w:tcBorders>
          </w:tcPr>
          <w:p w14:paraId="2056C69F"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top w:val="single" w:sz="12" w:space="0" w:color="auto"/>
              <w:right w:val="nil"/>
            </w:tcBorders>
          </w:tcPr>
          <w:p w14:paraId="3C0E8DBD" w14:textId="77777777" w:rsidR="0045278C" w:rsidRPr="00447042" w:rsidRDefault="0045278C" w:rsidP="00166D88">
            <w:pPr>
              <w:spacing w:before="60"/>
              <w:ind w:left="1276"/>
              <w:jc w:val="right"/>
              <w:rPr>
                <w:rFonts w:ascii="Arial" w:hAnsi="Arial"/>
                <w:b/>
                <w:sz w:val="20"/>
              </w:rPr>
            </w:pPr>
            <w:r w:rsidRPr="00447042">
              <w:rPr>
                <w:rFonts w:ascii="Arial" w:hAnsi="Arial"/>
                <w:b/>
                <w:sz w:val="18"/>
              </w:rPr>
              <w:t>Tip</w:t>
            </w:r>
            <w:r w:rsidRPr="00447042">
              <w:rPr>
                <w:rFonts w:ascii="Arial" w:hAnsi="Arial"/>
                <w:b/>
                <w:sz w:val="20"/>
              </w:rPr>
              <w:t>:</w:t>
            </w:r>
          </w:p>
          <w:p w14:paraId="15606C8C" w14:textId="77777777" w:rsidR="0045278C" w:rsidRPr="00447042" w:rsidRDefault="0045278C" w:rsidP="00166D88">
            <w:pPr>
              <w:pStyle w:val="Heading6"/>
              <w:ind w:left="1276"/>
              <w:jc w:val="right"/>
              <w:rPr>
                <w:b/>
                <w:sz w:val="20"/>
              </w:rPr>
            </w:pPr>
            <w:r w:rsidRPr="00447042">
              <w:rPr>
                <w:rFonts w:ascii="Times New Roman" w:hAnsi="Times New Roman"/>
                <w:sz w:val="16"/>
              </w:rPr>
              <w:t>Type</w:t>
            </w:r>
          </w:p>
        </w:tc>
        <w:tc>
          <w:tcPr>
            <w:tcW w:w="3576" w:type="dxa"/>
            <w:tcBorders>
              <w:top w:val="single" w:sz="12" w:space="0" w:color="auto"/>
              <w:left w:val="nil"/>
              <w:right w:val="single" w:sz="12" w:space="0" w:color="auto"/>
            </w:tcBorders>
          </w:tcPr>
          <w:p w14:paraId="2F30E504"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r w:rsidR="0045278C" w:rsidRPr="00447042" w14:paraId="748B3F25" w14:textId="77777777" w:rsidTr="00166D88">
        <w:tc>
          <w:tcPr>
            <w:tcW w:w="2383" w:type="dxa"/>
            <w:tcBorders>
              <w:left w:val="single" w:sz="12" w:space="0" w:color="auto"/>
              <w:right w:val="nil"/>
            </w:tcBorders>
          </w:tcPr>
          <w:p w14:paraId="6EE0AA28" w14:textId="77777777" w:rsidR="0045278C" w:rsidRPr="00447042" w:rsidRDefault="0045278C" w:rsidP="00166D88">
            <w:pPr>
              <w:spacing w:before="60"/>
              <w:ind w:left="851"/>
              <w:jc w:val="right"/>
              <w:rPr>
                <w:rFonts w:ascii="Arial" w:hAnsi="Arial"/>
                <w:b/>
                <w:sz w:val="20"/>
              </w:rPr>
            </w:pPr>
            <w:proofErr w:type="spellStart"/>
            <w:r w:rsidRPr="00447042">
              <w:rPr>
                <w:rFonts w:ascii="Arial" w:hAnsi="Arial"/>
                <w:b/>
                <w:sz w:val="18"/>
              </w:rPr>
              <w:t>Adet</w:t>
            </w:r>
            <w:proofErr w:type="spellEnd"/>
            <w:r w:rsidRPr="00447042">
              <w:rPr>
                <w:rFonts w:ascii="Arial" w:hAnsi="Arial"/>
                <w:b/>
                <w:sz w:val="18"/>
              </w:rPr>
              <w:t xml:space="preserve"> x Güç:</w:t>
            </w:r>
          </w:p>
          <w:p w14:paraId="3BECC0E3" w14:textId="77777777" w:rsidR="0045278C" w:rsidRPr="00447042" w:rsidRDefault="0045278C" w:rsidP="00166D88">
            <w:pPr>
              <w:pStyle w:val="Heading6"/>
              <w:ind w:left="851"/>
              <w:rPr>
                <w:b/>
                <w:sz w:val="20"/>
              </w:rPr>
            </w:pPr>
            <w:r w:rsidRPr="00447042">
              <w:rPr>
                <w:rFonts w:ascii="Times New Roman" w:hAnsi="Times New Roman"/>
                <w:sz w:val="16"/>
              </w:rPr>
              <w:t xml:space="preserve">     Number x Output</w:t>
            </w:r>
          </w:p>
        </w:tc>
        <w:tc>
          <w:tcPr>
            <w:tcW w:w="2046" w:type="dxa"/>
            <w:tcBorders>
              <w:left w:val="nil"/>
            </w:tcBorders>
          </w:tcPr>
          <w:p w14:paraId="04B094B8" w14:textId="77777777" w:rsidR="0045278C" w:rsidRPr="00447042" w:rsidRDefault="0045278C" w:rsidP="00166D88">
            <w:pPr>
              <w:ind w:left="1276"/>
              <w:jc w:val="center"/>
              <w:rPr>
                <w:sz w:val="22"/>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right w:val="nil"/>
            </w:tcBorders>
          </w:tcPr>
          <w:p w14:paraId="0545F891" w14:textId="77777777" w:rsidR="0045278C" w:rsidRPr="00447042" w:rsidRDefault="0045278C" w:rsidP="00166D88">
            <w:pPr>
              <w:spacing w:before="60"/>
              <w:ind w:left="113"/>
              <w:jc w:val="right"/>
              <w:rPr>
                <w:rFonts w:ascii="Arial" w:hAnsi="Arial"/>
                <w:b/>
                <w:sz w:val="20"/>
              </w:rPr>
            </w:pPr>
            <w:proofErr w:type="spellStart"/>
            <w:r w:rsidRPr="00447042">
              <w:rPr>
                <w:rFonts w:ascii="Arial" w:hAnsi="Arial"/>
                <w:b/>
                <w:sz w:val="18"/>
              </w:rPr>
              <w:t>Gerilim</w:t>
            </w:r>
            <w:proofErr w:type="spellEnd"/>
            <w:r w:rsidRPr="00447042">
              <w:rPr>
                <w:rFonts w:ascii="Arial" w:hAnsi="Arial"/>
                <w:b/>
                <w:sz w:val="18"/>
              </w:rPr>
              <w:t>/</w:t>
            </w:r>
            <w:proofErr w:type="spellStart"/>
            <w:r w:rsidRPr="00447042">
              <w:rPr>
                <w:rFonts w:ascii="Arial" w:hAnsi="Arial"/>
                <w:b/>
                <w:sz w:val="18"/>
              </w:rPr>
              <w:t>Frekans</w:t>
            </w:r>
            <w:proofErr w:type="spellEnd"/>
            <w:r w:rsidRPr="00447042">
              <w:rPr>
                <w:rFonts w:ascii="Arial" w:hAnsi="Arial"/>
                <w:b/>
                <w:sz w:val="18"/>
              </w:rPr>
              <w:t>:</w:t>
            </w:r>
          </w:p>
          <w:p w14:paraId="685D7C1C" w14:textId="77777777" w:rsidR="0045278C" w:rsidRPr="00447042" w:rsidRDefault="0045278C" w:rsidP="00166D88">
            <w:pPr>
              <w:pStyle w:val="Heading6"/>
              <w:ind w:left="1276"/>
              <w:jc w:val="right"/>
              <w:rPr>
                <w:b/>
                <w:sz w:val="20"/>
              </w:rPr>
            </w:pPr>
            <w:r w:rsidRPr="00447042">
              <w:rPr>
                <w:rFonts w:ascii="Times New Roman" w:hAnsi="Times New Roman"/>
                <w:sz w:val="16"/>
              </w:rPr>
              <w:t>Voltage/Frequency</w:t>
            </w:r>
          </w:p>
        </w:tc>
        <w:tc>
          <w:tcPr>
            <w:tcW w:w="3576" w:type="dxa"/>
            <w:tcBorders>
              <w:left w:val="nil"/>
              <w:right w:val="single" w:sz="12" w:space="0" w:color="auto"/>
            </w:tcBorders>
          </w:tcPr>
          <w:p w14:paraId="656F292B"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r w:rsidR="0045278C" w:rsidRPr="00447042" w14:paraId="0DB51C3C" w14:textId="77777777" w:rsidTr="00166D88">
        <w:tc>
          <w:tcPr>
            <w:tcW w:w="2383" w:type="dxa"/>
            <w:tcBorders>
              <w:left w:val="single" w:sz="12" w:space="0" w:color="auto"/>
              <w:right w:val="nil"/>
            </w:tcBorders>
          </w:tcPr>
          <w:p w14:paraId="1D025732" w14:textId="77777777" w:rsidR="0045278C" w:rsidRPr="00447042" w:rsidRDefault="0045278C" w:rsidP="00166D88">
            <w:pPr>
              <w:spacing w:before="60"/>
              <w:ind w:left="1276"/>
              <w:jc w:val="right"/>
              <w:rPr>
                <w:rFonts w:ascii="Arial" w:hAnsi="Arial"/>
                <w:b/>
                <w:sz w:val="20"/>
              </w:rPr>
            </w:pPr>
            <w:proofErr w:type="spellStart"/>
            <w:r w:rsidRPr="00447042">
              <w:rPr>
                <w:rFonts w:ascii="Arial" w:hAnsi="Arial"/>
                <w:b/>
                <w:sz w:val="18"/>
              </w:rPr>
              <w:t>İmalatçı</w:t>
            </w:r>
            <w:proofErr w:type="spellEnd"/>
            <w:r w:rsidRPr="00447042">
              <w:rPr>
                <w:rFonts w:ascii="Arial" w:hAnsi="Arial"/>
                <w:b/>
                <w:sz w:val="20"/>
              </w:rPr>
              <w:t>:</w:t>
            </w:r>
          </w:p>
          <w:p w14:paraId="7DD7CA3D" w14:textId="77777777" w:rsidR="0045278C" w:rsidRPr="00447042" w:rsidRDefault="0045278C" w:rsidP="00166D88">
            <w:pPr>
              <w:pStyle w:val="Heading6"/>
              <w:ind w:left="1276"/>
              <w:jc w:val="right"/>
              <w:rPr>
                <w:b/>
                <w:sz w:val="20"/>
              </w:rPr>
            </w:pPr>
            <w:r w:rsidRPr="00447042">
              <w:rPr>
                <w:rFonts w:ascii="Times New Roman" w:hAnsi="Times New Roman"/>
                <w:sz w:val="16"/>
              </w:rPr>
              <w:t>Manufacturer</w:t>
            </w:r>
          </w:p>
        </w:tc>
        <w:tc>
          <w:tcPr>
            <w:tcW w:w="2046" w:type="dxa"/>
            <w:tcBorders>
              <w:left w:val="nil"/>
            </w:tcBorders>
          </w:tcPr>
          <w:p w14:paraId="5A768563"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right w:val="nil"/>
            </w:tcBorders>
          </w:tcPr>
          <w:p w14:paraId="0FE8114B" w14:textId="77777777" w:rsidR="0045278C" w:rsidRPr="00447042" w:rsidRDefault="0045278C" w:rsidP="00166D88">
            <w:pPr>
              <w:spacing w:before="60"/>
              <w:ind w:left="1276"/>
              <w:jc w:val="right"/>
              <w:rPr>
                <w:rFonts w:ascii="Arial" w:hAnsi="Arial"/>
                <w:b/>
                <w:sz w:val="20"/>
              </w:rPr>
            </w:pPr>
            <w:r w:rsidRPr="00447042">
              <w:rPr>
                <w:rFonts w:ascii="Arial" w:hAnsi="Arial"/>
                <w:b/>
                <w:sz w:val="18"/>
              </w:rPr>
              <w:t>Tip</w:t>
            </w:r>
            <w:r w:rsidRPr="00447042">
              <w:rPr>
                <w:rFonts w:ascii="Arial" w:hAnsi="Arial"/>
                <w:b/>
                <w:sz w:val="20"/>
              </w:rPr>
              <w:t>:</w:t>
            </w:r>
          </w:p>
          <w:p w14:paraId="54EC140E" w14:textId="77777777" w:rsidR="0045278C" w:rsidRPr="00447042" w:rsidRDefault="0045278C" w:rsidP="00166D88">
            <w:pPr>
              <w:pStyle w:val="Heading6"/>
              <w:ind w:left="1276"/>
              <w:jc w:val="right"/>
              <w:rPr>
                <w:b/>
                <w:sz w:val="20"/>
              </w:rPr>
            </w:pPr>
            <w:r w:rsidRPr="00447042">
              <w:rPr>
                <w:rFonts w:ascii="Times New Roman" w:hAnsi="Times New Roman"/>
                <w:sz w:val="16"/>
              </w:rPr>
              <w:t>Type</w:t>
            </w:r>
          </w:p>
        </w:tc>
        <w:tc>
          <w:tcPr>
            <w:tcW w:w="3576" w:type="dxa"/>
            <w:tcBorders>
              <w:left w:val="nil"/>
              <w:right w:val="single" w:sz="12" w:space="0" w:color="auto"/>
            </w:tcBorders>
          </w:tcPr>
          <w:p w14:paraId="7FCA448F"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r w:rsidR="0045278C" w:rsidRPr="00447042" w14:paraId="10C83432" w14:textId="77777777" w:rsidTr="00166D88">
        <w:trPr>
          <w:trHeight w:val="555"/>
        </w:trPr>
        <w:tc>
          <w:tcPr>
            <w:tcW w:w="2383" w:type="dxa"/>
            <w:tcBorders>
              <w:left w:val="single" w:sz="12" w:space="0" w:color="auto"/>
              <w:right w:val="nil"/>
            </w:tcBorders>
          </w:tcPr>
          <w:p w14:paraId="7808EE0E" w14:textId="77777777" w:rsidR="0045278C" w:rsidRPr="00447042" w:rsidRDefault="0045278C" w:rsidP="00166D88">
            <w:pPr>
              <w:spacing w:before="60"/>
              <w:ind w:left="851"/>
              <w:jc w:val="right"/>
              <w:rPr>
                <w:rFonts w:ascii="Arial" w:hAnsi="Arial"/>
                <w:b/>
                <w:sz w:val="20"/>
              </w:rPr>
            </w:pPr>
            <w:proofErr w:type="spellStart"/>
            <w:r w:rsidRPr="00447042">
              <w:rPr>
                <w:rFonts w:ascii="Arial" w:hAnsi="Arial"/>
                <w:b/>
                <w:sz w:val="18"/>
              </w:rPr>
              <w:t>Adet</w:t>
            </w:r>
            <w:proofErr w:type="spellEnd"/>
            <w:r w:rsidRPr="00447042">
              <w:rPr>
                <w:rFonts w:ascii="Arial" w:hAnsi="Arial"/>
                <w:b/>
                <w:sz w:val="18"/>
              </w:rPr>
              <w:t xml:space="preserve"> x Güç:</w:t>
            </w:r>
          </w:p>
          <w:p w14:paraId="09A17B23" w14:textId="77777777" w:rsidR="0045278C" w:rsidRPr="00447042" w:rsidRDefault="0045278C" w:rsidP="00166D88">
            <w:pPr>
              <w:pStyle w:val="Heading6"/>
              <w:ind w:left="851"/>
              <w:rPr>
                <w:b/>
                <w:sz w:val="20"/>
              </w:rPr>
            </w:pPr>
            <w:r w:rsidRPr="00447042">
              <w:rPr>
                <w:rFonts w:ascii="Times New Roman" w:hAnsi="Times New Roman"/>
                <w:sz w:val="16"/>
              </w:rPr>
              <w:t xml:space="preserve">     Number x Output</w:t>
            </w:r>
          </w:p>
        </w:tc>
        <w:tc>
          <w:tcPr>
            <w:tcW w:w="2046" w:type="dxa"/>
            <w:tcBorders>
              <w:left w:val="nil"/>
            </w:tcBorders>
          </w:tcPr>
          <w:p w14:paraId="12FD9E7F" w14:textId="77777777" w:rsidR="0045278C" w:rsidRPr="00447042" w:rsidRDefault="0045278C" w:rsidP="00166D88">
            <w:pPr>
              <w:ind w:left="1276"/>
              <w:jc w:val="center"/>
              <w:rPr>
                <w:sz w:val="22"/>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right w:val="nil"/>
            </w:tcBorders>
          </w:tcPr>
          <w:p w14:paraId="26B62B21" w14:textId="77777777" w:rsidR="0045278C" w:rsidRPr="00447042" w:rsidRDefault="0045278C" w:rsidP="00166D88">
            <w:pPr>
              <w:spacing w:before="60"/>
              <w:ind w:left="113"/>
              <w:jc w:val="right"/>
              <w:rPr>
                <w:rFonts w:ascii="Arial" w:hAnsi="Arial"/>
                <w:b/>
                <w:sz w:val="20"/>
              </w:rPr>
            </w:pPr>
            <w:proofErr w:type="spellStart"/>
            <w:r w:rsidRPr="00447042">
              <w:rPr>
                <w:rFonts w:ascii="Arial" w:hAnsi="Arial"/>
                <w:b/>
                <w:sz w:val="18"/>
              </w:rPr>
              <w:t>Gerilim</w:t>
            </w:r>
            <w:proofErr w:type="spellEnd"/>
            <w:r w:rsidRPr="00447042">
              <w:rPr>
                <w:rFonts w:ascii="Arial" w:hAnsi="Arial"/>
                <w:b/>
                <w:sz w:val="18"/>
              </w:rPr>
              <w:t>/</w:t>
            </w:r>
            <w:proofErr w:type="spellStart"/>
            <w:r w:rsidRPr="00447042">
              <w:rPr>
                <w:rFonts w:ascii="Arial" w:hAnsi="Arial"/>
                <w:b/>
                <w:sz w:val="18"/>
              </w:rPr>
              <w:t>Frekans</w:t>
            </w:r>
            <w:proofErr w:type="spellEnd"/>
            <w:r w:rsidRPr="00447042">
              <w:rPr>
                <w:rFonts w:ascii="Arial" w:hAnsi="Arial"/>
                <w:b/>
                <w:sz w:val="18"/>
              </w:rPr>
              <w:t>:</w:t>
            </w:r>
          </w:p>
          <w:p w14:paraId="35A16549" w14:textId="77777777" w:rsidR="0045278C" w:rsidRPr="00447042" w:rsidRDefault="0045278C" w:rsidP="00166D88">
            <w:pPr>
              <w:pStyle w:val="Heading6"/>
              <w:ind w:left="1276"/>
              <w:jc w:val="right"/>
              <w:rPr>
                <w:b/>
                <w:sz w:val="20"/>
              </w:rPr>
            </w:pPr>
            <w:r w:rsidRPr="00447042">
              <w:rPr>
                <w:rFonts w:ascii="Times New Roman" w:hAnsi="Times New Roman"/>
                <w:sz w:val="16"/>
              </w:rPr>
              <w:t>Voltage/Frequency</w:t>
            </w:r>
          </w:p>
        </w:tc>
        <w:tc>
          <w:tcPr>
            <w:tcW w:w="3576" w:type="dxa"/>
            <w:tcBorders>
              <w:left w:val="nil"/>
              <w:right w:val="single" w:sz="12" w:space="0" w:color="auto"/>
            </w:tcBorders>
          </w:tcPr>
          <w:p w14:paraId="0BB76243" w14:textId="77777777" w:rsidR="0045278C" w:rsidRDefault="0045278C" w:rsidP="00166D88">
            <w:pPr>
              <w:spacing w:before="60"/>
              <w:ind w:left="1276"/>
              <w:rPr>
                <w:sz w:val="22"/>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p w14:paraId="1541556C" w14:textId="77777777" w:rsidR="0045278C" w:rsidRPr="00447042" w:rsidRDefault="0045278C" w:rsidP="00166D88">
            <w:pPr>
              <w:spacing w:before="60"/>
              <w:ind w:left="1276"/>
              <w:rPr>
                <w:sz w:val="22"/>
              </w:rPr>
            </w:pPr>
          </w:p>
          <w:p w14:paraId="0676C2BD" w14:textId="77777777" w:rsidR="0045278C" w:rsidRDefault="0045278C" w:rsidP="00166D88">
            <w:pPr>
              <w:spacing w:before="60"/>
              <w:ind w:left="1276"/>
              <w:rPr>
                <w:rFonts w:ascii="Arial" w:hAnsi="Arial"/>
                <w:b/>
                <w:sz w:val="20"/>
              </w:rPr>
            </w:pPr>
          </w:p>
          <w:p w14:paraId="15199079" w14:textId="77777777" w:rsidR="0045278C" w:rsidRPr="00447042" w:rsidRDefault="0045278C" w:rsidP="00166D88">
            <w:pPr>
              <w:spacing w:before="60"/>
              <w:ind w:left="1276"/>
              <w:rPr>
                <w:rFonts w:ascii="Arial" w:hAnsi="Arial"/>
                <w:b/>
                <w:sz w:val="20"/>
              </w:rPr>
            </w:pPr>
          </w:p>
        </w:tc>
      </w:tr>
      <w:tr w:rsidR="0045278C" w:rsidRPr="00447042" w14:paraId="4CBA411A" w14:textId="77777777" w:rsidTr="00166D88">
        <w:tc>
          <w:tcPr>
            <w:tcW w:w="2383" w:type="dxa"/>
            <w:tcBorders>
              <w:left w:val="single" w:sz="12" w:space="0" w:color="auto"/>
              <w:right w:val="nil"/>
            </w:tcBorders>
          </w:tcPr>
          <w:p w14:paraId="6B872B84" w14:textId="77777777" w:rsidR="0045278C" w:rsidRPr="00447042" w:rsidRDefault="0045278C" w:rsidP="00166D88">
            <w:pPr>
              <w:spacing w:before="60"/>
              <w:ind w:left="1276"/>
              <w:jc w:val="right"/>
              <w:rPr>
                <w:rFonts w:ascii="Arial" w:hAnsi="Arial"/>
                <w:b/>
                <w:sz w:val="20"/>
              </w:rPr>
            </w:pPr>
            <w:proofErr w:type="spellStart"/>
            <w:r w:rsidRPr="00447042">
              <w:rPr>
                <w:rFonts w:ascii="Arial" w:hAnsi="Arial"/>
                <w:b/>
                <w:sz w:val="18"/>
              </w:rPr>
              <w:t>İmalatçı</w:t>
            </w:r>
            <w:proofErr w:type="spellEnd"/>
            <w:r w:rsidRPr="00447042">
              <w:rPr>
                <w:rFonts w:ascii="Arial" w:hAnsi="Arial"/>
                <w:b/>
                <w:sz w:val="20"/>
              </w:rPr>
              <w:t>:</w:t>
            </w:r>
          </w:p>
          <w:p w14:paraId="3B9D607D" w14:textId="77777777" w:rsidR="0045278C" w:rsidRPr="00447042" w:rsidRDefault="0045278C" w:rsidP="00166D88">
            <w:pPr>
              <w:pStyle w:val="Heading6"/>
              <w:ind w:left="1276"/>
              <w:jc w:val="right"/>
              <w:rPr>
                <w:b/>
                <w:sz w:val="20"/>
              </w:rPr>
            </w:pPr>
            <w:r w:rsidRPr="00447042">
              <w:rPr>
                <w:rFonts w:ascii="Times New Roman" w:hAnsi="Times New Roman"/>
                <w:sz w:val="16"/>
              </w:rPr>
              <w:t>Manufacturer</w:t>
            </w:r>
          </w:p>
        </w:tc>
        <w:tc>
          <w:tcPr>
            <w:tcW w:w="2046" w:type="dxa"/>
            <w:tcBorders>
              <w:left w:val="nil"/>
            </w:tcBorders>
          </w:tcPr>
          <w:p w14:paraId="1F8B66DE"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right w:val="nil"/>
            </w:tcBorders>
          </w:tcPr>
          <w:p w14:paraId="41F602C1" w14:textId="77777777" w:rsidR="0045278C" w:rsidRPr="00447042" w:rsidRDefault="0045278C" w:rsidP="00166D88">
            <w:pPr>
              <w:spacing w:before="60"/>
              <w:ind w:left="1276"/>
              <w:jc w:val="right"/>
              <w:rPr>
                <w:rFonts w:ascii="Arial" w:hAnsi="Arial"/>
                <w:b/>
                <w:sz w:val="20"/>
              </w:rPr>
            </w:pPr>
            <w:r w:rsidRPr="00447042">
              <w:rPr>
                <w:rFonts w:ascii="Arial" w:hAnsi="Arial"/>
                <w:b/>
                <w:sz w:val="18"/>
              </w:rPr>
              <w:t>Tip</w:t>
            </w:r>
            <w:r w:rsidRPr="00447042">
              <w:rPr>
                <w:rFonts w:ascii="Arial" w:hAnsi="Arial"/>
                <w:b/>
                <w:sz w:val="20"/>
              </w:rPr>
              <w:t>:</w:t>
            </w:r>
          </w:p>
          <w:p w14:paraId="15D4711F" w14:textId="77777777" w:rsidR="0045278C" w:rsidRPr="00447042" w:rsidRDefault="0045278C" w:rsidP="00166D88">
            <w:pPr>
              <w:pStyle w:val="Heading6"/>
              <w:ind w:left="1276"/>
              <w:jc w:val="right"/>
              <w:rPr>
                <w:b/>
                <w:sz w:val="20"/>
              </w:rPr>
            </w:pPr>
            <w:r w:rsidRPr="00447042">
              <w:rPr>
                <w:rFonts w:ascii="Times New Roman" w:hAnsi="Times New Roman"/>
                <w:sz w:val="16"/>
              </w:rPr>
              <w:t>Type</w:t>
            </w:r>
          </w:p>
        </w:tc>
        <w:tc>
          <w:tcPr>
            <w:tcW w:w="3576" w:type="dxa"/>
            <w:tcBorders>
              <w:left w:val="nil"/>
              <w:right w:val="single" w:sz="12" w:space="0" w:color="auto"/>
            </w:tcBorders>
          </w:tcPr>
          <w:p w14:paraId="12045EEC"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r w:rsidR="0045278C" w:rsidRPr="00447042" w14:paraId="115588B0" w14:textId="77777777" w:rsidTr="00166D88">
        <w:tc>
          <w:tcPr>
            <w:tcW w:w="2383" w:type="dxa"/>
            <w:tcBorders>
              <w:left w:val="single" w:sz="12" w:space="0" w:color="auto"/>
              <w:bottom w:val="single" w:sz="12" w:space="0" w:color="auto"/>
              <w:right w:val="nil"/>
            </w:tcBorders>
          </w:tcPr>
          <w:p w14:paraId="20605338" w14:textId="77777777" w:rsidR="0045278C" w:rsidRPr="00447042" w:rsidRDefault="0045278C" w:rsidP="00166D88">
            <w:pPr>
              <w:spacing w:before="60"/>
              <w:ind w:left="851"/>
              <w:jc w:val="right"/>
              <w:rPr>
                <w:rFonts w:ascii="Arial" w:hAnsi="Arial"/>
                <w:b/>
                <w:sz w:val="20"/>
              </w:rPr>
            </w:pPr>
            <w:proofErr w:type="spellStart"/>
            <w:r w:rsidRPr="00447042">
              <w:rPr>
                <w:rFonts w:ascii="Arial" w:hAnsi="Arial"/>
                <w:b/>
                <w:sz w:val="18"/>
              </w:rPr>
              <w:t>Adet</w:t>
            </w:r>
            <w:proofErr w:type="spellEnd"/>
            <w:r w:rsidRPr="00447042">
              <w:rPr>
                <w:rFonts w:ascii="Arial" w:hAnsi="Arial"/>
                <w:b/>
                <w:sz w:val="18"/>
              </w:rPr>
              <w:t xml:space="preserve"> x Güç:</w:t>
            </w:r>
          </w:p>
          <w:p w14:paraId="2A655DD7" w14:textId="77777777" w:rsidR="0045278C" w:rsidRPr="00447042" w:rsidRDefault="0045278C" w:rsidP="00166D88">
            <w:pPr>
              <w:pStyle w:val="Heading6"/>
              <w:ind w:left="851"/>
              <w:rPr>
                <w:b/>
                <w:sz w:val="20"/>
              </w:rPr>
            </w:pPr>
            <w:r w:rsidRPr="00447042">
              <w:rPr>
                <w:rFonts w:ascii="Times New Roman" w:hAnsi="Times New Roman"/>
                <w:sz w:val="16"/>
              </w:rPr>
              <w:t xml:space="preserve">     Number x Output</w:t>
            </w:r>
          </w:p>
        </w:tc>
        <w:tc>
          <w:tcPr>
            <w:tcW w:w="2046" w:type="dxa"/>
            <w:tcBorders>
              <w:left w:val="nil"/>
              <w:bottom w:val="single" w:sz="12" w:space="0" w:color="auto"/>
            </w:tcBorders>
          </w:tcPr>
          <w:p w14:paraId="0DCDDA6C" w14:textId="77777777" w:rsidR="0045278C" w:rsidRPr="00447042" w:rsidRDefault="0045278C" w:rsidP="00166D88">
            <w:pPr>
              <w:ind w:left="1276"/>
              <w:jc w:val="center"/>
              <w:rPr>
                <w:sz w:val="22"/>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bottom w:val="single" w:sz="12" w:space="0" w:color="auto"/>
              <w:right w:val="nil"/>
            </w:tcBorders>
          </w:tcPr>
          <w:p w14:paraId="2D41287E" w14:textId="77777777" w:rsidR="0045278C" w:rsidRPr="00447042" w:rsidRDefault="0045278C" w:rsidP="00166D88">
            <w:pPr>
              <w:spacing w:before="60"/>
              <w:ind w:left="113"/>
              <w:jc w:val="right"/>
              <w:rPr>
                <w:rFonts w:ascii="Arial" w:hAnsi="Arial"/>
                <w:b/>
                <w:sz w:val="20"/>
              </w:rPr>
            </w:pPr>
            <w:proofErr w:type="spellStart"/>
            <w:r w:rsidRPr="00447042">
              <w:rPr>
                <w:rFonts w:ascii="Arial" w:hAnsi="Arial"/>
                <w:b/>
                <w:sz w:val="18"/>
              </w:rPr>
              <w:t>Gerilim</w:t>
            </w:r>
            <w:proofErr w:type="spellEnd"/>
            <w:r w:rsidRPr="00447042">
              <w:rPr>
                <w:rFonts w:ascii="Arial" w:hAnsi="Arial"/>
                <w:b/>
                <w:sz w:val="18"/>
              </w:rPr>
              <w:t>/</w:t>
            </w:r>
            <w:proofErr w:type="spellStart"/>
            <w:r w:rsidRPr="00447042">
              <w:rPr>
                <w:rFonts w:ascii="Arial" w:hAnsi="Arial"/>
                <w:b/>
                <w:sz w:val="18"/>
              </w:rPr>
              <w:t>Frekans</w:t>
            </w:r>
            <w:proofErr w:type="spellEnd"/>
            <w:r w:rsidRPr="00447042">
              <w:rPr>
                <w:rFonts w:ascii="Arial" w:hAnsi="Arial"/>
                <w:b/>
                <w:sz w:val="18"/>
              </w:rPr>
              <w:t>:</w:t>
            </w:r>
          </w:p>
          <w:p w14:paraId="37BB39A6" w14:textId="77777777" w:rsidR="0045278C" w:rsidRPr="00447042" w:rsidRDefault="0045278C" w:rsidP="00166D88">
            <w:pPr>
              <w:pStyle w:val="Heading6"/>
              <w:ind w:left="1276"/>
              <w:jc w:val="right"/>
              <w:rPr>
                <w:b/>
                <w:sz w:val="20"/>
              </w:rPr>
            </w:pPr>
            <w:r w:rsidRPr="00447042">
              <w:rPr>
                <w:rFonts w:ascii="Times New Roman" w:hAnsi="Times New Roman"/>
                <w:sz w:val="16"/>
              </w:rPr>
              <w:t>Voltage/Frequency</w:t>
            </w:r>
          </w:p>
        </w:tc>
        <w:tc>
          <w:tcPr>
            <w:tcW w:w="3576" w:type="dxa"/>
            <w:tcBorders>
              <w:left w:val="nil"/>
              <w:bottom w:val="single" w:sz="12" w:space="0" w:color="auto"/>
              <w:right w:val="single" w:sz="12" w:space="0" w:color="auto"/>
            </w:tcBorders>
          </w:tcPr>
          <w:p w14:paraId="249F60E9"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bl>
    <w:p w14:paraId="19698AB4" w14:textId="77777777" w:rsidR="0045278C" w:rsidRPr="00447042" w:rsidRDefault="0045278C" w:rsidP="0045278C">
      <w:pPr>
        <w:rPr>
          <w:i/>
          <w:sz w:val="20"/>
          <w:szCs w:val="20"/>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046"/>
        <w:gridCol w:w="2917"/>
        <w:gridCol w:w="3575"/>
      </w:tblGrid>
      <w:tr w:rsidR="0045278C" w:rsidRPr="00447042" w14:paraId="2FF616CC" w14:textId="77777777" w:rsidTr="00166D88">
        <w:trPr>
          <w:cantSplit/>
        </w:trPr>
        <w:tc>
          <w:tcPr>
            <w:tcW w:w="10922" w:type="dxa"/>
            <w:gridSpan w:val="4"/>
            <w:tcBorders>
              <w:top w:val="single" w:sz="4" w:space="0" w:color="auto"/>
              <w:left w:val="single" w:sz="12" w:space="0" w:color="auto"/>
              <w:bottom w:val="single" w:sz="12" w:space="0" w:color="auto"/>
              <w:right w:val="single" w:sz="12" w:space="0" w:color="auto"/>
            </w:tcBorders>
          </w:tcPr>
          <w:p w14:paraId="00FAC8CD" w14:textId="77777777" w:rsidR="0045278C" w:rsidRPr="002E5F65" w:rsidRDefault="0045278C" w:rsidP="00166D88">
            <w:pPr>
              <w:spacing w:before="80" w:after="80"/>
              <w:jc w:val="center"/>
              <w:rPr>
                <w:rFonts w:ascii="Arial" w:hAnsi="Arial"/>
                <w:sz w:val="20"/>
                <w:szCs w:val="20"/>
              </w:rPr>
            </w:pPr>
            <w:r w:rsidRPr="002E5F65">
              <w:rPr>
                <w:rFonts w:ascii="Arial" w:hAnsi="Arial"/>
                <w:b/>
                <w:sz w:val="20"/>
                <w:szCs w:val="20"/>
              </w:rPr>
              <w:t xml:space="preserve">ACİL DURUM DİZELİ VE JENERATÖRÜ </w:t>
            </w:r>
            <w:r w:rsidRPr="002E5F65">
              <w:rPr>
                <w:rFonts w:ascii="Arial" w:hAnsi="Arial"/>
                <w:sz w:val="20"/>
                <w:szCs w:val="20"/>
              </w:rPr>
              <w:t xml:space="preserve">/ </w:t>
            </w:r>
            <w:r w:rsidRPr="002E5F65">
              <w:rPr>
                <w:rFonts w:ascii="Arial" w:hAnsi="Arial"/>
                <w:i/>
                <w:iCs/>
                <w:sz w:val="20"/>
                <w:szCs w:val="20"/>
              </w:rPr>
              <w:t>EMERGENCY DIESEL &amp; ELECTRIC GENERATOR</w:t>
            </w:r>
          </w:p>
        </w:tc>
      </w:tr>
      <w:tr w:rsidR="0045278C" w:rsidRPr="00447042" w14:paraId="628FCB80" w14:textId="77777777" w:rsidTr="00166D88">
        <w:tc>
          <w:tcPr>
            <w:tcW w:w="2384" w:type="dxa"/>
            <w:tcBorders>
              <w:top w:val="single" w:sz="12" w:space="0" w:color="auto"/>
              <w:left w:val="single" w:sz="12" w:space="0" w:color="auto"/>
              <w:right w:val="nil"/>
            </w:tcBorders>
          </w:tcPr>
          <w:p w14:paraId="0ED55E0A" w14:textId="77777777" w:rsidR="0045278C" w:rsidRPr="00447042" w:rsidRDefault="0045278C" w:rsidP="00166D88">
            <w:pPr>
              <w:spacing w:before="60"/>
              <w:ind w:left="1276"/>
              <w:jc w:val="right"/>
              <w:rPr>
                <w:rFonts w:ascii="Arial" w:hAnsi="Arial"/>
                <w:b/>
                <w:sz w:val="20"/>
              </w:rPr>
            </w:pPr>
            <w:proofErr w:type="spellStart"/>
            <w:r w:rsidRPr="00447042">
              <w:rPr>
                <w:rFonts w:ascii="Arial" w:hAnsi="Arial"/>
                <w:b/>
                <w:sz w:val="18"/>
              </w:rPr>
              <w:t>İmalatçı</w:t>
            </w:r>
            <w:proofErr w:type="spellEnd"/>
            <w:r w:rsidRPr="00447042">
              <w:rPr>
                <w:rFonts w:ascii="Arial" w:hAnsi="Arial"/>
                <w:b/>
                <w:sz w:val="20"/>
              </w:rPr>
              <w:t>:</w:t>
            </w:r>
          </w:p>
          <w:p w14:paraId="2A856104" w14:textId="77777777" w:rsidR="0045278C" w:rsidRPr="00447042" w:rsidRDefault="0045278C" w:rsidP="00166D88">
            <w:pPr>
              <w:pStyle w:val="Heading6"/>
              <w:ind w:left="1276"/>
              <w:jc w:val="right"/>
              <w:rPr>
                <w:b/>
                <w:sz w:val="20"/>
              </w:rPr>
            </w:pPr>
            <w:r w:rsidRPr="00447042">
              <w:rPr>
                <w:rFonts w:ascii="Times New Roman" w:hAnsi="Times New Roman"/>
                <w:sz w:val="16"/>
              </w:rPr>
              <w:t>Manufacturer</w:t>
            </w:r>
          </w:p>
        </w:tc>
        <w:tc>
          <w:tcPr>
            <w:tcW w:w="2046" w:type="dxa"/>
            <w:tcBorders>
              <w:top w:val="single" w:sz="12" w:space="0" w:color="auto"/>
              <w:left w:val="nil"/>
            </w:tcBorders>
          </w:tcPr>
          <w:p w14:paraId="59E79B33"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top w:val="single" w:sz="12" w:space="0" w:color="auto"/>
              <w:right w:val="nil"/>
            </w:tcBorders>
          </w:tcPr>
          <w:p w14:paraId="2539D353" w14:textId="77777777" w:rsidR="0045278C" w:rsidRPr="00447042" w:rsidRDefault="0045278C" w:rsidP="00166D88">
            <w:pPr>
              <w:spacing w:before="60"/>
              <w:ind w:left="1276"/>
              <w:jc w:val="right"/>
              <w:rPr>
                <w:rFonts w:ascii="Arial" w:hAnsi="Arial"/>
                <w:b/>
                <w:sz w:val="20"/>
              </w:rPr>
            </w:pPr>
            <w:r w:rsidRPr="00447042">
              <w:rPr>
                <w:rFonts w:ascii="Arial" w:hAnsi="Arial"/>
                <w:b/>
                <w:sz w:val="18"/>
              </w:rPr>
              <w:t>Tip</w:t>
            </w:r>
            <w:r w:rsidRPr="00447042">
              <w:rPr>
                <w:rFonts w:ascii="Arial" w:hAnsi="Arial"/>
                <w:b/>
                <w:sz w:val="20"/>
              </w:rPr>
              <w:t>:</w:t>
            </w:r>
          </w:p>
          <w:p w14:paraId="366CE694" w14:textId="77777777" w:rsidR="0045278C" w:rsidRPr="00447042" w:rsidRDefault="0045278C" w:rsidP="00166D88">
            <w:pPr>
              <w:pStyle w:val="Heading6"/>
              <w:ind w:left="1276"/>
              <w:jc w:val="right"/>
              <w:rPr>
                <w:b/>
                <w:sz w:val="20"/>
              </w:rPr>
            </w:pPr>
            <w:r w:rsidRPr="00447042">
              <w:rPr>
                <w:rFonts w:ascii="Times New Roman" w:hAnsi="Times New Roman"/>
                <w:sz w:val="16"/>
              </w:rPr>
              <w:t>Type</w:t>
            </w:r>
          </w:p>
        </w:tc>
        <w:tc>
          <w:tcPr>
            <w:tcW w:w="3575" w:type="dxa"/>
            <w:tcBorders>
              <w:top w:val="single" w:sz="12" w:space="0" w:color="auto"/>
              <w:left w:val="nil"/>
              <w:right w:val="single" w:sz="12" w:space="0" w:color="auto"/>
            </w:tcBorders>
          </w:tcPr>
          <w:p w14:paraId="0AD683ED"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r w:rsidR="0045278C" w:rsidRPr="00447042" w14:paraId="1F78CA9F" w14:textId="77777777" w:rsidTr="00166D88">
        <w:tc>
          <w:tcPr>
            <w:tcW w:w="2384" w:type="dxa"/>
            <w:tcBorders>
              <w:left w:val="single" w:sz="12" w:space="0" w:color="auto"/>
              <w:right w:val="nil"/>
            </w:tcBorders>
          </w:tcPr>
          <w:p w14:paraId="417ED460" w14:textId="77777777" w:rsidR="0045278C" w:rsidRPr="00447042" w:rsidRDefault="0045278C" w:rsidP="00166D88">
            <w:pPr>
              <w:spacing w:before="60"/>
              <w:ind w:left="851"/>
              <w:jc w:val="right"/>
              <w:rPr>
                <w:rFonts w:ascii="Arial" w:hAnsi="Arial"/>
                <w:b/>
                <w:sz w:val="20"/>
              </w:rPr>
            </w:pPr>
            <w:r w:rsidRPr="00447042">
              <w:rPr>
                <w:rFonts w:ascii="Arial" w:hAnsi="Arial"/>
                <w:b/>
                <w:sz w:val="18"/>
              </w:rPr>
              <w:t>Güç:</w:t>
            </w:r>
          </w:p>
          <w:p w14:paraId="39A64FC6" w14:textId="77777777" w:rsidR="0045278C" w:rsidRPr="00447042" w:rsidRDefault="0045278C" w:rsidP="00166D88">
            <w:pPr>
              <w:pStyle w:val="Heading6"/>
              <w:ind w:left="851"/>
              <w:rPr>
                <w:b/>
                <w:sz w:val="20"/>
              </w:rPr>
            </w:pPr>
            <w:r w:rsidRPr="00447042">
              <w:rPr>
                <w:rFonts w:ascii="Times New Roman" w:hAnsi="Times New Roman"/>
                <w:sz w:val="16"/>
              </w:rPr>
              <w:t xml:space="preserve">                     Output</w:t>
            </w:r>
          </w:p>
        </w:tc>
        <w:tc>
          <w:tcPr>
            <w:tcW w:w="2046" w:type="dxa"/>
            <w:tcBorders>
              <w:left w:val="nil"/>
              <w:bottom w:val="single" w:sz="4" w:space="0" w:color="auto"/>
            </w:tcBorders>
          </w:tcPr>
          <w:p w14:paraId="3C4F4429" w14:textId="77777777" w:rsidR="0045278C" w:rsidRPr="00447042" w:rsidRDefault="0045278C" w:rsidP="00166D88">
            <w:pPr>
              <w:ind w:left="1276"/>
              <w:jc w:val="center"/>
              <w:rPr>
                <w:sz w:val="22"/>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bottom w:val="single" w:sz="4" w:space="0" w:color="auto"/>
              <w:right w:val="nil"/>
            </w:tcBorders>
          </w:tcPr>
          <w:p w14:paraId="47F69B95" w14:textId="77777777" w:rsidR="0045278C" w:rsidRPr="00447042" w:rsidRDefault="0045278C" w:rsidP="00166D88">
            <w:pPr>
              <w:spacing w:before="60"/>
              <w:ind w:left="1276"/>
              <w:jc w:val="right"/>
              <w:rPr>
                <w:rFonts w:ascii="Arial" w:hAnsi="Arial"/>
                <w:b/>
                <w:sz w:val="20"/>
              </w:rPr>
            </w:pPr>
            <w:proofErr w:type="spellStart"/>
            <w:r w:rsidRPr="00447042">
              <w:rPr>
                <w:rFonts w:ascii="Arial" w:hAnsi="Arial"/>
                <w:b/>
                <w:sz w:val="18"/>
              </w:rPr>
              <w:t>Devir</w:t>
            </w:r>
            <w:proofErr w:type="spellEnd"/>
            <w:r w:rsidRPr="00447042">
              <w:rPr>
                <w:rFonts w:ascii="Arial" w:hAnsi="Arial"/>
                <w:b/>
                <w:sz w:val="20"/>
              </w:rPr>
              <w:t>:</w:t>
            </w:r>
          </w:p>
          <w:p w14:paraId="5ABB6FEE" w14:textId="77777777" w:rsidR="0045278C" w:rsidRPr="00447042" w:rsidRDefault="0045278C" w:rsidP="00166D88">
            <w:pPr>
              <w:pStyle w:val="Heading6"/>
              <w:ind w:left="1276"/>
              <w:jc w:val="right"/>
              <w:rPr>
                <w:b/>
                <w:sz w:val="20"/>
              </w:rPr>
            </w:pPr>
            <w:r w:rsidRPr="00447042">
              <w:rPr>
                <w:rFonts w:ascii="Times New Roman" w:hAnsi="Times New Roman"/>
                <w:sz w:val="16"/>
              </w:rPr>
              <w:t>rpm</w:t>
            </w:r>
          </w:p>
        </w:tc>
        <w:tc>
          <w:tcPr>
            <w:tcW w:w="3575" w:type="dxa"/>
            <w:tcBorders>
              <w:left w:val="nil"/>
              <w:right w:val="single" w:sz="12" w:space="0" w:color="auto"/>
            </w:tcBorders>
          </w:tcPr>
          <w:p w14:paraId="63C1DE44"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r w:rsidR="0045278C" w:rsidRPr="00447042" w14:paraId="4483B6E4" w14:textId="77777777" w:rsidTr="00166D88">
        <w:tc>
          <w:tcPr>
            <w:tcW w:w="2384" w:type="dxa"/>
            <w:tcBorders>
              <w:left w:val="single" w:sz="12" w:space="0" w:color="auto"/>
              <w:bottom w:val="single" w:sz="4" w:space="0" w:color="auto"/>
              <w:right w:val="nil"/>
            </w:tcBorders>
          </w:tcPr>
          <w:p w14:paraId="7801E929" w14:textId="77777777" w:rsidR="0045278C" w:rsidRPr="00447042" w:rsidRDefault="0045278C" w:rsidP="00166D88">
            <w:pPr>
              <w:spacing w:before="60"/>
              <w:ind w:left="1276"/>
              <w:jc w:val="right"/>
              <w:rPr>
                <w:rFonts w:ascii="Arial" w:hAnsi="Arial"/>
                <w:b/>
                <w:sz w:val="16"/>
                <w:szCs w:val="16"/>
              </w:rPr>
            </w:pPr>
          </w:p>
        </w:tc>
        <w:tc>
          <w:tcPr>
            <w:tcW w:w="2046" w:type="dxa"/>
            <w:tcBorders>
              <w:left w:val="nil"/>
              <w:bottom w:val="single" w:sz="4" w:space="0" w:color="auto"/>
              <w:right w:val="nil"/>
            </w:tcBorders>
          </w:tcPr>
          <w:p w14:paraId="7C5ABAF5" w14:textId="77777777" w:rsidR="0045278C" w:rsidRPr="00447042" w:rsidRDefault="0045278C" w:rsidP="00166D88">
            <w:pPr>
              <w:spacing w:before="60"/>
              <w:ind w:left="1276"/>
              <w:rPr>
                <w:sz w:val="16"/>
                <w:szCs w:val="16"/>
              </w:rPr>
            </w:pPr>
          </w:p>
        </w:tc>
        <w:tc>
          <w:tcPr>
            <w:tcW w:w="2917" w:type="dxa"/>
            <w:tcBorders>
              <w:left w:val="nil"/>
              <w:bottom w:val="single" w:sz="4" w:space="0" w:color="auto"/>
              <w:right w:val="nil"/>
            </w:tcBorders>
          </w:tcPr>
          <w:p w14:paraId="3FC34CF4" w14:textId="77777777" w:rsidR="0045278C" w:rsidRPr="00447042" w:rsidRDefault="0045278C" w:rsidP="00166D88">
            <w:pPr>
              <w:spacing w:before="60"/>
              <w:ind w:left="1276"/>
              <w:jc w:val="right"/>
              <w:rPr>
                <w:rFonts w:ascii="Arial" w:hAnsi="Arial"/>
                <w:b/>
                <w:sz w:val="16"/>
                <w:szCs w:val="16"/>
              </w:rPr>
            </w:pPr>
          </w:p>
        </w:tc>
        <w:tc>
          <w:tcPr>
            <w:tcW w:w="3575" w:type="dxa"/>
            <w:tcBorders>
              <w:left w:val="nil"/>
              <w:bottom w:val="single" w:sz="4" w:space="0" w:color="auto"/>
              <w:right w:val="single" w:sz="12" w:space="0" w:color="auto"/>
            </w:tcBorders>
          </w:tcPr>
          <w:p w14:paraId="426C0189" w14:textId="77777777" w:rsidR="0045278C" w:rsidRPr="00447042" w:rsidRDefault="0045278C" w:rsidP="00166D88">
            <w:pPr>
              <w:spacing w:before="60"/>
              <w:ind w:left="1276"/>
              <w:rPr>
                <w:sz w:val="16"/>
                <w:szCs w:val="16"/>
              </w:rPr>
            </w:pPr>
          </w:p>
        </w:tc>
      </w:tr>
      <w:tr w:rsidR="0045278C" w:rsidRPr="00447042" w14:paraId="37426120" w14:textId="77777777" w:rsidTr="00166D88">
        <w:tc>
          <w:tcPr>
            <w:tcW w:w="2384" w:type="dxa"/>
            <w:tcBorders>
              <w:left w:val="single" w:sz="12" w:space="0" w:color="auto"/>
              <w:bottom w:val="single" w:sz="4" w:space="0" w:color="auto"/>
              <w:right w:val="nil"/>
            </w:tcBorders>
          </w:tcPr>
          <w:p w14:paraId="0C0C25AB" w14:textId="77777777" w:rsidR="0045278C" w:rsidRPr="00447042" w:rsidRDefault="0045278C" w:rsidP="00166D88">
            <w:pPr>
              <w:spacing w:before="60"/>
              <w:ind w:left="1276"/>
              <w:jc w:val="right"/>
              <w:rPr>
                <w:rFonts w:ascii="Arial" w:hAnsi="Arial"/>
                <w:b/>
                <w:sz w:val="20"/>
              </w:rPr>
            </w:pPr>
            <w:proofErr w:type="spellStart"/>
            <w:r w:rsidRPr="00447042">
              <w:rPr>
                <w:rFonts w:ascii="Arial" w:hAnsi="Arial"/>
                <w:b/>
                <w:sz w:val="18"/>
              </w:rPr>
              <w:t>İmalatçı</w:t>
            </w:r>
            <w:proofErr w:type="spellEnd"/>
            <w:r w:rsidRPr="00447042">
              <w:rPr>
                <w:rFonts w:ascii="Arial" w:hAnsi="Arial"/>
                <w:b/>
                <w:sz w:val="20"/>
              </w:rPr>
              <w:t>:</w:t>
            </w:r>
          </w:p>
          <w:p w14:paraId="490DC69F" w14:textId="77777777" w:rsidR="0045278C" w:rsidRPr="00447042" w:rsidRDefault="0045278C" w:rsidP="00166D88">
            <w:pPr>
              <w:pStyle w:val="Heading6"/>
              <w:ind w:left="1276"/>
              <w:jc w:val="right"/>
              <w:rPr>
                <w:b/>
                <w:sz w:val="20"/>
              </w:rPr>
            </w:pPr>
            <w:r w:rsidRPr="00447042">
              <w:rPr>
                <w:rFonts w:ascii="Times New Roman" w:hAnsi="Times New Roman"/>
                <w:sz w:val="16"/>
              </w:rPr>
              <w:t>Manufacturer</w:t>
            </w:r>
          </w:p>
        </w:tc>
        <w:tc>
          <w:tcPr>
            <w:tcW w:w="2046" w:type="dxa"/>
            <w:tcBorders>
              <w:left w:val="nil"/>
              <w:bottom w:val="single" w:sz="4" w:space="0" w:color="auto"/>
            </w:tcBorders>
          </w:tcPr>
          <w:p w14:paraId="30898FC3"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bottom w:val="single" w:sz="4" w:space="0" w:color="auto"/>
              <w:right w:val="nil"/>
            </w:tcBorders>
          </w:tcPr>
          <w:p w14:paraId="285D090D" w14:textId="77777777" w:rsidR="0045278C" w:rsidRPr="00447042" w:rsidRDefault="0045278C" w:rsidP="00166D88">
            <w:pPr>
              <w:spacing w:before="60"/>
              <w:ind w:left="1276"/>
              <w:jc w:val="right"/>
              <w:rPr>
                <w:rFonts w:ascii="Arial" w:hAnsi="Arial"/>
                <w:b/>
                <w:sz w:val="20"/>
              </w:rPr>
            </w:pPr>
            <w:r w:rsidRPr="00447042">
              <w:rPr>
                <w:rFonts w:ascii="Arial" w:hAnsi="Arial"/>
                <w:b/>
                <w:sz w:val="18"/>
              </w:rPr>
              <w:t>Tip</w:t>
            </w:r>
            <w:r w:rsidRPr="00447042">
              <w:rPr>
                <w:rFonts w:ascii="Arial" w:hAnsi="Arial"/>
                <w:b/>
                <w:sz w:val="20"/>
              </w:rPr>
              <w:t>:</w:t>
            </w:r>
          </w:p>
          <w:p w14:paraId="14311011" w14:textId="77777777" w:rsidR="0045278C" w:rsidRPr="00447042" w:rsidRDefault="0045278C" w:rsidP="00166D88">
            <w:pPr>
              <w:pStyle w:val="Heading6"/>
              <w:ind w:left="1276"/>
              <w:jc w:val="right"/>
              <w:rPr>
                <w:b/>
                <w:sz w:val="20"/>
              </w:rPr>
            </w:pPr>
            <w:r w:rsidRPr="00447042">
              <w:rPr>
                <w:rFonts w:ascii="Times New Roman" w:hAnsi="Times New Roman"/>
                <w:sz w:val="16"/>
              </w:rPr>
              <w:t>Type</w:t>
            </w:r>
          </w:p>
        </w:tc>
        <w:tc>
          <w:tcPr>
            <w:tcW w:w="3575" w:type="dxa"/>
            <w:tcBorders>
              <w:left w:val="nil"/>
              <w:bottom w:val="single" w:sz="4" w:space="0" w:color="auto"/>
              <w:right w:val="single" w:sz="12" w:space="0" w:color="auto"/>
            </w:tcBorders>
          </w:tcPr>
          <w:p w14:paraId="39421592"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r w:rsidR="0045278C" w:rsidRPr="00447042" w14:paraId="4ACBD85F" w14:textId="77777777" w:rsidTr="00166D88">
        <w:tc>
          <w:tcPr>
            <w:tcW w:w="2384" w:type="dxa"/>
            <w:tcBorders>
              <w:left w:val="single" w:sz="12" w:space="0" w:color="auto"/>
              <w:bottom w:val="single" w:sz="12" w:space="0" w:color="auto"/>
              <w:right w:val="nil"/>
            </w:tcBorders>
          </w:tcPr>
          <w:p w14:paraId="0894CF5C" w14:textId="77777777" w:rsidR="0045278C" w:rsidRPr="00447042" w:rsidRDefault="0045278C" w:rsidP="00166D88">
            <w:pPr>
              <w:spacing w:before="60"/>
              <w:ind w:left="851"/>
              <w:jc w:val="right"/>
              <w:rPr>
                <w:rFonts w:ascii="Arial" w:hAnsi="Arial"/>
                <w:b/>
                <w:sz w:val="20"/>
              </w:rPr>
            </w:pPr>
            <w:r w:rsidRPr="00447042">
              <w:rPr>
                <w:rFonts w:ascii="Arial" w:hAnsi="Arial"/>
                <w:b/>
                <w:sz w:val="18"/>
              </w:rPr>
              <w:t>Güç:</w:t>
            </w:r>
          </w:p>
          <w:p w14:paraId="4FE3C1E1" w14:textId="77777777" w:rsidR="0045278C" w:rsidRPr="00447042" w:rsidRDefault="0045278C" w:rsidP="00166D88">
            <w:pPr>
              <w:pStyle w:val="Heading6"/>
              <w:ind w:left="851"/>
              <w:rPr>
                <w:b/>
                <w:sz w:val="20"/>
              </w:rPr>
            </w:pPr>
            <w:r w:rsidRPr="00447042">
              <w:rPr>
                <w:rFonts w:ascii="Times New Roman" w:hAnsi="Times New Roman"/>
                <w:sz w:val="16"/>
              </w:rPr>
              <w:t xml:space="preserve">                    Output</w:t>
            </w:r>
          </w:p>
        </w:tc>
        <w:tc>
          <w:tcPr>
            <w:tcW w:w="2046" w:type="dxa"/>
            <w:tcBorders>
              <w:left w:val="nil"/>
              <w:bottom w:val="single" w:sz="12" w:space="0" w:color="auto"/>
            </w:tcBorders>
          </w:tcPr>
          <w:p w14:paraId="6F91BD30" w14:textId="77777777" w:rsidR="0045278C" w:rsidRPr="00447042" w:rsidRDefault="0045278C" w:rsidP="00166D88">
            <w:pPr>
              <w:ind w:left="1276"/>
              <w:jc w:val="center"/>
              <w:rPr>
                <w:sz w:val="22"/>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c>
          <w:tcPr>
            <w:tcW w:w="2917" w:type="dxa"/>
            <w:tcBorders>
              <w:bottom w:val="single" w:sz="12" w:space="0" w:color="auto"/>
              <w:right w:val="nil"/>
            </w:tcBorders>
          </w:tcPr>
          <w:p w14:paraId="4513BC38" w14:textId="77777777" w:rsidR="0045278C" w:rsidRPr="00447042" w:rsidRDefault="0045278C" w:rsidP="00166D88">
            <w:pPr>
              <w:spacing w:before="60"/>
              <w:ind w:left="113"/>
              <w:jc w:val="right"/>
              <w:rPr>
                <w:rFonts w:ascii="Arial" w:hAnsi="Arial"/>
                <w:b/>
                <w:sz w:val="20"/>
              </w:rPr>
            </w:pPr>
            <w:proofErr w:type="spellStart"/>
            <w:r w:rsidRPr="00447042">
              <w:rPr>
                <w:rFonts w:ascii="Arial" w:hAnsi="Arial"/>
                <w:b/>
                <w:sz w:val="18"/>
              </w:rPr>
              <w:t>Gerilim</w:t>
            </w:r>
            <w:proofErr w:type="spellEnd"/>
            <w:r w:rsidRPr="00447042">
              <w:rPr>
                <w:rFonts w:ascii="Arial" w:hAnsi="Arial"/>
                <w:b/>
                <w:sz w:val="18"/>
              </w:rPr>
              <w:t>/</w:t>
            </w:r>
            <w:proofErr w:type="spellStart"/>
            <w:r w:rsidRPr="00447042">
              <w:rPr>
                <w:rFonts w:ascii="Arial" w:hAnsi="Arial"/>
                <w:b/>
                <w:sz w:val="18"/>
              </w:rPr>
              <w:t>Frekans</w:t>
            </w:r>
            <w:proofErr w:type="spellEnd"/>
            <w:r w:rsidRPr="00447042">
              <w:rPr>
                <w:rFonts w:ascii="Arial" w:hAnsi="Arial"/>
                <w:b/>
                <w:sz w:val="18"/>
              </w:rPr>
              <w:t>:</w:t>
            </w:r>
          </w:p>
          <w:p w14:paraId="21288BD5" w14:textId="77777777" w:rsidR="0045278C" w:rsidRPr="00447042" w:rsidRDefault="0045278C" w:rsidP="00166D88">
            <w:pPr>
              <w:pStyle w:val="Heading6"/>
              <w:ind w:left="1276"/>
              <w:jc w:val="right"/>
              <w:rPr>
                <w:b/>
                <w:sz w:val="20"/>
              </w:rPr>
            </w:pPr>
            <w:r w:rsidRPr="00447042">
              <w:rPr>
                <w:rFonts w:ascii="Times New Roman" w:hAnsi="Times New Roman"/>
                <w:sz w:val="16"/>
              </w:rPr>
              <w:t>Voltage/Frequency</w:t>
            </w:r>
          </w:p>
        </w:tc>
        <w:tc>
          <w:tcPr>
            <w:tcW w:w="3575" w:type="dxa"/>
            <w:tcBorders>
              <w:left w:val="nil"/>
              <w:bottom w:val="single" w:sz="12" w:space="0" w:color="auto"/>
              <w:right w:val="single" w:sz="12" w:space="0" w:color="auto"/>
            </w:tcBorders>
          </w:tcPr>
          <w:p w14:paraId="2B893BE7" w14:textId="77777777" w:rsidR="0045278C" w:rsidRPr="00447042" w:rsidRDefault="0045278C" w:rsidP="00166D88">
            <w:pPr>
              <w:spacing w:before="60"/>
              <w:ind w:left="1276"/>
              <w:rPr>
                <w:rFonts w:ascii="Arial" w:hAnsi="Arial"/>
                <w:b/>
                <w:sz w:val="20"/>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tbl>
    <w:p w14:paraId="09388AFC" w14:textId="77777777" w:rsidR="0045278C" w:rsidRPr="00447042" w:rsidRDefault="0045278C" w:rsidP="0045278C">
      <w:pPr>
        <w:rPr>
          <w:i/>
          <w:sz w:val="20"/>
          <w:szCs w:val="20"/>
        </w:rPr>
      </w:pP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842"/>
        <w:gridCol w:w="1562"/>
        <w:gridCol w:w="1415"/>
        <w:gridCol w:w="2412"/>
        <w:gridCol w:w="2320"/>
      </w:tblGrid>
      <w:tr w:rsidR="0045278C" w:rsidRPr="00447042" w14:paraId="691A2675" w14:textId="77777777" w:rsidTr="00166D88">
        <w:trPr>
          <w:cantSplit/>
        </w:trPr>
        <w:tc>
          <w:tcPr>
            <w:tcW w:w="10936" w:type="dxa"/>
            <w:gridSpan w:val="6"/>
            <w:tcBorders>
              <w:top w:val="single" w:sz="4" w:space="0" w:color="auto"/>
              <w:left w:val="single" w:sz="12" w:space="0" w:color="auto"/>
              <w:bottom w:val="single" w:sz="12" w:space="0" w:color="auto"/>
              <w:right w:val="single" w:sz="12" w:space="0" w:color="auto"/>
            </w:tcBorders>
          </w:tcPr>
          <w:p w14:paraId="59388A30" w14:textId="77777777" w:rsidR="0045278C" w:rsidRPr="002E5F65" w:rsidRDefault="0045278C" w:rsidP="00166D88">
            <w:pPr>
              <w:spacing w:before="80" w:after="80"/>
              <w:jc w:val="center"/>
              <w:rPr>
                <w:rFonts w:ascii="Arial" w:hAnsi="Arial"/>
                <w:sz w:val="20"/>
                <w:szCs w:val="20"/>
              </w:rPr>
            </w:pPr>
            <w:r w:rsidRPr="002E5F65">
              <w:rPr>
                <w:rFonts w:ascii="Arial" w:hAnsi="Arial"/>
                <w:b/>
                <w:sz w:val="20"/>
                <w:szCs w:val="20"/>
              </w:rPr>
              <w:t xml:space="preserve">YARDIMCI KAZANLAR </w:t>
            </w:r>
            <w:r w:rsidRPr="002E5F65">
              <w:rPr>
                <w:rFonts w:ascii="Arial" w:hAnsi="Arial"/>
                <w:sz w:val="20"/>
                <w:szCs w:val="20"/>
              </w:rPr>
              <w:t xml:space="preserve">/ </w:t>
            </w:r>
            <w:r w:rsidRPr="002E5F65">
              <w:rPr>
                <w:rFonts w:ascii="Arial" w:hAnsi="Arial"/>
                <w:i/>
                <w:iCs/>
                <w:sz w:val="20"/>
                <w:szCs w:val="20"/>
              </w:rPr>
              <w:t>AUXILIARY</w:t>
            </w:r>
            <w:r w:rsidRPr="002E5F65">
              <w:rPr>
                <w:rFonts w:ascii="Arial" w:hAnsi="Arial"/>
                <w:sz w:val="20"/>
                <w:szCs w:val="20"/>
              </w:rPr>
              <w:t xml:space="preserve"> </w:t>
            </w:r>
            <w:r w:rsidRPr="002E5F65">
              <w:rPr>
                <w:rFonts w:ascii="Arial" w:hAnsi="Arial"/>
                <w:i/>
                <w:sz w:val="20"/>
                <w:szCs w:val="20"/>
              </w:rPr>
              <w:t xml:space="preserve">BOILERS     </w:t>
            </w:r>
            <w:r w:rsidRPr="002E5F65">
              <w:rPr>
                <w:rFonts w:ascii="Arial" w:hAnsi="Arial"/>
                <w:b/>
                <w:sz w:val="20"/>
                <w:szCs w:val="20"/>
              </w:rPr>
              <w:t xml:space="preserve">Steam </w:t>
            </w:r>
            <w:r w:rsidRPr="002E5F65">
              <w:rPr>
                <w:i/>
                <w:sz w:val="20"/>
                <w:szCs w:val="20"/>
              </w:rPr>
              <w:fldChar w:fldCharType="begin">
                <w:ffData>
                  <w:name w:val="Check2"/>
                  <w:enabled/>
                  <w:calcOnExit w:val="0"/>
                  <w:checkBox>
                    <w:sizeAuto/>
                    <w:default w:val="0"/>
                  </w:checkBox>
                </w:ffData>
              </w:fldChar>
            </w:r>
            <w:r w:rsidRPr="002E5F65">
              <w:rPr>
                <w:i/>
                <w:sz w:val="20"/>
                <w:szCs w:val="20"/>
              </w:rPr>
              <w:instrText xml:space="preserve"> FORMCHECKBOX </w:instrText>
            </w:r>
            <w:r>
              <w:rPr>
                <w:i/>
                <w:sz w:val="20"/>
                <w:szCs w:val="20"/>
              </w:rPr>
            </w:r>
            <w:r>
              <w:rPr>
                <w:i/>
                <w:sz w:val="20"/>
                <w:szCs w:val="20"/>
              </w:rPr>
              <w:fldChar w:fldCharType="separate"/>
            </w:r>
            <w:r w:rsidRPr="002E5F65">
              <w:rPr>
                <w:i/>
                <w:sz w:val="20"/>
                <w:szCs w:val="20"/>
              </w:rPr>
              <w:fldChar w:fldCharType="end"/>
            </w:r>
            <w:r w:rsidRPr="002E5F65">
              <w:rPr>
                <w:rFonts w:ascii="Arial" w:hAnsi="Arial"/>
                <w:b/>
                <w:sz w:val="20"/>
                <w:szCs w:val="20"/>
              </w:rPr>
              <w:t xml:space="preserve">          Thermal Oil  </w:t>
            </w:r>
            <w:r w:rsidRPr="002E5F65">
              <w:rPr>
                <w:i/>
                <w:sz w:val="20"/>
                <w:szCs w:val="20"/>
              </w:rPr>
              <w:fldChar w:fldCharType="begin">
                <w:ffData>
                  <w:name w:val="Check2"/>
                  <w:enabled/>
                  <w:calcOnExit w:val="0"/>
                  <w:checkBox>
                    <w:sizeAuto/>
                    <w:default w:val="0"/>
                  </w:checkBox>
                </w:ffData>
              </w:fldChar>
            </w:r>
            <w:r w:rsidRPr="002E5F65">
              <w:rPr>
                <w:i/>
                <w:sz w:val="20"/>
                <w:szCs w:val="20"/>
              </w:rPr>
              <w:instrText xml:space="preserve"> FORMCHECKBOX </w:instrText>
            </w:r>
            <w:r>
              <w:rPr>
                <w:i/>
                <w:sz w:val="20"/>
                <w:szCs w:val="20"/>
              </w:rPr>
            </w:r>
            <w:r>
              <w:rPr>
                <w:i/>
                <w:sz w:val="20"/>
                <w:szCs w:val="20"/>
              </w:rPr>
              <w:fldChar w:fldCharType="separate"/>
            </w:r>
            <w:r w:rsidRPr="002E5F65">
              <w:rPr>
                <w:i/>
                <w:sz w:val="20"/>
                <w:szCs w:val="20"/>
              </w:rPr>
              <w:fldChar w:fldCharType="end"/>
            </w:r>
            <w:r w:rsidRPr="002E5F65">
              <w:rPr>
                <w:rFonts w:ascii="Arial" w:hAnsi="Arial"/>
                <w:b/>
                <w:sz w:val="20"/>
                <w:szCs w:val="20"/>
              </w:rPr>
              <w:t xml:space="preserve">       Hot Water  </w:t>
            </w:r>
            <w:r w:rsidRPr="002E5F65">
              <w:rPr>
                <w:i/>
                <w:sz w:val="20"/>
                <w:szCs w:val="20"/>
              </w:rPr>
              <w:fldChar w:fldCharType="begin">
                <w:ffData>
                  <w:name w:val="Check2"/>
                  <w:enabled/>
                  <w:calcOnExit w:val="0"/>
                  <w:checkBox>
                    <w:sizeAuto/>
                    <w:default w:val="0"/>
                  </w:checkBox>
                </w:ffData>
              </w:fldChar>
            </w:r>
            <w:r w:rsidRPr="002E5F65">
              <w:rPr>
                <w:i/>
                <w:sz w:val="20"/>
                <w:szCs w:val="20"/>
              </w:rPr>
              <w:instrText xml:space="preserve"> FORMCHECKBOX </w:instrText>
            </w:r>
            <w:r>
              <w:rPr>
                <w:i/>
                <w:sz w:val="20"/>
                <w:szCs w:val="20"/>
              </w:rPr>
            </w:r>
            <w:r>
              <w:rPr>
                <w:i/>
                <w:sz w:val="20"/>
                <w:szCs w:val="20"/>
              </w:rPr>
              <w:fldChar w:fldCharType="separate"/>
            </w:r>
            <w:r w:rsidRPr="002E5F65">
              <w:rPr>
                <w:i/>
                <w:sz w:val="20"/>
                <w:szCs w:val="20"/>
              </w:rPr>
              <w:fldChar w:fldCharType="end"/>
            </w:r>
          </w:p>
        </w:tc>
      </w:tr>
      <w:tr w:rsidR="0045278C" w:rsidRPr="00447042" w14:paraId="60FC5560" w14:textId="77777777" w:rsidTr="00166D88">
        <w:trPr>
          <w:cantSplit/>
        </w:trPr>
        <w:tc>
          <w:tcPr>
            <w:tcW w:w="3227" w:type="dxa"/>
            <w:gridSpan w:val="2"/>
            <w:tcBorders>
              <w:top w:val="single" w:sz="12" w:space="0" w:color="auto"/>
              <w:left w:val="single" w:sz="12" w:space="0" w:color="auto"/>
              <w:right w:val="single" w:sz="4" w:space="0" w:color="auto"/>
            </w:tcBorders>
          </w:tcPr>
          <w:p w14:paraId="2B423A3C" w14:textId="77777777" w:rsidR="0045278C" w:rsidRPr="002E5F65" w:rsidRDefault="0045278C" w:rsidP="00166D88">
            <w:pPr>
              <w:pStyle w:val="Heading6"/>
              <w:jc w:val="center"/>
              <w:rPr>
                <w:b/>
                <w:sz w:val="20"/>
              </w:rPr>
            </w:pPr>
            <w:r w:rsidRPr="002E5F65">
              <w:rPr>
                <w:b/>
                <w:sz w:val="20"/>
              </w:rPr>
              <w:t xml:space="preserve">Yağ Yakmalı Kazan                </w:t>
            </w:r>
            <w:r w:rsidRPr="002E5F65">
              <w:rPr>
                <w:rFonts w:ascii="Times New Roman" w:hAnsi="Times New Roman"/>
                <w:sz w:val="16"/>
              </w:rPr>
              <w:t>Oil Fired Boiler</w:t>
            </w:r>
          </w:p>
        </w:tc>
        <w:tc>
          <w:tcPr>
            <w:tcW w:w="2977" w:type="dxa"/>
            <w:gridSpan w:val="2"/>
            <w:tcBorders>
              <w:top w:val="single" w:sz="12" w:space="0" w:color="auto"/>
              <w:left w:val="single" w:sz="4" w:space="0" w:color="auto"/>
            </w:tcBorders>
          </w:tcPr>
          <w:p w14:paraId="26C0E092" w14:textId="77777777" w:rsidR="0045278C" w:rsidRPr="002E5F65" w:rsidRDefault="0045278C" w:rsidP="00166D88">
            <w:pPr>
              <w:spacing w:before="60"/>
              <w:ind w:left="113"/>
              <w:jc w:val="center"/>
              <w:rPr>
                <w:rFonts w:ascii="Arial" w:hAnsi="Arial"/>
                <w:b/>
                <w:sz w:val="20"/>
              </w:rPr>
            </w:pPr>
            <w:proofErr w:type="spellStart"/>
            <w:r w:rsidRPr="002E5F65">
              <w:rPr>
                <w:rFonts w:ascii="Arial" w:hAnsi="Arial"/>
                <w:b/>
                <w:sz w:val="18"/>
              </w:rPr>
              <w:t>İmalatçı</w:t>
            </w:r>
            <w:proofErr w:type="spellEnd"/>
            <w:r w:rsidRPr="002E5F65">
              <w:rPr>
                <w:rFonts w:ascii="Arial" w:hAnsi="Arial"/>
                <w:b/>
                <w:sz w:val="20"/>
              </w:rPr>
              <w:t xml:space="preserve">:     </w:t>
            </w: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p w14:paraId="50741389" w14:textId="77777777" w:rsidR="0045278C" w:rsidRPr="002E5F65" w:rsidRDefault="0045278C" w:rsidP="00166D88">
            <w:pPr>
              <w:spacing w:before="60"/>
              <w:ind w:left="113" w:firstLine="369"/>
              <w:rPr>
                <w:rFonts w:ascii="Arial" w:hAnsi="Arial"/>
                <w:b/>
                <w:i/>
                <w:sz w:val="20"/>
              </w:rPr>
            </w:pPr>
            <w:r w:rsidRPr="002E5F65">
              <w:rPr>
                <w:i/>
                <w:sz w:val="16"/>
              </w:rPr>
              <w:t>Manufacturer</w:t>
            </w:r>
          </w:p>
        </w:tc>
        <w:tc>
          <w:tcPr>
            <w:tcW w:w="2412" w:type="dxa"/>
            <w:tcBorders>
              <w:top w:val="single" w:sz="12" w:space="0" w:color="auto"/>
              <w:right w:val="nil"/>
            </w:tcBorders>
          </w:tcPr>
          <w:p w14:paraId="101E4816" w14:textId="77777777" w:rsidR="0045278C" w:rsidRPr="002E5F65" w:rsidRDefault="0045278C" w:rsidP="00166D88">
            <w:pPr>
              <w:spacing w:before="60"/>
              <w:jc w:val="right"/>
              <w:rPr>
                <w:rFonts w:ascii="Arial" w:hAnsi="Arial"/>
                <w:b/>
                <w:sz w:val="18"/>
              </w:rPr>
            </w:pPr>
            <w:proofErr w:type="spellStart"/>
            <w:r w:rsidRPr="002E5F65">
              <w:rPr>
                <w:rFonts w:ascii="Arial" w:hAnsi="Arial"/>
                <w:b/>
                <w:sz w:val="18"/>
              </w:rPr>
              <w:t>Maks</w:t>
            </w:r>
            <w:proofErr w:type="spellEnd"/>
            <w:r w:rsidRPr="002E5F65">
              <w:rPr>
                <w:rFonts w:ascii="Arial" w:hAnsi="Arial"/>
                <w:b/>
                <w:sz w:val="18"/>
              </w:rPr>
              <w:t xml:space="preserve">. </w:t>
            </w:r>
            <w:proofErr w:type="spellStart"/>
            <w:r w:rsidRPr="002E5F65">
              <w:rPr>
                <w:rFonts w:ascii="Arial" w:hAnsi="Arial"/>
                <w:b/>
                <w:sz w:val="18"/>
              </w:rPr>
              <w:t>Çalışma</w:t>
            </w:r>
            <w:proofErr w:type="spellEnd"/>
            <w:r w:rsidRPr="002E5F65">
              <w:rPr>
                <w:rFonts w:ascii="Arial" w:hAnsi="Arial"/>
                <w:b/>
                <w:sz w:val="18"/>
              </w:rPr>
              <w:t xml:space="preserve"> </w:t>
            </w:r>
            <w:proofErr w:type="spellStart"/>
            <w:r w:rsidRPr="002E5F65">
              <w:rPr>
                <w:rFonts w:ascii="Arial" w:hAnsi="Arial"/>
                <w:b/>
                <w:sz w:val="18"/>
              </w:rPr>
              <w:t>Basıncı</w:t>
            </w:r>
            <w:proofErr w:type="spellEnd"/>
            <w:r w:rsidRPr="002E5F65">
              <w:rPr>
                <w:rFonts w:ascii="Arial" w:hAnsi="Arial"/>
                <w:b/>
                <w:sz w:val="18"/>
              </w:rPr>
              <w:t>:</w:t>
            </w:r>
          </w:p>
          <w:p w14:paraId="74C03B3F" w14:textId="77777777" w:rsidR="0045278C" w:rsidRPr="002E5F65" w:rsidRDefault="0045278C" w:rsidP="00166D88">
            <w:pPr>
              <w:pStyle w:val="Heading6"/>
              <w:jc w:val="right"/>
              <w:rPr>
                <w:b/>
                <w:sz w:val="20"/>
              </w:rPr>
            </w:pPr>
            <w:r w:rsidRPr="002E5F65">
              <w:rPr>
                <w:rFonts w:ascii="Times New Roman" w:hAnsi="Times New Roman"/>
                <w:sz w:val="16"/>
              </w:rPr>
              <w:t>Max. Allowable Work. Pressure</w:t>
            </w:r>
          </w:p>
        </w:tc>
        <w:tc>
          <w:tcPr>
            <w:tcW w:w="2320" w:type="dxa"/>
            <w:tcBorders>
              <w:top w:val="single" w:sz="12" w:space="0" w:color="auto"/>
              <w:left w:val="nil"/>
              <w:right w:val="single" w:sz="12" w:space="0" w:color="auto"/>
            </w:tcBorders>
          </w:tcPr>
          <w:p w14:paraId="0DADD621" w14:textId="77777777" w:rsidR="0045278C" w:rsidRPr="002E5F65" w:rsidRDefault="0045278C" w:rsidP="00166D88">
            <w:pPr>
              <w:rPr>
                <w:sz w:val="22"/>
              </w:rPr>
            </w:pP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tc>
      </w:tr>
      <w:tr w:rsidR="0045278C" w:rsidRPr="00447042" w14:paraId="0C84AEA5" w14:textId="77777777" w:rsidTr="00166D88">
        <w:tc>
          <w:tcPr>
            <w:tcW w:w="1385" w:type="dxa"/>
            <w:tcBorders>
              <w:top w:val="single" w:sz="4" w:space="0" w:color="auto"/>
              <w:left w:val="single" w:sz="12" w:space="0" w:color="auto"/>
              <w:bottom w:val="single" w:sz="12" w:space="0" w:color="auto"/>
              <w:right w:val="nil"/>
            </w:tcBorders>
          </w:tcPr>
          <w:p w14:paraId="4B643637" w14:textId="77777777" w:rsidR="0045278C" w:rsidRPr="002E5F65" w:rsidRDefault="0045278C" w:rsidP="00166D88">
            <w:pPr>
              <w:spacing w:before="60"/>
              <w:ind w:left="113"/>
              <w:jc w:val="right"/>
              <w:rPr>
                <w:rFonts w:ascii="Arial" w:hAnsi="Arial"/>
                <w:b/>
                <w:sz w:val="20"/>
              </w:rPr>
            </w:pPr>
            <w:proofErr w:type="spellStart"/>
            <w:r w:rsidRPr="002E5F65">
              <w:rPr>
                <w:rFonts w:ascii="Arial" w:hAnsi="Arial"/>
                <w:b/>
                <w:sz w:val="18"/>
              </w:rPr>
              <w:t>Adet</w:t>
            </w:r>
            <w:proofErr w:type="spellEnd"/>
            <w:r w:rsidRPr="002E5F65">
              <w:rPr>
                <w:rFonts w:ascii="Arial" w:hAnsi="Arial"/>
                <w:b/>
                <w:sz w:val="20"/>
              </w:rPr>
              <w:t>:</w:t>
            </w:r>
          </w:p>
          <w:p w14:paraId="5E80BCDC" w14:textId="77777777" w:rsidR="0045278C" w:rsidRPr="002E5F65" w:rsidRDefault="0045278C" w:rsidP="00166D88">
            <w:pPr>
              <w:pStyle w:val="Heading6"/>
              <w:jc w:val="right"/>
              <w:rPr>
                <w:b/>
                <w:sz w:val="20"/>
              </w:rPr>
            </w:pPr>
            <w:r w:rsidRPr="002E5F65">
              <w:rPr>
                <w:rFonts w:ascii="Times New Roman" w:hAnsi="Times New Roman"/>
                <w:sz w:val="16"/>
              </w:rPr>
              <w:t>Number</w:t>
            </w:r>
          </w:p>
        </w:tc>
        <w:tc>
          <w:tcPr>
            <w:tcW w:w="1842" w:type="dxa"/>
            <w:tcBorders>
              <w:top w:val="single" w:sz="4" w:space="0" w:color="auto"/>
              <w:left w:val="nil"/>
              <w:bottom w:val="single" w:sz="12" w:space="0" w:color="auto"/>
            </w:tcBorders>
          </w:tcPr>
          <w:p w14:paraId="0BDA3ECF" w14:textId="77777777" w:rsidR="0045278C" w:rsidRPr="002E5F65" w:rsidRDefault="0045278C" w:rsidP="00166D88">
            <w:pPr>
              <w:ind w:left="33"/>
              <w:rPr>
                <w:sz w:val="22"/>
              </w:rPr>
            </w:pP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tc>
        <w:tc>
          <w:tcPr>
            <w:tcW w:w="1562" w:type="dxa"/>
            <w:tcBorders>
              <w:top w:val="single" w:sz="4" w:space="0" w:color="auto"/>
              <w:bottom w:val="single" w:sz="12" w:space="0" w:color="auto"/>
              <w:right w:val="nil"/>
            </w:tcBorders>
          </w:tcPr>
          <w:p w14:paraId="4EA83A7A" w14:textId="77777777" w:rsidR="0045278C" w:rsidRPr="002E5F65" w:rsidRDefault="0045278C" w:rsidP="00166D88">
            <w:pPr>
              <w:spacing w:before="60"/>
              <w:ind w:left="113"/>
              <w:jc w:val="right"/>
              <w:rPr>
                <w:rFonts w:ascii="Arial" w:hAnsi="Arial"/>
                <w:b/>
                <w:sz w:val="20"/>
              </w:rPr>
            </w:pPr>
            <w:r w:rsidRPr="002E5F65">
              <w:rPr>
                <w:rFonts w:ascii="Arial" w:hAnsi="Arial"/>
                <w:b/>
                <w:sz w:val="18"/>
              </w:rPr>
              <w:t>Tip</w:t>
            </w:r>
            <w:r w:rsidRPr="002E5F65">
              <w:rPr>
                <w:rFonts w:ascii="Arial" w:hAnsi="Arial"/>
                <w:b/>
                <w:sz w:val="20"/>
              </w:rPr>
              <w:t>:</w:t>
            </w:r>
          </w:p>
          <w:p w14:paraId="26D84BC3" w14:textId="77777777" w:rsidR="0045278C" w:rsidRPr="002E5F65" w:rsidRDefault="0045278C" w:rsidP="00166D88">
            <w:pPr>
              <w:pStyle w:val="Heading6"/>
              <w:jc w:val="right"/>
              <w:rPr>
                <w:b/>
                <w:sz w:val="20"/>
              </w:rPr>
            </w:pPr>
            <w:r w:rsidRPr="002E5F65">
              <w:rPr>
                <w:rFonts w:ascii="Times New Roman" w:hAnsi="Times New Roman"/>
                <w:sz w:val="16"/>
              </w:rPr>
              <w:t>Type</w:t>
            </w:r>
          </w:p>
        </w:tc>
        <w:tc>
          <w:tcPr>
            <w:tcW w:w="1415" w:type="dxa"/>
            <w:tcBorders>
              <w:top w:val="single" w:sz="4" w:space="0" w:color="auto"/>
              <w:left w:val="nil"/>
              <w:bottom w:val="single" w:sz="12" w:space="0" w:color="auto"/>
            </w:tcBorders>
          </w:tcPr>
          <w:p w14:paraId="52DF51D4" w14:textId="77777777" w:rsidR="0045278C" w:rsidRPr="002E5F65" w:rsidRDefault="0045278C" w:rsidP="00166D88">
            <w:pPr>
              <w:spacing w:before="60"/>
              <w:ind w:left="113"/>
              <w:rPr>
                <w:rFonts w:ascii="Arial" w:hAnsi="Arial"/>
                <w:b/>
                <w:sz w:val="20"/>
              </w:rPr>
            </w:pP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tc>
        <w:tc>
          <w:tcPr>
            <w:tcW w:w="2412" w:type="dxa"/>
            <w:tcBorders>
              <w:top w:val="single" w:sz="4" w:space="0" w:color="auto"/>
              <w:bottom w:val="single" w:sz="12" w:space="0" w:color="auto"/>
              <w:right w:val="nil"/>
            </w:tcBorders>
          </w:tcPr>
          <w:p w14:paraId="5C53119F" w14:textId="77777777" w:rsidR="0045278C" w:rsidRPr="002E5F65" w:rsidRDefault="0045278C" w:rsidP="00166D88">
            <w:pPr>
              <w:spacing w:before="60"/>
              <w:jc w:val="right"/>
              <w:rPr>
                <w:rFonts w:ascii="Arial" w:hAnsi="Arial"/>
                <w:b/>
                <w:sz w:val="18"/>
              </w:rPr>
            </w:pPr>
            <w:proofErr w:type="spellStart"/>
            <w:r w:rsidRPr="002E5F65">
              <w:rPr>
                <w:rFonts w:ascii="Arial" w:hAnsi="Arial"/>
                <w:b/>
                <w:sz w:val="18"/>
              </w:rPr>
              <w:t>Isıtma</w:t>
            </w:r>
            <w:proofErr w:type="spellEnd"/>
            <w:r w:rsidRPr="002E5F65">
              <w:rPr>
                <w:rFonts w:ascii="Arial" w:hAnsi="Arial"/>
                <w:b/>
                <w:sz w:val="18"/>
              </w:rPr>
              <w:t xml:space="preserve"> </w:t>
            </w:r>
            <w:proofErr w:type="spellStart"/>
            <w:r w:rsidRPr="002E5F65">
              <w:rPr>
                <w:rFonts w:ascii="Arial" w:hAnsi="Arial"/>
                <w:b/>
                <w:sz w:val="18"/>
              </w:rPr>
              <w:t>Yüzeyi</w:t>
            </w:r>
            <w:proofErr w:type="spellEnd"/>
            <w:r w:rsidRPr="002E5F65">
              <w:rPr>
                <w:rFonts w:ascii="Arial" w:hAnsi="Arial"/>
                <w:b/>
                <w:sz w:val="18"/>
              </w:rPr>
              <w:t>:</w:t>
            </w:r>
          </w:p>
          <w:p w14:paraId="79D7F845" w14:textId="77777777" w:rsidR="0045278C" w:rsidRPr="002E5F65" w:rsidRDefault="0045278C" w:rsidP="00166D88">
            <w:pPr>
              <w:pStyle w:val="Heading6"/>
              <w:jc w:val="right"/>
              <w:rPr>
                <w:b/>
                <w:sz w:val="20"/>
              </w:rPr>
            </w:pPr>
            <w:r w:rsidRPr="002E5F65">
              <w:rPr>
                <w:rFonts w:ascii="Times New Roman" w:hAnsi="Times New Roman"/>
                <w:sz w:val="16"/>
              </w:rPr>
              <w:t>Heating Surface</w:t>
            </w:r>
          </w:p>
        </w:tc>
        <w:tc>
          <w:tcPr>
            <w:tcW w:w="2320" w:type="dxa"/>
            <w:tcBorders>
              <w:top w:val="single" w:sz="4" w:space="0" w:color="auto"/>
              <w:left w:val="nil"/>
              <w:bottom w:val="single" w:sz="12" w:space="0" w:color="auto"/>
              <w:right w:val="single" w:sz="12" w:space="0" w:color="auto"/>
            </w:tcBorders>
          </w:tcPr>
          <w:p w14:paraId="6D5C6467" w14:textId="77777777" w:rsidR="0045278C" w:rsidRPr="002E5F65" w:rsidRDefault="0045278C" w:rsidP="00166D88">
            <w:pPr>
              <w:rPr>
                <w:sz w:val="22"/>
              </w:rPr>
            </w:pP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tc>
      </w:tr>
      <w:tr w:rsidR="0045278C" w:rsidRPr="00447042" w14:paraId="1FC77CC6" w14:textId="77777777" w:rsidTr="00166D88">
        <w:trPr>
          <w:cantSplit/>
        </w:trPr>
        <w:tc>
          <w:tcPr>
            <w:tcW w:w="3227" w:type="dxa"/>
            <w:gridSpan w:val="2"/>
            <w:tcBorders>
              <w:top w:val="single" w:sz="12" w:space="0" w:color="auto"/>
              <w:left w:val="single" w:sz="12" w:space="0" w:color="auto"/>
              <w:bottom w:val="single" w:sz="12" w:space="0" w:color="auto"/>
              <w:right w:val="nil"/>
            </w:tcBorders>
          </w:tcPr>
          <w:p w14:paraId="592CA0B8" w14:textId="77777777" w:rsidR="0045278C" w:rsidRPr="002E5F65" w:rsidRDefault="0045278C" w:rsidP="00166D88">
            <w:pPr>
              <w:pStyle w:val="Heading6"/>
              <w:jc w:val="center"/>
              <w:rPr>
                <w:b/>
                <w:sz w:val="20"/>
              </w:rPr>
            </w:pPr>
          </w:p>
        </w:tc>
        <w:tc>
          <w:tcPr>
            <w:tcW w:w="2977" w:type="dxa"/>
            <w:gridSpan w:val="2"/>
            <w:tcBorders>
              <w:top w:val="single" w:sz="12" w:space="0" w:color="auto"/>
              <w:left w:val="nil"/>
              <w:bottom w:val="single" w:sz="12" w:space="0" w:color="auto"/>
              <w:right w:val="nil"/>
            </w:tcBorders>
          </w:tcPr>
          <w:p w14:paraId="201E9633" w14:textId="77777777" w:rsidR="0045278C" w:rsidRPr="002E5F65" w:rsidRDefault="0045278C" w:rsidP="00166D88">
            <w:pPr>
              <w:spacing w:before="60"/>
              <w:ind w:left="113"/>
              <w:rPr>
                <w:rFonts w:ascii="Arial" w:hAnsi="Arial"/>
                <w:b/>
                <w:sz w:val="18"/>
              </w:rPr>
            </w:pPr>
          </w:p>
        </w:tc>
        <w:tc>
          <w:tcPr>
            <w:tcW w:w="2412" w:type="dxa"/>
            <w:tcBorders>
              <w:top w:val="single" w:sz="12" w:space="0" w:color="auto"/>
              <w:left w:val="nil"/>
              <w:bottom w:val="single" w:sz="12" w:space="0" w:color="auto"/>
              <w:right w:val="nil"/>
            </w:tcBorders>
          </w:tcPr>
          <w:p w14:paraId="5074F6D2" w14:textId="77777777" w:rsidR="0045278C" w:rsidRPr="002E5F65" w:rsidRDefault="0045278C" w:rsidP="00166D88">
            <w:pPr>
              <w:spacing w:before="60"/>
              <w:jc w:val="right"/>
              <w:rPr>
                <w:rFonts w:ascii="Arial" w:hAnsi="Arial"/>
                <w:b/>
                <w:sz w:val="18"/>
              </w:rPr>
            </w:pPr>
          </w:p>
        </w:tc>
        <w:tc>
          <w:tcPr>
            <w:tcW w:w="2320" w:type="dxa"/>
            <w:tcBorders>
              <w:top w:val="single" w:sz="12" w:space="0" w:color="auto"/>
              <w:left w:val="nil"/>
              <w:right w:val="single" w:sz="12" w:space="0" w:color="auto"/>
            </w:tcBorders>
          </w:tcPr>
          <w:p w14:paraId="322DBD64" w14:textId="77777777" w:rsidR="0045278C" w:rsidRPr="002E5F65" w:rsidRDefault="0045278C" w:rsidP="00166D88">
            <w:pPr>
              <w:rPr>
                <w:sz w:val="22"/>
              </w:rPr>
            </w:pPr>
          </w:p>
        </w:tc>
      </w:tr>
      <w:tr w:rsidR="0045278C" w:rsidRPr="00447042" w14:paraId="042B8CAB" w14:textId="77777777" w:rsidTr="00166D88">
        <w:trPr>
          <w:cantSplit/>
        </w:trPr>
        <w:tc>
          <w:tcPr>
            <w:tcW w:w="3227" w:type="dxa"/>
            <w:gridSpan w:val="2"/>
            <w:tcBorders>
              <w:top w:val="single" w:sz="12" w:space="0" w:color="auto"/>
              <w:left w:val="single" w:sz="12" w:space="0" w:color="auto"/>
              <w:right w:val="single" w:sz="4" w:space="0" w:color="auto"/>
            </w:tcBorders>
          </w:tcPr>
          <w:p w14:paraId="430A6A6E" w14:textId="77777777" w:rsidR="0045278C" w:rsidRPr="002E5F65" w:rsidRDefault="0045278C" w:rsidP="00166D88">
            <w:pPr>
              <w:pStyle w:val="Heading6"/>
              <w:jc w:val="center"/>
              <w:rPr>
                <w:b/>
                <w:sz w:val="20"/>
              </w:rPr>
            </w:pPr>
            <w:r w:rsidRPr="002E5F65">
              <w:rPr>
                <w:b/>
                <w:sz w:val="20"/>
              </w:rPr>
              <w:t xml:space="preserve">Baca Kazanı                           </w:t>
            </w:r>
            <w:r w:rsidRPr="002E5F65">
              <w:rPr>
                <w:rFonts w:ascii="Times New Roman" w:hAnsi="Times New Roman"/>
                <w:sz w:val="16"/>
              </w:rPr>
              <w:t>Exhaust Boiler</w:t>
            </w:r>
          </w:p>
        </w:tc>
        <w:tc>
          <w:tcPr>
            <w:tcW w:w="2977" w:type="dxa"/>
            <w:gridSpan w:val="2"/>
            <w:tcBorders>
              <w:top w:val="single" w:sz="12" w:space="0" w:color="auto"/>
              <w:left w:val="single" w:sz="4" w:space="0" w:color="auto"/>
            </w:tcBorders>
          </w:tcPr>
          <w:p w14:paraId="01A1E823" w14:textId="77777777" w:rsidR="0045278C" w:rsidRPr="002E5F65" w:rsidRDefault="0045278C" w:rsidP="00166D88">
            <w:pPr>
              <w:spacing w:before="60"/>
              <w:ind w:left="113"/>
              <w:rPr>
                <w:rFonts w:ascii="Arial" w:hAnsi="Arial"/>
                <w:b/>
                <w:sz w:val="20"/>
              </w:rPr>
            </w:pPr>
            <w:proofErr w:type="spellStart"/>
            <w:r w:rsidRPr="002E5F65">
              <w:rPr>
                <w:rFonts w:ascii="Arial" w:hAnsi="Arial"/>
                <w:b/>
                <w:sz w:val="18"/>
              </w:rPr>
              <w:t>İmalatçı</w:t>
            </w:r>
            <w:proofErr w:type="spellEnd"/>
            <w:r w:rsidRPr="002E5F65">
              <w:rPr>
                <w:rFonts w:ascii="Arial" w:hAnsi="Arial"/>
                <w:b/>
                <w:sz w:val="20"/>
              </w:rPr>
              <w:t xml:space="preserve">:               </w:t>
            </w: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p w14:paraId="3B5348F4" w14:textId="77777777" w:rsidR="0045278C" w:rsidRPr="002E5F65" w:rsidRDefault="0045278C" w:rsidP="00166D88">
            <w:pPr>
              <w:spacing w:before="60"/>
              <w:ind w:left="113"/>
              <w:rPr>
                <w:rFonts w:ascii="Arial" w:hAnsi="Arial"/>
                <w:b/>
                <w:i/>
                <w:sz w:val="20"/>
              </w:rPr>
            </w:pPr>
            <w:r w:rsidRPr="002E5F65">
              <w:rPr>
                <w:i/>
                <w:sz w:val="16"/>
              </w:rPr>
              <w:t>Manufacturer</w:t>
            </w:r>
          </w:p>
        </w:tc>
        <w:tc>
          <w:tcPr>
            <w:tcW w:w="2412" w:type="dxa"/>
            <w:tcBorders>
              <w:top w:val="single" w:sz="12" w:space="0" w:color="auto"/>
              <w:right w:val="nil"/>
            </w:tcBorders>
          </w:tcPr>
          <w:p w14:paraId="05228200" w14:textId="77777777" w:rsidR="0045278C" w:rsidRPr="002E5F65" w:rsidRDefault="0045278C" w:rsidP="00166D88">
            <w:pPr>
              <w:spacing w:before="60"/>
              <w:jc w:val="right"/>
              <w:rPr>
                <w:rFonts w:ascii="Arial" w:hAnsi="Arial"/>
                <w:b/>
                <w:sz w:val="18"/>
              </w:rPr>
            </w:pPr>
            <w:proofErr w:type="spellStart"/>
            <w:r w:rsidRPr="002E5F65">
              <w:rPr>
                <w:rFonts w:ascii="Arial" w:hAnsi="Arial"/>
                <w:b/>
                <w:sz w:val="18"/>
              </w:rPr>
              <w:t>Maks</w:t>
            </w:r>
            <w:proofErr w:type="spellEnd"/>
            <w:r w:rsidRPr="002E5F65">
              <w:rPr>
                <w:rFonts w:ascii="Arial" w:hAnsi="Arial"/>
                <w:b/>
                <w:sz w:val="18"/>
              </w:rPr>
              <w:t xml:space="preserve">. </w:t>
            </w:r>
            <w:proofErr w:type="spellStart"/>
            <w:r w:rsidRPr="002E5F65">
              <w:rPr>
                <w:rFonts w:ascii="Arial" w:hAnsi="Arial"/>
                <w:b/>
                <w:sz w:val="18"/>
              </w:rPr>
              <w:t>Çalışma</w:t>
            </w:r>
            <w:proofErr w:type="spellEnd"/>
            <w:r w:rsidRPr="002E5F65">
              <w:rPr>
                <w:rFonts w:ascii="Arial" w:hAnsi="Arial"/>
                <w:b/>
                <w:sz w:val="18"/>
              </w:rPr>
              <w:t xml:space="preserve"> </w:t>
            </w:r>
            <w:proofErr w:type="spellStart"/>
            <w:r w:rsidRPr="002E5F65">
              <w:rPr>
                <w:rFonts w:ascii="Arial" w:hAnsi="Arial"/>
                <w:b/>
                <w:sz w:val="18"/>
              </w:rPr>
              <w:t>Basıncı</w:t>
            </w:r>
            <w:proofErr w:type="spellEnd"/>
            <w:r w:rsidRPr="002E5F65">
              <w:rPr>
                <w:rFonts w:ascii="Arial" w:hAnsi="Arial"/>
                <w:b/>
                <w:sz w:val="18"/>
              </w:rPr>
              <w:t>:</w:t>
            </w:r>
          </w:p>
          <w:p w14:paraId="17E1F246" w14:textId="77777777" w:rsidR="0045278C" w:rsidRPr="002E5F65" w:rsidRDefault="0045278C" w:rsidP="00166D88">
            <w:pPr>
              <w:pStyle w:val="Heading6"/>
              <w:jc w:val="right"/>
              <w:rPr>
                <w:b/>
                <w:sz w:val="20"/>
              </w:rPr>
            </w:pPr>
            <w:r w:rsidRPr="002E5F65">
              <w:rPr>
                <w:rFonts w:ascii="Times New Roman" w:hAnsi="Times New Roman"/>
                <w:sz w:val="16"/>
              </w:rPr>
              <w:t>Max. Allowable Work. Pressure</w:t>
            </w:r>
          </w:p>
        </w:tc>
        <w:tc>
          <w:tcPr>
            <w:tcW w:w="2320" w:type="dxa"/>
            <w:tcBorders>
              <w:top w:val="single" w:sz="12" w:space="0" w:color="auto"/>
              <w:left w:val="nil"/>
              <w:right w:val="single" w:sz="12" w:space="0" w:color="auto"/>
            </w:tcBorders>
          </w:tcPr>
          <w:p w14:paraId="52182AB7" w14:textId="77777777" w:rsidR="0045278C" w:rsidRPr="002E5F65" w:rsidRDefault="0045278C" w:rsidP="00166D88">
            <w:pPr>
              <w:rPr>
                <w:sz w:val="22"/>
              </w:rPr>
            </w:pP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tc>
      </w:tr>
      <w:tr w:rsidR="0045278C" w:rsidRPr="00447042" w14:paraId="5760FBDD" w14:textId="77777777" w:rsidTr="00166D88">
        <w:tc>
          <w:tcPr>
            <w:tcW w:w="1385" w:type="dxa"/>
            <w:tcBorders>
              <w:top w:val="single" w:sz="4" w:space="0" w:color="auto"/>
              <w:left w:val="single" w:sz="12" w:space="0" w:color="auto"/>
              <w:bottom w:val="single" w:sz="12" w:space="0" w:color="auto"/>
              <w:right w:val="nil"/>
            </w:tcBorders>
          </w:tcPr>
          <w:p w14:paraId="15C03BF7" w14:textId="77777777" w:rsidR="0045278C" w:rsidRPr="002E5F65" w:rsidRDefault="0045278C" w:rsidP="00166D88">
            <w:pPr>
              <w:spacing w:before="60"/>
              <w:ind w:left="113"/>
              <w:jc w:val="right"/>
              <w:rPr>
                <w:rFonts w:ascii="Arial" w:hAnsi="Arial"/>
                <w:b/>
                <w:sz w:val="20"/>
              </w:rPr>
            </w:pPr>
            <w:proofErr w:type="spellStart"/>
            <w:r w:rsidRPr="002E5F65">
              <w:rPr>
                <w:rFonts w:ascii="Arial" w:hAnsi="Arial"/>
                <w:b/>
                <w:sz w:val="18"/>
              </w:rPr>
              <w:t>Adet</w:t>
            </w:r>
            <w:proofErr w:type="spellEnd"/>
            <w:r w:rsidRPr="002E5F65">
              <w:rPr>
                <w:rFonts w:ascii="Arial" w:hAnsi="Arial"/>
                <w:b/>
                <w:sz w:val="20"/>
              </w:rPr>
              <w:t>:</w:t>
            </w:r>
          </w:p>
          <w:p w14:paraId="0AC91CEB" w14:textId="77777777" w:rsidR="0045278C" w:rsidRPr="002E5F65" w:rsidRDefault="0045278C" w:rsidP="00166D88">
            <w:pPr>
              <w:pStyle w:val="Heading6"/>
              <w:jc w:val="right"/>
              <w:rPr>
                <w:b/>
                <w:sz w:val="20"/>
              </w:rPr>
            </w:pPr>
            <w:r w:rsidRPr="002E5F65">
              <w:rPr>
                <w:rFonts w:ascii="Times New Roman" w:hAnsi="Times New Roman"/>
                <w:sz w:val="16"/>
              </w:rPr>
              <w:t>Number</w:t>
            </w:r>
          </w:p>
        </w:tc>
        <w:tc>
          <w:tcPr>
            <w:tcW w:w="1842" w:type="dxa"/>
            <w:tcBorders>
              <w:top w:val="single" w:sz="4" w:space="0" w:color="auto"/>
              <w:left w:val="nil"/>
              <w:bottom w:val="single" w:sz="12" w:space="0" w:color="auto"/>
            </w:tcBorders>
          </w:tcPr>
          <w:p w14:paraId="606720F6" w14:textId="77777777" w:rsidR="0045278C" w:rsidRPr="002E5F65" w:rsidRDefault="0045278C" w:rsidP="00166D88">
            <w:pPr>
              <w:ind w:left="33"/>
              <w:rPr>
                <w:sz w:val="22"/>
              </w:rPr>
            </w:pP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tc>
        <w:tc>
          <w:tcPr>
            <w:tcW w:w="1562" w:type="dxa"/>
            <w:tcBorders>
              <w:top w:val="single" w:sz="4" w:space="0" w:color="auto"/>
              <w:bottom w:val="single" w:sz="12" w:space="0" w:color="auto"/>
              <w:right w:val="nil"/>
            </w:tcBorders>
          </w:tcPr>
          <w:p w14:paraId="6F68630B" w14:textId="77777777" w:rsidR="0045278C" w:rsidRPr="002E5F65" w:rsidRDefault="0045278C" w:rsidP="00166D88">
            <w:pPr>
              <w:spacing w:before="60"/>
              <w:ind w:left="113"/>
              <w:jc w:val="right"/>
              <w:rPr>
                <w:rFonts w:ascii="Arial" w:hAnsi="Arial"/>
                <w:b/>
                <w:sz w:val="20"/>
              </w:rPr>
            </w:pPr>
            <w:r w:rsidRPr="002E5F65">
              <w:rPr>
                <w:rFonts w:ascii="Arial" w:hAnsi="Arial"/>
                <w:b/>
                <w:sz w:val="18"/>
              </w:rPr>
              <w:t>Tip</w:t>
            </w:r>
            <w:r w:rsidRPr="002E5F65">
              <w:rPr>
                <w:rFonts w:ascii="Arial" w:hAnsi="Arial"/>
                <w:b/>
                <w:sz w:val="20"/>
              </w:rPr>
              <w:t>:</w:t>
            </w:r>
          </w:p>
          <w:p w14:paraId="12AC897F" w14:textId="77777777" w:rsidR="0045278C" w:rsidRPr="002E5F65" w:rsidRDefault="0045278C" w:rsidP="00166D88">
            <w:pPr>
              <w:pStyle w:val="Heading6"/>
              <w:jc w:val="right"/>
              <w:rPr>
                <w:b/>
                <w:sz w:val="20"/>
              </w:rPr>
            </w:pPr>
            <w:r w:rsidRPr="002E5F65">
              <w:rPr>
                <w:rFonts w:ascii="Times New Roman" w:hAnsi="Times New Roman"/>
                <w:sz w:val="16"/>
              </w:rPr>
              <w:t>Type</w:t>
            </w:r>
          </w:p>
        </w:tc>
        <w:tc>
          <w:tcPr>
            <w:tcW w:w="1415" w:type="dxa"/>
            <w:tcBorders>
              <w:top w:val="single" w:sz="4" w:space="0" w:color="auto"/>
              <w:left w:val="nil"/>
              <w:bottom w:val="single" w:sz="12" w:space="0" w:color="auto"/>
            </w:tcBorders>
          </w:tcPr>
          <w:p w14:paraId="00238137" w14:textId="77777777" w:rsidR="0045278C" w:rsidRPr="002E5F65" w:rsidRDefault="0045278C" w:rsidP="00166D88">
            <w:pPr>
              <w:spacing w:before="60"/>
              <w:ind w:left="113"/>
              <w:rPr>
                <w:rFonts w:ascii="Arial" w:hAnsi="Arial"/>
                <w:b/>
                <w:sz w:val="20"/>
              </w:rPr>
            </w:pP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tc>
        <w:tc>
          <w:tcPr>
            <w:tcW w:w="2412" w:type="dxa"/>
            <w:tcBorders>
              <w:top w:val="single" w:sz="4" w:space="0" w:color="auto"/>
              <w:bottom w:val="single" w:sz="12" w:space="0" w:color="auto"/>
              <w:right w:val="nil"/>
            </w:tcBorders>
          </w:tcPr>
          <w:p w14:paraId="6D20D7AC" w14:textId="77777777" w:rsidR="0045278C" w:rsidRPr="002E5F65" w:rsidRDefault="0045278C" w:rsidP="00166D88">
            <w:pPr>
              <w:spacing w:before="60"/>
              <w:jc w:val="right"/>
              <w:rPr>
                <w:rFonts w:ascii="Arial" w:hAnsi="Arial"/>
                <w:b/>
                <w:sz w:val="18"/>
              </w:rPr>
            </w:pPr>
            <w:proofErr w:type="spellStart"/>
            <w:r w:rsidRPr="002E5F65">
              <w:rPr>
                <w:rFonts w:ascii="Arial" w:hAnsi="Arial"/>
                <w:b/>
                <w:sz w:val="18"/>
              </w:rPr>
              <w:t>Isıtma</w:t>
            </w:r>
            <w:proofErr w:type="spellEnd"/>
            <w:r w:rsidRPr="002E5F65">
              <w:rPr>
                <w:rFonts w:ascii="Arial" w:hAnsi="Arial"/>
                <w:b/>
                <w:sz w:val="18"/>
              </w:rPr>
              <w:t xml:space="preserve"> </w:t>
            </w:r>
            <w:proofErr w:type="spellStart"/>
            <w:r w:rsidRPr="002E5F65">
              <w:rPr>
                <w:rFonts w:ascii="Arial" w:hAnsi="Arial"/>
                <w:b/>
                <w:sz w:val="18"/>
              </w:rPr>
              <w:t>Yüzeyi</w:t>
            </w:r>
            <w:proofErr w:type="spellEnd"/>
            <w:r w:rsidRPr="002E5F65">
              <w:rPr>
                <w:rFonts w:ascii="Arial" w:hAnsi="Arial"/>
                <w:b/>
                <w:sz w:val="18"/>
              </w:rPr>
              <w:t>:</w:t>
            </w:r>
          </w:p>
          <w:p w14:paraId="1FFEC046" w14:textId="77777777" w:rsidR="0045278C" w:rsidRPr="002E5F65" w:rsidRDefault="0045278C" w:rsidP="00166D88">
            <w:pPr>
              <w:pStyle w:val="Heading6"/>
              <w:jc w:val="right"/>
              <w:rPr>
                <w:b/>
                <w:sz w:val="20"/>
              </w:rPr>
            </w:pPr>
            <w:r w:rsidRPr="002E5F65">
              <w:rPr>
                <w:rFonts w:ascii="Times New Roman" w:hAnsi="Times New Roman"/>
                <w:sz w:val="16"/>
              </w:rPr>
              <w:t>Heating Surface</w:t>
            </w:r>
          </w:p>
        </w:tc>
        <w:tc>
          <w:tcPr>
            <w:tcW w:w="2320" w:type="dxa"/>
            <w:tcBorders>
              <w:top w:val="single" w:sz="4" w:space="0" w:color="auto"/>
              <w:left w:val="nil"/>
              <w:bottom w:val="single" w:sz="12" w:space="0" w:color="auto"/>
              <w:right w:val="single" w:sz="12" w:space="0" w:color="auto"/>
            </w:tcBorders>
          </w:tcPr>
          <w:p w14:paraId="0B22F6C1" w14:textId="77777777" w:rsidR="0045278C" w:rsidRPr="002E5F65" w:rsidRDefault="0045278C" w:rsidP="00166D88">
            <w:pPr>
              <w:rPr>
                <w:sz w:val="22"/>
              </w:rPr>
            </w:pPr>
            <w:r w:rsidRPr="002E5F65">
              <w:rPr>
                <w:sz w:val="22"/>
              </w:rPr>
              <w:fldChar w:fldCharType="begin">
                <w:ffData>
                  <w:name w:val="Text32"/>
                  <w:enabled/>
                  <w:calcOnExit w:val="0"/>
                  <w:textInput/>
                </w:ffData>
              </w:fldChar>
            </w:r>
            <w:r w:rsidRPr="002E5F65">
              <w:rPr>
                <w:sz w:val="22"/>
              </w:rPr>
              <w:instrText xml:space="preserve"> FORMTEXT </w:instrText>
            </w:r>
            <w:r w:rsidRPr="002E5F65">
              <w:rPr>
                <w:sz w:val="22"/>
              </w:rPr>
            </w:r>
            <w:r w:rsidRPr="002E5F65">
              <w:rPr>
                <w:sz w:val="22"/>
              </w:rPr>
              <w:fldChar w:fldCharType="separate"/>
            </w:r>
            <w:r w:rsidRPr="002E5F65">
              <w:rPr>
                <w:noProof/>
                <w:sz w:val="22"/>
              </w:rPr>
              <w:t> </w:t>
            </w:r>
            <w:r w:rsidRPr="002E5F65">
              <w:rPr>
                <w:noProof/>
                <w:sz w:val="22"/>
              </w:rPr>
              <w:t> </w:t>
            </w:r>
            <w:r w:rsidRPr="002E5F65">
              <w:rPr>
                <w:noProof/>
                <w:sz w:val="22"/>
              </w:rPr>
              <w:t> </w:t>
            </w:r>
            <w:r w:rsidRPr="002E5F65">
              <w:rPr>
                <w:noProof/>
                <w:sz w:val="22"/>
              </w:rPr>
              <w:t> </w:t>
            </w:r>
            <w:r w:rsidRPr="002E5F65">
              <w:rPr>
                <w:noProof/>
                <w:sz w:val="22"/>
              </w:rPr>
              <w:t> </w:t>
            </w:r>
            <w:r w:rsidRPr="002E5F65">
              <w:rPr>
                <w:sz w:val="22"/>
              </w:rPr>
              <w:fldChar w:fldCharType="end"/>
            </w:r>
          </w:p>
        </w:tc>
      </w:tr>
    </w:tbl>
    <w:p w14:paraId="3EAB3E81" w14:textId="3C407C25" w:rsidR="0045278C" w:rsidRDefault="0045278C" w:rsidP="0045278C">
      <w:pPr>
        <w:rPr>
          <w:i/>
          <w:sz w:val="20"/>
          <w:szCs w:val="20"/>
        </w:rPr>
      </w:pPr>
    </w:p>
    <w:p w14:paraId="10E768BE" w14:textId="18A9F793" w:rsidR="0045278C" w:rsidRDefault="0045278C" w:rsidP="0045278C">
      <w:pPr>
        <w:rPr>
          <w:i/>
          <w:sz w:val="20"/>
          <w:szCs w:val="20"/>
        </w:rPr>
      </w:pPr>
    </w:p>
    <w:p w14:paraId="4B8B7EDE" w14:textId="418EFAE4" w:rsidR="0045278C" w:rsidRDefault="0045278C" w:rsidP="0045278C">
      <w:pPr>
        <w:rPr>
          <w:i/>
          <w:sz w:val="20"/>
          <w:szCs w:val="20"/>
        </w:rPr>
      </w:pPr>
    </w:p>
    <w:p w14:paraId="253BDA6A" w14:textId="0436E955" w:rsidR="0045278C" w:rsidRDefault="0045278C" w:rsidP="0045278C">
      <w:pPr>
        <w:rPr>
          <w:i/>
          <w:sz w:val="20"/>
          <w:szCs w:val="20"/>
        </w:rPr>
      </w:pPr>
    </w:p>
    <w:p w14:paraId="49A206AB" w14:textId="67E6AF14" w:rsidR="0045278C" w:rsidRDefault="0045278C" w:rsidP="0045278C">
      <w:pPr>
        <w:rPr>
          <w:i/>
          <w:sz w:val="20"/>
          <w:szCs w:val="20"/>
        </w:rPr>
      </w:pPr>
    </w:p>
    <w:p w14:paraId="17D76DC1" w14:textId="77777777" w:rsidR="0045278C" w:rsidRDefault="0045278C" w:rsidP="0045278C">
      <w:pPr>
        <w:rPr>
          <w:i/>
          <w:sz w:val="20"/>
          <w:szCs w:val="20"/>
        </w:rPr>
      </w:pPr>
    </w:p>
    <w:tbl>
      <w:tblPr>
        <w:tblW w:w="10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5"/>
        <w:gridCol w:w="921"/>
        <w:gridCol w:w="1134"/>
        <w:gridCol w:w="1800"/>
        <w:gridCol w:w="1040"/>
        <w:gridCol w:w="607"/>
        <w:gridCol w:w="883"/>
        <w:gridCol w:w="914"/>
        <w:gridCol w:w="1800"/>
        <w:gridCol w:w="1177"/>
      </w:tblGrid>
      <w:tr w:rsidR="0045278C" w:rsidRPr="005B3A04" w14:paraId="1CC9F2E3" w14:textId="77777777" w:rsidTr="00166D88">
        <w:trPr>
          <w:cantSplit/>
        </w:trPr>
        <w:tc>
          <w:tcPr>
            <w:tcW w:w="10881" w:type="dxa"/>
            <w:gridSpan w:val="10"/>
            <w:tcBorders>
              <w:top w:val="single" w:sz="4" w:space="0" w:color="auto"/>
            </w:tcBorders>
          </w:tcPr>
          <w:p w14:paraId="4A899FF2" w14:textId="77777777" w:rsidR="0045278C" w:rsidRPr="005B3A04" w:rsidRDefault="0045278C" w:rsidP="00166D88">
            <w:pPr>
              <w:spacing w:before="80" w:after="80"/>
              <w:jc w:val="center"/>
              <w:rPr>
                <w:rFonts w:ascii="Arial" w:hAnsi="Arial"/>
                <w:sz w:val="20"/>
                <w:szCs w:val="20"/>
                <w:lang w:val="fr-FR"/>
              </w:rPr>
            </w:pPr>
            <w:r w:rsidRPr="005B3A04">
              <w:rPr>
                <w:rFonts w:ascii="Arial" w:hAnsi="Arial"/>
                <w:b/>
                <w:sz w:val="20"/>
                <w:szCs w:val="20"/>
                <w:lang w:val="fr-FR"/>
              </w:rPr>
              <w:lastRenderedPageBreak/>
              <w:t xml:space="preserve">YÜK DONANIMI </w:t>
            </w:r>
            <w:r w:rsidRPr="005B3A04">
              <w:rPr>
                <w:rFonts w:ascii="Arial" w:hAnsi="Arial"/>
                <w:sz w:val="20"/>
                <w:szCs w:val="20"/>
                <w:lang w:val="fr-FR"/>
              </w:rPr>
              <w:t xml:space="preserve">/ </w:t>
            </w:r>
            <w:r w:rsidRPr="005B3A04">
              <w:rPr>
                <w:rFonts w:ascii="Arial" w:hAnsi="Arial"/>
                <w:i/>
                <w:sz w:val="20"/>
                <w:szCs w:val="20"/>
                <w:lang w:val="fr-FR"/>
              </w:rPr>
              <w:t>LIFTING APPLIANCES</w:t>
            </w:r>
          </w:p>
        </w:tc>
      </w:tr>
      <w:tr w:rsidR="0045278C" w:rsidRPr="001C7466" w14:paraId="0DE1AA7C" w14:textId="77777777" w:rsidTr="00166D88">
        <w:tc>
          <w:tcPr>
            <w:tcW w:w="605" w:type="dxa"/>
            <w:vAlign w:val="center"/>
          </w:tcPr>
          <w:p w14:paraId="0A77BE7E" w14:textId="77777777" w:rsidR="0045278C" w:rsidRPr="005B3A04" w:rsidRDefault="0045278C" w:rsidP="00166D88">
            <w:pPr>
              <w:jc w:val="center"/>
              <w:rPr>
                <w:rFonts w:ascii="Arial" w:hAnsi="Arial" w:cs="Arial"/>
                <w:b/>
                <w:sz w:val="22"/>
              </w:rPr>
            </w:pPr>
            <w:r w:rsidRPr="005B3A04">
              <w:rPr>
                <w:rFonts w:ascii="Arial" w:hAnsi="Arial" w:cs="Arial"/>
                <w:b/>
                <w:sz w:val="22"/>
              </w:rPr>
              <w:t>1</w:t>
            </w:r>
          </w:p>
        </w:tc>
        <w:tc>
          <w:tcPr>
            <w:tcW w:w="921" w:type="dxa"/>
          </w:tcPr>
          <w:p w14:paraId="2ED39AF3"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06EC3871" w14:textId="77777777" w:rsidR="0045278C" w:rsidRPr="001C7466" w:rsidRDefault="0045278C" w:rsidP="00166D88">
            <w:pPr>
              <w:pStyle w:val="Heading6"/>
              <w:jc w:val="right"/>
              <w:rPr>
                <w:b/>
                <w:sz w:val="20"/>
              </w:rPr>
            </w:pPr>
            <w:r w:rsidRPr="005B3A04">
              <w:rPr>
                <w:rFonts w:ascii="Times New Roman" w:hAnsi="Times New Roman"/>
                <w:sz w:val="16"/>
              </w:rPr>
              <w:t>Type</w:t>
            </w:r>
          </w:p>
        </w:tc>
        <w:tc>
          <w:tcPr>
            <w:tcW w:w="1134" w:type="dxa"/>
            <w:shd w:val="clear" w:color="auto" w:fill="FFFFFF" w:themeFill="background1"/>
            <w:vAlign w:val="center"/>
          </w:tcPr>
          <w:p w14:paraId="2F3E0A90"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c>
          <w:tcPr>
            <w:tcW w:w="1800" w:type="dxa"/>
            <w:shd w:val="clear" w:color="auto" w:fill="FFFFFF" w:themeFill="background1"/>
          </w:tcPr>
          <w:p w14:paraId="7A280309" w14:textId="77777777" w:rsidR="0045278C" w:rsidRPr="001C7466" w:rsidRDefault="0045278C" w:rsidP="00166D88">
            <w:pPr>
              <w:spacing w:before="60"/>
              <w:ind w:left="113"/>
              <w:jc w:val="right"/>
              <w:rPr>
                <w:rFonts w:ascii="Arial" w:hAnsi="Arial"/>
                <w:b/>
                <w:sz w:val="20"/>
              </w:rPr>
            </w:pPr>
            <w:proofErr w:type="spellStart"/>
            <w:r w:rsidRPr="001C7466">
              <w:rPr>
                <w:rFonts w:ascii="Arial" w:hAnsi="Arial"/>
                <w:b/>
                <w:sz w:val="18"/>
              </w:rPr>
              <w:t>Kaldırma</w:t>
            </w:r>
            <w:proofErr w:type="spellEnd"/>
            <w:r w:rsidRPr="001C7466">
              <w:rPr>
                <w:rFonts w:ascii="Arial" w:hAnsi="Arial"/>
                <w:b/>
                <w:sz w:val="18"/>
              </w:rPr>
              <w:t xml:space="preserve"> </w:t>
            </w:r>
            <w:proofErr w:type="spellStart"/>
            <w:r w:rsidRPr="001C7466">
              <w:rPr>
                <w:rFonts w:ascii="Arial" w:hAnsi="Arial"/>
                <w:b/>
                <w:sz w:val="18"/>
              </w:rPr>
              <w:t>Gücü</w:t>
            </w:r>
            <w:proofErr w:type="spellEnd"/>
            <w:r w:rsidRPr="001C7466">
              <w:rPr>
                <w:rFonts w:ascii="Arial" w:hAnsi="Arial"/>
                <w:b/>
                <w:sz w:val="18"/>
              </w:rPr>
              <w:t>:</w:t>
            </w:r>
          </w:p>
          <w:p w14:paraId="6C097078" w14:textId="77777777" w:rsidR="0045278C" w:rsidRPr="001C7466" w:rsidRDefault="0045278C" w:rsidP="00166D88">
            <w:pPr>
              <w:pStyle w:val="Heading6"/>
              <w:jc w:val="right"/>
              <w:rPr>
                <w:b/>
                <w:sz w:val="20"/>
              </w:rPr>
            </w:pPr>
            <w:r w:rsidRPr="001C7466">
              <w:rPr>
                <w:rFonts w:ascii="Times New Roman" w:hAnsi="Times New Roman"/>
                <w:sz w:val="16"/>
              </w:rPr>
              <w:t>Lifting Capacity</w:t>
            </w:r>
          </w:p>
        </w:tc>
        <w:tc>
          <w:tcPr>
            <w:tcW w:w="1040" w:type="dxa"/>
            <w:shd w:val="clear" w:color="auto" w:fill="FFFFFF" w:themeFill="background1"/>
            <w:vAlign w:val="center"/>
          </w:tcPr>
          <w:p w14:paraId="412CA3B4"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c>
          <w:tcPr>
            <w:tcW w:w="607" w:type="dxa"/>
            <w:shd w:val="clear" w:color="auto" w:fill="FFFFFF" w:themeFill="background1"/>
            <w:vAlign w:val="center"/>
          </w:tcPr>
          <w:p w14:paraId="689110D2" w14:textId="77777777" w:rsidR="0045278C" w:rsidRPr="001C7466" w:rsidRDefault="0045278C" w:rsidP="00166D88">
            <w:pPr>
              <w:jc w:val="center"/>
              <w:rPr>
                <w:rFonts w:ascii="Arial" w:hAnsi="Arial" w:cs="Arial"/>
                <w:b/>
                <w:sz w:val="22"/>
              </w:rPr>
            </w:pPr>
            <w:r w:rsidRPr="001C7466">
              <w:rPr>
                <w:rFonts w:ascii="Arial" w:hAnsi="Arial" w:cs="Arial"/>
                <w:b/>
                <w:sz w:val="22"/>
              </w:rPr>
              <w:t>2</w:t>
            </w:r>
          </w:p>
        </w:tc>
        <w:tc>
          <w:tcPr>
            <w:tcW w:w="883" w:type="dxa"/>
            <w:shd w:val="clear" w:color="auto" w:fill="FFFFFF" w:themeFill="background1"/>
          </w:tcPr>
          <w:p w14:paraId="203F3FBA"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357C8A94" w14:textId="77777777" w:rsidR="0045278C" w:rsidRPr="001C7466" w:rsidRDefault="0045278C" w:rsidP="00166D88">
            <w:pPr>
              <w:pStyle w:val="Heading6"/>
              <w:jc w:val="right"/>
              <w:rPr>
                <w:b/>
                <w:sz w:val="20"/>
              </w:rPr>
            </w:pPr>
            <w:r w:rsidRPr="005B3A04">
              <w:rPr>
                <w:rFonts w:ascii="Times New Roman" w:hAnsi="Times New Roman"/>
                <w:sz w:val="16"/>
              </w:rPr>
              <w:t>Type</w:t>
            </w:r>
          </w:p>
        </w:tc>
        <w:tc>
          <w:tcPr>
            <w:tcW w:w="914" w:type="dxa"/>
            <w:shd w:val="clear" w:color="auto" w:fill="FFFFFF" w:themeFill="background1"/>
            <w:vAlign w:val="center"/>
          </w:tcPr>
          <w:p w14:paraId="05DD189A"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c>
          <w:tcPr>
            <w:tcW w:w="1800" w:type="dxa"/>
            <w:shd w:val="clear" w:color="auto" w:fill="FFFFFF" w:themeFill="background1"/>
          </w:tcPr>
          <w:p w14:paraId="0E056E57" w14:textId="77777777" w:rsidR="0045278C" w:rsidRPr="001C7466" w:rsidRDefault="0045278C" w:rsidP="00166D88">
            <w:pPr>
              <w:spacing w:before="60"/>
              <w:ind w:left="113"/>
              <w:jc w:val="right"/>
              <w:rPr>
                <w:rFonts w:ascii="Arial" w:hAnsi="Arial"/>
                <w:b/>
                <w:sz w:val="20"/>
              </w:rPr>
            </w:pPr>
            <w:proofErr w:type="spellStart"/>
            <w:r w:rsidRPr="001C7466">
              <w:rPr>
                <w:rFonts w:ascii="Arial" w:hAnsi="Arial"/>
                <w:b/>
                <w:sz w:val="18"/>
              </w:rPr>
              <w:t>Kaldırma</w:t>
            </w:r>
            <w:proofErr w:type="spellEnd"/>
            <w:r w:rsidRPr="001C7466">
              <w:rPr>
                <w:rFonts w:ascii="Arial" w:hAnsi="Arial"/>
                <w:b/>
                <w:sz w:val="18"/>
              </w:rPr>
              <w:t xml:space="preserve"> </w:t>
            </w:r>
            <w:proofErr w:type="spellStart"/>
            <w:r w:rsidRPr="001C7466">
              <w:rPr>
                <w:rFonts w:ascii="Arial" w:hAnsi="Arial"/>
                <w:b/>
                <w:sz w:val="18"/>
              </w:rPr>
              <w:t>Gücü</w:t>
            </w:r>
            <w:proofErr w:type="spellEnd"/>
            <w:r w:rsidRPr="001C7466">
              <w:rPr>
                <w:rFonts w:ascii="Arial" w:hAnsi="Arial"/>
                <w:b/>
                <w:sz w:val="18"/>
              </w:rPr>
              <w:t>:</w:t>
            </w:r>
          </w:p>
          <w:p w14:paraId="0166C166" w14:textId="77777777" w:rsidR="0045278C" w:rsidRPr="001C7466" w:rsidRDefault="0045278C" w:rsidP="00166D88">
            <w:pPr>
              <w:pStyle w:val="Heading6"/>
              <w:jc w:val="right"/>
              <w:rPr>
                <w:b/>
                <w:sz w:val="20"/>
              </w:rPr>
            </w:pPr>
            <w:r w:rsidRPr="001C7466">
              <w:rPr>
                <w:rFonts w:ascii="Times New Roman" w:hAnsi="Times New Roman"/>
                <w:sz w:val="16"/>
              </w:rPr>
              <w:t>Lifting Capacity</w:t>
            </w:r>
          </w:p>
        </w:tc>
        <w:tc>
          <w:tcPr>
            <w:tcW w:w="1177" w:type="dxa"/>
            <w:shd w:val="clear" w:color="auto" w:fill="FFFFFF" w:themeFill="background1"/>
            <w:vAlign w:val="center"/>
          </w:tcPr>
          <w:p w14:paraId="5E160599"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r>
      <w:tr w:rsidR="0045278C" w:rsidRPr="001C7466" w14:paraId="1542404C" w14:textId="77777777" w:rsidTr="00166D88">
        <w:tc>
          <w:tcPr>
            <w:tcW w:w="605" w:type="dxa"/>
            <w:vAlign w:val="center"/>
          </w:tcPr>
          <w:p w14:paraId="25560534" w14:textId="77777777" w:rsidR="0045278C" w:rsidRPr="005B3A04" w:rsidRDefault="0045278C" w:rsidP="00166D88">
            <w:pPr>
              <w:jc w:val="center"/>
              <w:rPr>
                <w:rFonts w:ascii="Arial" w:hAnsi="Arial" w:cs="Arial"/>
                <w:b/>
                <w:sz w:val="22"/>
              </w:rPr>
            </w:pPr>
            <w:r w:rsidRPr="005B3A04">
              <w:rPr>
                <w:rFonts w:ascii="Arial" w:hAnsi="Arial" w:cs="Arial"/>
                <w:b/>
                <w:sz w:val="22"/>
              </w:rPr>
              <w:t>3</w:t>
            </w:r>
          </w:p>
        </w:tc>
        <w:tc>
          <w:tcPr>
            <w:tcW w:w="921" w:type="dxa"/>
          </w:tcPr>
          <w:p w14:paraId="70127188"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0E9A5FDA" w14:textId="77777777" w:rsidR="0045278C" w:rsidRPr="001C7466" w:rsidRDefault="0045278C" w:rsidP="00166D88">
            <w:pPr>
              <w:pStyle w:val="Heading6"/>
              <w:jc w:val="right"/>
              <w:rPr>
                <w:b/>
                <w:sz w:val="20"/>
              </w:rPr>
            </w:pPr>
            <w:r w:rsidRPr="005B3A04">
              <w:rPr>
                <w:rFonts w:ascii="Times New Roman" w:hAnsi="Times New Roman"/>
                <w:sz w:val="16"/>
              </w:rPr>
              <w:t>Type</w:t>
            </w:r>
          </w:p>
        </w:tc>
        <w:tc>
          <w:tcPr>
            <w:tcW w:w="1134" w:type="dxa"/>
            <w:shd w:val="clear" w:color="auto" w:fill="FFFFFF" w:themeFill="background1"/>
            <w:vAlign w:val="center"/>
          </w:tcPr>
          <w:p w14:paraId="535BE1F8"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c>
          <w:tcPr>
            <w:tcW w:w="1800" w:type="dxa"/>
            <w:shd w:val="clear" w:color="auto" w:fill="FFFFFF" w:themeFill="background1"/>
          </w:tcPr>
          <w:p w14:paraId="06F8D4A5" w14:textId="77777777" w:rsidR="0045278C" w:rsidRPr="001C7466" w:rsidRDefault="0045278C" w:rsidP="00166D88">
            <w:pPr>
              <w:spacing w:before="60"/>
              <w:ind w:left="113"/>
              <w:jc w:val="right"/>
              <w:rPr>
                <w:rFonts w:ascii="Arial" w:hAnsi="Arial"/>
                <w:b/>
                <w:sz w:val="20"/>
              </w:rPr>
            </w:pPr>
            <w:proofErr w:type="spellStart"/>
            <w:r w:rsidRPr="001C7466">
              <w:rPr>
                <w:rFonts w:ascii="Arial" w:hAnsi="Arial"/>
                <w:b/>
                <w:sz w:val="18"/>
              </w:rPr>
              <w:t>Kaldırma</w:t>
            </w:r>
            <w:proofErr w:type="spellEnd"/>
            <w:r w:rsidRPr="001C7466">
              <w:rPr>
                <w:rFonts w:ascii="Arial" w:hAnsi="Arial"/>
                <w:b/>
                <w:sz w:val="18"/>
              </w:rPr>
              <w:t xml:space="preserve"> </w:t>
            </w:r>
            <w:proofErr w:type="spellStart"/>
            <w:r w:rsidRPr="001C7466">
              <w:rPr>
                <w:rFonts w:ascii="Arial" w:hAnsi="Arial"/>
                <w:b/>
                <w:sz w:val="18"/>
              </w:rPr>
              <w:t>Gücü</w:t>
            </w:r>
            <w:proofErr w:type="spellEnd"/>
            <w:r w:rsidRPr="001C7466">
              <w:rPr>
                <w:rFonts w:ascii="Arial" w:hAnsi="Arial"/>
                <w:b/>
                <w:sz w:val="18"/>
              </w:rPr>
              <w:t>:</w:t>
            </w:r>
          </w:p>
          <w:p w14:paraId="1302607D" w14:textId="77777777" w:rsidR="0045278C" w:rsidRPr="001C7466" w:rsidRDefault="0045278C" w:rsidP="00166D88">
            <w:pPr>
              <w:pStyle w:val="Heading6"/>
              <w:jc w:val="right"/>
              <w:rPr>
                <w:b/>
                <w:sz w:val="20"/>
              </w:rPr>
            </w:pPr>
            <w:r w:rsidRPr="001C7466">
              <w:rPr>
                <w:rFonts w:ascii="Times New Roman" w:hAnsi="Times New Roman"/>
                <w:sz w:val="16"/>
              </w:rPr>
              <w:t>Lifting Capacity</w:t>
            </w:r>
          </w:p>
        </w:tc>
        <w:tc>
          <w:tcPr>
            <w:tcW w:w="1040" w:type="dxa"/>
            <w:shd w:val="clear" w:color="auto" w:fill="FFFFFF" w:themeFill="background1"/>
            <w:vAlign w:val="center"/>
          </w:tcPr>
          <w:p w14:paraId="5D3C44C5"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c>
          <w:tcPr>
            <w:tcW w:w="607" w:type="dxa"/>
            <w:shd w:val="clear" w:color="auto" w:fill="FFFFFF" w:themeFill="background1"/>
            <w:vAlign w:val="center"/>
          </w:tcPr>
          <w:p w14:paraId="6C271D98" w14:textId="77777777" w:rsidR="0045278C" w:rsidRPr="001C7466" w:rsidRDefault="0045278C" w:rsidP="00166D88">
            <w:pPr>
              <w:jc w:val="center"/>
              <w:rPr>
                <w:rFonts w:ascii="Arial" w:hAnsi="Arial" w:cs="Arial"/>
                <w:b/>
                <w:sz w:val="22"/>
              </w:rPr>
            </w:pPr>
            <w:r w:rsidRPr="001C7466">
              <w:rPr>
                <w:rFonts w:ascii="Arial" w:hAnsi="Arial" w:cs="Arial"/>
                <w:b/>
                <w:sz w:val="22"/>
              </w:rPr>
              <w:t>4</w:t>
            </w:r>
          </w:p>
        </w:tc>
        <w:tc>
          <w:tcPr>
            <w:tcW w:w="883" w:type="dxa"/>
            <w:shd w:val="clear" w:color="auto" w:fill="FFFFFF" w:themeFill="background1"/>
          </w:tcPr>
          <w:p w14:paraId="33A73CDE"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31D6D2D0" w14:textId="77777777" w:rsidR="0045278C" w:rsidRPr="001C7466" w:rsidRDefault="0045278C" w:rsidP="00166D88">
            <w:pPr>
              <w:pStyle w:val="Heading6"/>
              <w:jc w:val="right"/>
              <w:rPr>
                <w:b/>
                <w:sz w:val="20"/>
              </w:rPr>
            </w:pPr>
            <w:r w:rsidRPr="005B3A04">
              <w:rPr>
                <w:rFonts w:ascii="Times New Roman" w:hAnsi="Times New Roman"/>
                <w:sz w:val="16"/>
              </w:rPr>
              <w:t>Type</w:t>
            </w:r>
          </w:p>
        </w:tc>
        <w:tc>
          <w:tcPr>
            <w:tcW w:w="914" w:type="dxa"/>
            <w:shd w:val="clear" w:color="auto" w:fill="FFFFFF" w:themeFill="background1"/>
            <w:vAlign w:val="center"/>
          </w:tcPr>
          <w:p w14:paraId="196237F4"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c>
          <w:tcPr>
            <w:tcW w:w="1800" w:type="dxa"/>
            <w:shd w:val="clear" w:color="auto" w:fill="FFFFFF" w:themeFill="background1"/>
          </w:tcPr>
          <w:p w14:paraId="68093C91" w14:textId="77777777" w:rsidR="0045278C" w:rsidRPr="001C7466" w:rsidRDefault="0045278C" w:rsidP="00166D88">
            <w:pPr>
              <w:spacing w:before="60"/>
              <w:ind w:left="113"/>
              <w:jc w:val="right"/>
              <w:rPr>
                <w:rFonts w:ascii="Arial" w:hAnsi="Arial"/>
                <w:b/>
                <w:sz w:val="20"/>
              </w:rPr>
            </w:pPr>
            <w:proofErr w:type="spellStart"/>
            <w:r w:rsidRPr="001C7466">
              <w:rPr>
                <w:rFonts w:ascii="Arial" w:hAnsi="Arial"/>
                <w:b/>
                <w:sz w:val="18"/>
              </w:rPr>
              <w:t>Kaldırma</w:t>
            </w:r>
            <w:proofErr w:type="spellEnd"/>
            <w:r w:rsidRPr="001C7466">
              <w:rPr>
                <w:rFonts w:ascii="Arial" w:hAnsi="Arial"/>
                <w:b/>
                <w:sz w:val="18"/>
              </w:rPr>
              <w:t xml:space="preserve"> </w:t>
            </w:r>
            <w:proofErr w:type="spellStart"/>
            <w:r w:rsidRPr="001C7466">
              <w:rPr>
                <w:rFonts w:ascii="Arial" w:hAnsi="Arial"/>
                <w:b/>
                <w:sz w:val="18"/>
              </w:rPr>
              <w:t>Gücü</w:t>
            </w:r>
            <w:proofErr w:type="spellEnd"/>
            <w:r w:rsidRPr="001C7466">
              <w:rPr>
                <w:rFonts w:ascii="Arial" w:hAnsi="Arial"/>
                <w:b/>
                <w:sz w:val="18"/>
              </w:rPr>
              <w:t>:</w:t>
            </w:r>
          </w:p>
          <w:p w14:paraId="456577F8" w14:textId="77777777" w:rsidR="0045278C" w:rsidRPr="001C7466" w:rsidRDefault="0045278C" w:rsidP="00166D88">
            <w:pPr>
              <w:pStyle w:val="Heading6"/>
              <w:jc w:val="right"/>
              <w:rPr>
                <w:b/>
                <w:sz w:val="20"/>
              </w:rPr>
            </w:pPr>
            <w:r w:rsidRPr="001C7466">
              <w:rPr>
                <w:rFonts w:ascii="Times New Roman" w:hAnsi="Times New Roman"/>
                <w:sz w:val="16"/>
              </w:rPr>
              <w:t>Lifting Capacity</w:t>
            </w:r>
          </w:p>
        </w:tc>
        <w:tc>
          <w:tcPr>
            <w:tcW w:w="1177" w:type="dxa"/>
            <w:shd w:val="clear" w:color="auto" w:fill="FFFFFF" w:themeFill="background1"/>
            <w:vAlign w:val="center"/>
          </w:tcPr>
          <w:p w14:paraId="60B83125"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r>
      <w:tr w:rsidR="0045278C" w:rsidRPr="001C7466" w14:paraId="7091BD62" w14:textId="77777777" w:rsidTr="00166D88">
        <w:tc>
          <w:tcPr>
            <w:tcW w:w="605" w:type="dxa"/>
            <w:vAlign w:val="center"/>
          </w:tcPr>
          <w:p w14:paraId="29A94DA5" w14:textId="77777777" w:rsidR="0045278C" w:rsidRPr="005B3A04" w:rsidRDefault="0045278C" w:rsidP="00166D88">
            <w:pPr>
              <w:jc w:val="center"/>
              <w:rPr>
                <w:rFonts w:ascii="Arial" w:hAnsi="Arial" w:cs="Arial"/>
                <w:b/>
                <w:sz w:val="22"/>
              </w:rPr>
            </w:pPr>
            <w:r w:rsidRPr="005B3A04">
              <w:rPr>
                <w:rFonts w:ascii="Arial" w:hAnsi="Arial" w:cs="Arial"/>
                <w:b/>
                <w:sz w:val="22"/>
              </w:rPr>
              <w:t>5</w:t>
            </w:r>
          </w:p>
        </w:tc>
        <w:tc>
          <w:tcPr>
            <w:tcW w:w="921" w:type="dxa"/>
          </w:tcPr>
          <w:p w14:paraId="5F1488F5"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31D70CED" w14:textId="77777777" w:rsidR="0045278C" w:rsidRPr="001C7466" w:rsidRDefault="0045278C" w:rsidP="00166D88">
            <w:pPr>
              <w:pStyle w:val="Heading6"/>
              <w:jc w:val="right"/>
              <w:rPr>
                <w:b/>
                <w:sz w:val="20"/>
              </w:rPr>
            </w:pPr>
            <w:r w:rsidRPr="005B3A04">
              <w:rPr>
                <w:rFonts w:ascii="Times New Roman" w:hAnsi="Times New Roman"/>
                <w:sz w:val="16"/>
              </w:rPr>
              <w:t>Type</w:t>
            </w:r>
          </w:p>
        </w:tc>
        <w:tc>
          <w:tcPr>
            <w:tcW w:w="1134" w:type="dxa"/>
            <w:shd w:val="clear" w:color="auto" w:fill="FFFFFF" w:themeFill="background1"/>
            <w:vAlign w:val="center"/>
          </w:tcPr>
          <w:p w14:paraId="2217A57C"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c>
          <w:tcPr>
            <w:tcW w:w="1800" w:type="dxa"/>
            <w:shd w:val="clear" w:color="auto" w:fill="FFFFFF" w:themeFill="background1"/>
          </w:tcPr>
          <w:p w14:paraId="0034412B" w14:textId="77777777" w:rsidR="0045278C" w:rsidRPr="001C7466" w:rsidRDefault="0045278C" w:rsidP="00166D88">
            <w:pPr>
              <w:spacing w:before="60"/>
              <w:ind w:left="113"/>
              <w:jc w:val="right"/>
              <w:rPr>
                <w:rFonts w:ascii="Arial" w:hAnsi="Arial"/>
                <w:b/>
                <w:sz w:val="20"/>
              </w:rPr>
            </w:pPr>
            <w:proofErr w:type="spellStart"/>
            <w:r w:rsidRPr="001C7466">
              <w:rPr>
                <w:rFonts w:ascii="Arial" w:hAnsi="Arial"/>
                <w:b/>
                <w:sz w:val="18"/>
              </w:rPr>
              <w:t>Kaldırma</w:t>
            </w:r>
            <w:proofErr w:type="spellEnd"/>
            <w:r w:rsidRPr="001C7466">
              <w:rPr>
                <w:rFonts w:ascii="Arial" w:hAnsi="Arial"/>
                <w:b/>
                <w:sz w:val="18"/>
              </w:rPr>
              <w:t xml:space="preserve"> </w:t>
            </w:r>
            <w:proofErr w:type="spellStart"/>
            <w:r w:rsidRPr="001C7466">
              <w:rPr>
                <w:rFonts w:ascii="Arial" w:hAnsi="Arial"/>
                <w:b/>
                <w:sz w:val="18"/>
              </w:rPr>
              <w:t>Gücü</w:t>
            </w:r>
            <w:proofErr w:type="spellEnd"/>
            <w:r w:rsidRPr="001C7466">
              <w:rPr>
                <w:rFonts w:ascii="Arial" w:hAnsi="Arial"/>
                <w:b/>
                <w:sz w:val="18"/>
              </w:rPr>
              <w:t>:</w:t>
            </w:r>
          </w:p>
          <w:p w14:paraId="6FB4CE28" w14:textId="77777777" w:rsidR="0045278C" w:rsidRPr="001C7466" w:rsidRDefault="0045278C" w:rsidP="00166D88">
            <w:pPr>
              <w:pStyle w:val="Heading6"/>
              <w:jc w:val="right"/>
              <w:rPr>
                <w:b/>
                <w:sz w:val="20"/>
              </w:rPr>
            </w:pPr>
            <w:r w:rsidRPr="001C7466">
              <w:rPr>
                <w:rFonts w:ascii="Times New Roman" w:hAnsi="Times New Roman"/>
                <w:sz w:val="16"/>
              </w:rPr>
              <w:t>Lifting Capacity</w:t>
            </w:r>
          </w:p>
        </w:tc>
        <w:tc>
          <w:tcPr>
            <w:tcW w:w="1040" w:type="dxa"/>
            <w:shd w:val="clear" w:color="auto" w:fill="FFFFFF" w:themeFill="background1"/>
            <w:vAlign w:val="center"/>
          </w:tcPr>
          <w:p w14:paraId="0655D5F0"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c>
          <w:tcPr>
            <w:tcW w:w="607" w:type="dxa"/>
            <w:shd w:val="clear" w:color="auto" w:fill="FFFFFF" w:themeFill="background1"/>
            <w:vAlign w:val="center"/>
          </w:tcPr>
          <w:p w14:paraId="25FD0E5D" w14:textId="77777777" w:rsidR="0045278C" w:rsidRPr="001C7466" w:rsidRDefault="0045278C" w:rsidP="00166D88">
            <w:pPr>
              <w:jc w:val="center"/>
              <w:rPr>
                <w:rFonts w:ascii="Arial" w:hAnsi="Arial" w:cs="Arial"/>
                <w:b/>
                <w:sz w:val="22"/>
              </w:rPr>
            </w:pPr>
            <w:r w:rsidRPr="001C7466">
              <w:rPr>
                <w:rFonts w:ascii="Arial" w:hAnsi="Arial" w:cs="Arial"/>
                <w:b/>
                <w:sz w:val="22"/>
              </w:rPr>
              <w:t>6</w:t>
            </w:r>
          </w:p>
        </w:tc>
        <w:tc>
          <w:tcPr>
            <w:tcW w:w="883" w:type="dxa"/>
            <w:shd w:val="clear" w:color="auto" w:fill="FFFFFF" w:themeFill="background1"/>
          </w:tcPr>
          <w:p w14:paraId="781CC5C5" w14:textId="77777777" w:rsidR="0045278C" w:rsidRPr="005B3A04" w:rsidRDefault="0045278C" w:rsidP="00166D88">
            <w:pPr>
              <w:spacing w:before="60"/>
              <w:ind w:left="113"/>
              <w:jc w:val="right"/>
              <w:rPr>
                <w:rFonts w:ascii="Arial" w:hAnsi="Arial"/>
                <w:b/>
                <w:sz w:val="20"/>
              </w:rPr>
            </w:pPr>
            <w:r w:rsidRPr="005B3A04">
              <w:rPr>
                <w:rFonts w:ascii="Arial" w:hAnsi="Arial"/>
                <w:b/>
                <w:sz w:val="18"/>
              </w:rPr>
              <w:t>Tip:</w:t>
            </w:r>
          </w:p>
          <w:p w14:paraId="02DC1B6B" w14:textId="77777777" w:rsidR="0045278C" w:rsidRPr="001C7466" w:rsidRDefault="0045278C" w:rsidP="00166D88">
            <w:pPr>
              <w:pStyle w:val="Heading6"/>
              <w:jc w:val="right"/>
              <w:rPr>
                <w:b/>
                <w:sz w:val="20"/>
              </w:rPr>
            </w:pPr>
            <w:r w:rsidRPr="005B3A04">
              <w:rPr>
                <w:rFonts w:ascii="Times New Roman" w:hAnsi="Times New Roman"/>
                <w:sz w:val="16"/>
              </w:rPr>
              <w:t>Type</w:t>
            </w:r>
          </w:p>
        </w:tc>
        <w:tc>
          <w:tcPr>
            <w:tcW w:w="914" w:type="dxa"/>
            <w:shd w:val="clear" w:color="auto" w:fill="FFFFFF" w:themeFill="background1"/>
            <w:vAlign w:val="center"/>
          </w:tcPr>
          <w:p w14:paraId="51148D4B"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c>
          <w:tcPr>
            <w:tcW w:w="1800" w:type="dxa"/>
            <w:shd w:val="clear" w:color="auto" w:fill="FFFFFF" w:themeFill="background1"/>
          </w:tcPr>
          <w:p w14:paraId="1C7D63A5" w14:textId="77777777" w:rsidR="0045278C" w:rsidRPr="001C7466" w:rsidRDefault="0045278C" w:rsidP="00166D88">
            <w:pPr>
              <w:spacing w:before="60"/>
              <w:ind w:left="113"/>
              <w:jc w:val="right"/>
              <w:rPr>
                <w:rFonts w:ascii="Arial" w:hAnsi="Arial"/>
                <w:b/>
                <w:sz w:val="20"/>
              </w:rPr>
            </w:pPr>
            <w:proofErr w:type="spellStart"/>
            <w:r w:rsidRPr="001C7466">
              <w:rPr>
                <w:rFonts w:ascii="Arial" w:hAnsi="Arial"/>
                <w:b/>
                <w:sz w:val="18"/>
              </w:rPr>
              <w:t>Kaldırma</w:t>
            </w:r>
            <w:proofErr w:type="spellEnd"/>
            <w:r w:rsidRPr="001C7466">
              <w:rPr>
                <w:rFonts w:ascii="Arial" w:hAnsi="Arial"/>
                <w:b/>
                <w:sz w:val="18"/>
              </w:rPr>
              <w:t xml:space="preserve"> </w:t>
            </w:r>
            <w:proofErr w:type="spellStart"/>
            <w:r w:rsidRPr="001C7466">
              <w:rPr>
                <w:rFonts w:ascii="Arial" w:hAnsi="Arial"/>
                <w:b/>
                <w:sz w:val="18"/>
              </w:rPr>
              <w:t>Gücü</w:t>
            </w:r>
            <w:proofErr w:type="spellEnd"/>
            <w:r w:rsidRPr="001C7466">
              <w:rPr>
                <w:rFonts w:ascii="Arial" w:hAnsi="Arial"/>
                <w:b/>
                <w:sz w:val="18"/>
              </w:rPr>
              <w:t>:</w:t>
            </w:r>
          </w:p>
          <w:p w14:paraId="116482EB" w14:textId="77777777" w:rsidR="0045278C" w:rsidRPr="001C7466" w:rsidRDefault="0045278C" w:rsidP="00166D88">
            <w:pPr>
              <w:pStyle w:val="Heading6"/>
              <w:jc w:val="right"/>
              <w:rPr>
                <w:b/>
                <w:sz w:val="20"/>
              </w:rPr>
            </w:pPr>
            <w:r w:rsidRPr="001C7466">
              <w:rPr>
                <w:rFonts w:ascii="Times New Roman" w:hAnsi="Times New Roman"/>
                <w:sz w:val="16"/>
              </w:rPr>
              <w:t>Lifting Capacity</w:t>
            </w:r>
          </w:p>
        </w:tc>
        <w:tc>
          <w:tcPr>
            <w:tcW w:w="1177" w:type="dxa"/>
            <w:shd w:val="clear" w:color="auto" w:fill="FFFFFF" w:themeFill="background1"/>
            <w:vAlign w:val="center"/>
          </w:tcPr>
          <w:p w14:paraId="57FF19E8" w14:textId="77777777" w:rsidR="0045278C" w:rsidRPr="001C7466" w:rsidRDefault="0045278C" w:rsidP="00166D88">
            <w:pPr>
              <w:rPr>
                <w:sz w:val="22"/>
              </w:rPr>
            </w:pPr>
            <w:r w:rsidRPr="001C7466">
              <w:rPr>
                <w:rFonts w:ascii="Arial" w:hAnsi="Arial"/>
                <w:b/>
                <w:sz w:val="20"/>
              </w:rPr>
              <w:fldChar w:fldCharType="begin">
                <w:ffData>
                  <w:name w:val="Text27"/>
                  <w:enabled/>
                  <w:calcOnExit w:val="0"/>
                  <w:textInput/>
                </w:ffData>
              </w:fldChar>
            </w:r>
            <w:r w:rsidRPr="001C7466">
              <w:rPr>
                <w:rFonts w:ascii="Arial" w:hAnsi="Arial"/>
                <w:b/>
                <w:sz w:val="20"/>
              </w:rPr>
              <w:instrText xml:space="preserve"> FORMTEXT </w:instrText>
            </w:r>
            <w:r w:rsidRPr="001C7466">
              <w:rPr>
                <w:rFonts w:ascii="Arial" w:hAnsi="Arial"/>
                <w:b/>
                <w:sz w:val="20"/>
              </w:rPr>
            </w:r>
            <w:r w:rsidRPr="001C7466">
              <w:rPr>
                <w:rFonts w:ascii="Arial" w:hAnsi="Arial"/>
                <w:b/>
                <w:sz w:val="20"/>
              </w:rPr>
              <w:fldChar w:fldCharType="separate"/>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noProof/>
                <w:sz w:val="20"/>
              </w:rPr>
              <w:t> </w:t>
            </w:r>
            <w:r w:rsidRPr="001C7466">
              <w:rPr>
                <w:rFonts w:ascii="Arial" w:hAnsi="Arial"/>
                <w:b/>
                <w:sz w:val="20"/>
              </w:rPr>
              <w:fldChar w:fldCharType="end"/>
            </w:r>
          </w:p>
        </w:tc>
      </w:tr>
    </w:tbl>
    <w:p w14:paraId="221B4C38" w14:textId="77777777" w:rsidR="0045278C" w:rsidRPr="00447042" w:rsidRDefault="0045278C" w:rsidP="0045278C">
      <w:pPr>
        <w:rPr>
          <w:i/>
          <w:sz w:val="20"/>
          <w:szCs w:val="20"/>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7"/>
      </w:tblGrid>
      <w:tr w:rsidR="0045278C" w:rsidRPr="00447042" w14:paraId="375CBEDB" w14:textId="77777777" w:rsidTr="00166D88">
        <w:trPr>
          <w:cantSplit/>
          <w:trHeight w:val="415"/>
        </w:trPr>
        <w:tc>
          <w:tcPr>
            <w:tcW w:w="10957" w:type="dxa"/>
            <w:tcBorders>
              <w:top w:val="single" w:sz="4" w:space="0" w:color="auto"/>
              <w:left w:val="single" w:sz="12" w:space="0" w:color="auto"/>
              <w:bottom w:val="single" w:sz="4" w:space="0" w:color="auto"/>
              <w:right w:val="single" w:sz="12" w:space="0" w:color="auto"/>
            </w:tcBorders>
            <w:shd w:val="clear" w:color="auto" w:fill="auto"/>
          </w:tcPr>
          <w:p w14:paraId="0C47BE50" w14:textId="77777777" w:rsidR="0045278C" w:rsidRPr="002E5F65" w:rsidRDefault="0045278C" w:rsidP="00166D88">
            <w:pPr>
              <w:spacing w:before="80" w:after="80"/>
              <w:jc w:val="center"/>
              <w:rPr>
                <w:rFonts w:ascii="Arial" w:hAnsi="Arial"/>
                <w:sz w:val="20"/>
                <w:szCs w:val="20"/>
              </w:rPr>
            </w:pPr>
            <w:bookmarkStart w:id="6" w:name="_Hlk35351844"/>
            <w:r w:rsidRPr="002E5F65">
              <w:rPr>
                <w:rFonts w:ascii="Arial" w:hAnsi="Arial"/>
                <w:b/>
                <w:sz w:val="20"/>
                <w:szCs w:val="20"/>
              </w:rPr>
              <w:t>DİĞER VERİLER</w:t>
            </w:r>
            <w:r w:rsidRPr="002E5F65">
              <w:rPr>
                <w:rFonts w:ascii="Arial" w:hAnsi="Arial"/>
                <w:sz w:val="20"/>
                <w:szCs w:val="20"/>
              </w:rPr>
              <w:t xml:space="preserve">/ </w:t>
            </w:r>
            <w:r w:rsidRPr="002E5F65">
              <w:rPr>
                <w:rFonts w:ascii="Arial" w:hAnsi="Arial"/>
                <w:i/>
                <w:sz w:val="20"/>
                <w:szCs w:val="20"/>
              </w:rPr>
              <w:t xml:space="preserve">OTHER SPESIFICATIONS </w:t>
            </w:r>
          </w:p>
        </w:tc>
      </w:tr>
      <w:tr w:rsidR="0045278C" w:rsidRPr="00447042" w14:paraId="336D62CE" w14:textId="77777777" w:rsidTr="00166D88">
        <w:trPr>
          <w:cantSplit/>
          <w:trHeight w:val="1320"/>
        </w:trPr>
        <w:tc>
          <w:tcPr>
            <w:tcW w:w="10957" w:type="dxa"/>
            <w:tcBorders>
              <w:top w:val="single" w:sz="4" w:space="0" w:color="auto"/>
              <w:left w:val="single" w:sz="12" w:space="0" w:color="auto"/>
              <w:bottom w:val="single" w:sz="12" w:space="0" w:color="auto"/>
              <w:right w:val="single" w:sz="12" w:space="0" w:color="auto"/>
            </w:tcBorders>
          </w:tcPr>
          <w:p w14:paraId="7C12AF72" w14:textId="77777777" w:rsidR="0045278C" w:rsidRPr="00447042" w:rsidRDefault="0045278C" w:rsidP="00166D88">
            <w:pPr>
              <w:rPr>
                <w:sz w:val="22"/>
              </w:rPr>
            </w:pPr>
          </w:p>
          <w:p w14:paraId="73E1AB16" w14:textId="77777777" w:rsidR="0045278C" w:rsidRPr="00447042" w:rsidRDefault="0045278C" w:rsidP="00166D88">
            <w:pPr>
              <w:rPr>
                <w:sz w:val="22"/>
              </w:rPr>
            </w:pPr>
            <w:r w:rsidRPr="00447042">
              <w:rPr>
                <w:sz w:val="22"/>
              </w:rPr>
              <w:fldChar w:fldCharType="begin">
                <w:ffData>
                  <w:name w:val="Text32"/>
                  <w:enabled/>
                  <w:calcOnExit w:val="0"/>
                  <w:textInput/>
                </w:ffData>
              </w:fldChar>
            </w:r>
            <w:r w:rsidRPr="00447042">
              <w:rPr>
                <w:sz w:val="22"/>
              </w:rPr>
              <w:instrText xml:space="preserve"> FORMTEXT </w:instrText>
            </w:r>
            <w:r w:rsidRPr="00447042">
              <w:rPr>
                <w:sz w:val="22"/>
              </w:rPr>
            </w:r>
            <w:r w:rsidRPr="00447042">
              <w:rPr>
                <w:sz w:val="22"/>
              </w:rPr>
              <w:fldChar w:fldCharType="separate"/>
            </w:r>
            <w:r w:rsidRPr="00447042">
              <w:rPr>
                <w:noProof/>
                <w:sz w:val="22"/>
              </w:rPr>
              <w:t> </w:t>
            </w:r>
            <w:r w:rsidRPr="00447042">
              <w:rPr>
                <w:noProof/>
                <w:sz w:val="22"/>
              </w:rPr>
              <w:t> </w:t>
            </w:r>
            <w:r w:rsidRPr="00447042">
              <w:rPr>
                <w:noProof/>
                <w:sz w:val="22"/>
              </w:rPr>
              <w:t> </w:t>
            </w:r>
            <w:r w:rsidRPr="00447042">
              <w:rPr>
                <w:noProof/>
                <w:sz w:val="22"/>
              </w:rPr>
              <w:t> </w:t>
            </w:r>
            <w:r w:rsidRPr="00447042">
              <w:rPr>
                <w:noProof/>
                <w:sz w:val="22"/>
              </w:rPr>
              <w:t> </w:t>
            </w:r>
            <w:r w:rsidRPr="00447042">
              <w:rPr>
                <w:sz w:val="22"/>
              </w:rPr>
              <w:fldChar w:fldCharType="end"/>
            </w:r>
          </w:p>
        </w:tc>
      </w:tr>
      <w:bookmarkEnd w:id="6"/>
    </w:tbl>
    <w:p w14:paraId="66178CB5" w14:textId="307DF943" w:rsidR="0045278C" w:rsidRDefault="0045278C" w:rsidP="00B67480">
      <w:pPr>
        <w:rPr>
          <w:i/>
          <w:sz w:val="20"/>
          <w:szCs w:val="20"/>
        </w:rPr>
      </w:pPr>
    </w:p>
    <w:p w14:paraId="6BD03C54" w14:textId="2EA75D2D" w:rsidR="0045278C" w:rsidRDefault="0045278C" w:rsidP="00B67480">
      <w:pPr>
        <w:rPr>
          <w:i/>
          <w:sz w:val="20"/>
          <w:szCs w:val="20"/>
        </w:rPr>
      </w:pPr>
    </w:p>
    <w:p w14:paraId="65AE4829" w14:textId="6A132B4D" w:rsidR="0045278C" w:rsidRDefault="0045278C" w:rsidP="00B67480">
      <w:pPr>
        <w:rPr>
          <w:i/>
          <w:sz w:val="20"/>
          <w:szCs w:val="20"/>
        </w:rPr>
      </w:pPr>
    </w:p>
    <w:p w14:paraId="7C712414" w14:textId="1B81FDD1" w:rsidR="0045278C" w:rsidRDefault="0045278C" w:rsidP="00B67480">
      <w:pPr>
        <w:rPr>
          <w:i/>
          <w:sz w:val="20"/>
          <w:szCs w:val="20"/>
        </w:rPr>
      </w:pPr>
    </w:p>
    <w:p w14:paraId="64F2F9CA" w14:textId="5865A36E" w:rsidR="0045278C" w:rsidRDefault="0045278C" w:rsidP="00B67480">
      <w:pPr>
        <w:rPr>
          <w:i/>
          <w:sz w:val="20"/>
          <w:szCs w:val="20"/>
        </w:rPr>
      </w:pPr>
    </w:p>
    <w:p w14:paraId="4E3BA620" w14:textId="6160FA6E" w:rsidR="0045278C" w:rsidRDefault="0045278C" w:rsidP="00B67480">
      <w:pPr>
        <w:rPr>
          <w:i/>
          <w:sz w:val="20"/>
          <w:szCs w:val="20"/>
        </w:rPr>
      </w:pPr>
    </w:p>
    <w:p w14:paraId="2C55A5CA" w14:textId="77777777" w:rsidR="009A6C97" w:rsidRPr="00840F18" w:rsidRDefault="009A6C97" w:rsidP="001E11EC">
      <w:pPr>
        <w:tabs>
          <w:tab w:val="right" w:pos="540"/>
          <w:tab w:val="left" w:pos="720"/>
        </w:tabs>
        <w:jc w:val="both"/>
        <w:rPr>
          <w:iCs/>
          <w:sz w:val="22"/>
        </w:rPr>
        <w:sectPr w:rsidR="009A6C97" w:rsidRPr="00840F18" w:rsidSect="00D1559C">
          <w:headerReference w:type="default" r:id="rId11"/>
          <w:footerReference w:type="even" r:id="rId12"/>
          <w:footerReference w:type="default" r:id="rId13"/>
          <w:type w:val="continuous"/>
          <w:pgSz w:w="11907" w:h="16840" w:code="9"/>
          <w:pgMar w:top="340" w:right="510" w:bottom="567" w:left="680" w:header="345" w:footer="308" w:gutter="0"/>
          <w:cols w:space="708"/>
        </w:sectPr>
      </w:pPr>
    </w:p>
    <w:p w14:paraId="2C55A5CB" w14:textId="77777777" w:rsidR="007A5E8D" w:rsidRPr="00840F18" w:rsidRDefault="007A5E8D">
      <w:pPr>
        <w:jc w:val="both"/>
        <w:rPr>
          <w:iCs/>
          <w:sz w:val="16"/>
          <w:szCs w:val="16"/>
        </w:rPr>
      </w:pPr>
    </w:p>
    <w:tbl>
      <w:tblPr>
        <w:tblW w:w="158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48"/>
        <w:gridCol w:w="2472"/>
        <w:gridCol w:w="3600"/>
        <w:gridCol w:w="408"/>
        <w:gridCol w:w="2472"/>
        <w:gridCol w:w="2880"/>
        <w:gridCol w:w="408"/>
      </w:tblGrid>
      <w:tr w:rsidR="00840F18" w:rsidRPr="00840F18" w14:paraId="2C55A5D2" w14:textId="77777777" w:rsidTr="00E33547">
        <w:trPr>
          <w:gridAfter w:val="1"/>
          <w:wAfter w:w="408" w:type="dxa"/>
        </w:trPr>
        <w:tc>
          <w:tcPr>
            <w:tcW w:w="2700" w:type="dxa"/>
            <w:vAlign w:val="center"/>
          </w:tcPr>
          <w:p w14:paraId="2C55A5CC" w14:textId="77777777" w:rsidR="007A5E8D" w:rsidRPr="00840F18" w:rsidRDefault="007A5E8D">
            <w:pPr>
              <w:spacing w:before="100" w:after="100"/>
              <w:rPr>
                <w:iCs/>
                <w:sz w:val="20"/>
                <w:szCs w:val="20"/>
              </w:rPr>
            </w:pPr>
          </w:p>
        </w:tc>
        <w:tc>
          <w:tcPr>
            <w:tcW w:w="3420" w:type="dxa"/>
            <w:gridSpan w:val="2"/>
            <w:vAlign w:val="center"/>
          </w:tcPr>
          <w:p w14:paraId="2C55A5CD" w14:textId="77777777" w:rsidR="007A5E8D" w:rsidRPr="00840F18" w:rsidRDefault="007A5E8D">
            <w:pPr>
              <w:spacing w:before="100" w:after="100"/>
              <w:jc w:val="center"/>
              <w:rPr>
                <w:iCs/>
                <w:sz w:val="20"/>
                <w:szCs w:val="20"/>
              </w:rPr>
            </w:pPr>
            <w:r w:rsidRPr="00840F18">
              <w:rPr>
                <w:rFonts w:ascii="Arial" w:hAnsi="Arial"/>
                <w:b/>
                <w:sz w:val="20"/>
                <w:szCs w:val="20"/>
              </w:rPr>
              <w:t>GEMI SAHİBİ</w:t>
            </w:r>
            <w:r w:rsidRPr="00840F18">
              <w:rPr>
                <w:iCs/>
                <w:sz w:val="20"/>
                <w:szCs w:val="20"/>
              </w:rPr>
              <w:t xml:space="preserve"> / </w:t>
            </w:r>
            <w:r w:rsidRPr="00840F18">
              <w:rPr>
                <w:i/>
                <w:sz w:val="20"/>
                <w:szCs w:val="20"/>
              </w:rPr>
              <w:t>OWNER</w:t>
            </w:r>
          </w:p>
        </w:tc>
        <w:tc>
          <w:tcPr>
            <w:tcW w:w="3600" w:type="dxa"/>
            <w:vAlign w:val="center"/>
          </w:tcPr>
          <w:p w14:paraId="2C55A5CE" w14:textId="77777777" w:rsidR="007A5E8D" w:rsidRPr="00840F18" w:rsidRDefault="007A5E8D">
            <w:pPr>
              <w:spacing w:before="100" w:after="100"/>
              <w:jc w:val="center"/>
              <w:rPr>
                <w:iCs/>
                <w:sz w:val="20"/>
                <w:szCs w:val="20"/>
              </w:rPr>
            </w:pPr>
            <w:r w:rsidRPr="00840F18">
              <w:rPr>
                <w:rFonts w:ascii="Arial" w:hAnsi="Arial"/>
                <w:b/>
                <w:sz w:val="20"/>
                <w:szCs w:val="20"/>
              </w:rPr>
              <w:t>İŞLETMECİ</w:t>
            </w:r>
            <w:r w:rsidRPr="00840F18">
              <w:rPr>
                <w:iCs/>
                <w:sz w:val="20"/>
                <w:szCs w:val="20"/>
              </w:rPr>
              <w:t xml:space="preserve"> / </w:t>
            </w:r>
            <w:r w:rsidRPr="00840F18">
              <w:rPr>
                <w:i/>
                <w:sz w:val="20"/>
                <w:szCs w:val="20"/>
              </w:rPr>
              <w:t>MANAGING COMPANY</w:t>
            </w:r>
          </w:p>
        </w:tc>
        <w:tc>
          <w:tcPr>
            <w:tcW w:w="2880" w:type="dxa"/>
            <w:gridSpan w:val="2"/>
            <w:vAlign w:val="center"/>
          </w:tcPr>
          <w:p w14:paraId="2C55A5CF" w14:textId="77777777" w:rsidR="00FA4CAF" w:rsidRPr="00840F18" w:rsidRDefault="00FA4CAF">
            <w:pPr>
              <w:spacing w:before="100" w:after="100"/>
              <w:jc w:val="center"/>
              <w:rPr>
                <w:iCs/>
                <w:sz w:val="20"/>
                <w:szCs w:val="20"/>
              </w:rPr>
            </w:pPr>
            <w:r w:rsidRPr="00840F18">
              <w:rPr>
                <w:rFonts w:ascii="Arial" w:hAnsi="Arial"/>
                <w:b/>
                <w:sz w:val="20"/>
                <w:szCs w:val="20"/>
              </w:rPr>
              <w:t>İNŞA YAPTIRAN-</w:t>
            </w:r>
            <w:r w:rsidR="007A5E8D" w:rsidRPr="00840F18">
              <w:rPr>
                <w:rFonts w:ascii="Arial" w:hAnsi="Arial"/>
                <w:b/>
                <w:sz w:val="20"/>
                <w:szCs w:val="20"/>
              </w:rPr>
              <w:t>TERSANE</w:t>
            </w:r>
          </w:p>
          <w:p w14:paraId="2C55A5D0" w14:textId="77777777" w:rsidR="007A5E8D" w:rsidRPr="00840F18" w:rsidRDefault="007A5E8D" w:rsidP="00FA4CAF">
            <w:pPr>
              <w:spacing w:before="100" w:after="100"/>
              <w:jc w:val="center"/>
              <w:rPr>
                <w:iCs/>
                <w:sz w:val="20"/>
                <w:szCs w:val="20"/>
              </w:rPr>
            </w:pPr>
            <w:r w:rsidRPr="00840F18">
              <w:rPr>
                <w:iCs/>
                <w:sz w:val="20"/>
                <w:szCs w:val="20"/>
              </w:rPr>
              <w:t>/</w:t>
            </w:r>
            <w:r w:rsidR="00FA4CAF" w:rsidRPr="00840F18">
              <w:rPr>
                <w:i/>
                <w:sz w:val="20"/>
                <w:szCs w:val="20"/>
              </w:rPr>
              <w:t>BUILDER -</w:t>
            </w:r>
            <w:r w:rsidRPr="00840F18">
              <w:rPr>
                <w:i/>
                <w:sz w:val="20"/>
                <w:szCs w:val="20"/>
              </w:rPr>
              <w:t xml:space="preserve">SHIPYARD </w:t>
            </w:r>
          </w:p>
        </w:tc>
        <w:tc>
          <w:tcPr>
            <w:tcW w:w="2880" w:type="dxa"/>
            <w:vAlign w:val="center"/>
          </w:tcPr>
          <w:p w14:paraId="2C55A5D1" w14:textId="77777777" w:rsidR="007A5E8D" w:rsidRPr="00840F18" w:rsidRDefault="007A5E8D">
            <w:pPr>
              <w:spacing w:before="100" w:after="100"/>
              <w:jc w:val="center"/>
              <w:rPr>
                <w:iCs/>
                <w:sz w:val="20"/>
                <w:szCs w:val="20"/>
              </w:rPr>
            </w:pPr>
            <w:r w:rsidRPr="00840F18">
              <w:rPr>
                <w:rFonts w:ascii="Arial" w:hAnsi="Arial"/>
                <w:b/>
                <w:sz w:val="20"/>
                <w:szCs w:val="20"/>
              </w:rPr>
              <w:t>TASARIMCI</w:t>
            </w:r>
            <w:r w:rsidRPr="00840F18">
              <w:rPr>
                <w:iCs/>
                <w:sz w:val="20"/>
                <w:szCs w:val="20"/>
              </w:rPr>
              <w:t xml:space="preserve"> / </w:t>
            </w:r>
            <w:r w:rsidRPr="00840F18">
              <w:rPr>
                <w:i/>
                <w:sz w:val="20"/>
                <w:szCs w:val="20"/>
              </w:rPr>
              <w:t xml:space="preserve">DESIGNER </w:t>
            </w:r>
          </w:p>
        </w:tc>
      </w:tr>
      <w:tr w:rsidR="00840F18" w:rsidRPr="00840F18" w14:paraId="2C55A5D8" w14:textId="77777777" w:rsidTr="00E33547">
        <w:trPr>
          <w:gridAfter w:val="1"/>
          <w:wAfter w:w="408" w:type="dxa"/>
        </w:trPr>
        <w:tc>
          <w:tcPr>
            <w:tcW w:w="2700" w:type="dxa"/>
            <w:vAlign w:val="center"/>
          </w:tcPr>
          <w:p w14:paraId="2C55A5D3" w14:textId="77777777" w:rsidR="007A5E8D" w:rsidRPr="00840F18" w:rsidRDefault="007A5E8D">
            <w:pPr>
              <w:spacing w:before="120" w:after="120"/>
              <w:rPr>
                <w:iCs/>
                <w:sz w:val="22"/>
              </w:rPr>
            </w:pPr>
            <w:r w:rsidRPr="00840F18">
              <w:rPr>
                <w:rFonts w:ascii="Arial" w:hAnsi="Arial"/>
                <w:b/>
                <w:sz w:val="18"/>
                <w:szCs w:val="18"/>
              </w:rPr>
              <w:t>Firma Adı</w:t>
            </w:r>
            <w:r w:rsidRPr="00840F18">
              <w:rPr>
                <w:i/>
                <w:sz w:val="18"/>
                <w:szCs w:val="18"/>
              </w:rPr>
              <w:t>/ Company Name</w:t>
            </w:r>
          </w:p>
        </w:tc>
        <w:tc>
          <w:tcPr>
            <w:tcW w:w="3420" w:type="dxa"/>
            <w:gridSpan w:val="2"/>
          </w:tcPr>
          <w:p w14:paraId="2C55A5D4" w14:textId="77777777" w:rsidR="007A5E8D" w:rsidRPr="00840F18" w:rsidRDefault="00F86CFB">
            <w:pPr>
              <w:spacing w:before="120" w:after="120"/>
              <w:jc w:val="both"/>
              <w:rPr>
                <w:rFonts w:ascii="Arial" w:hAnsi="Arial"/>
                <w:b/>
                <w:sz w:val="18"/>
                <w:szCs w:val="18"/>
              </w:rPr>
            </w:pPr>
            <w:r w:rsidRPr="00840F18">
              <w:rPr>
                <w:rFonts w:ascii="Arial" w:hAnsi="Arial"/>
                <w:b/>
                <w:sz w:val="18"/>
                <w:szCs w:val="18"/>
              </w:rPr>
              <w:fldChar w:fldCharType="begin">
                <w:ffData>
                  <w:name w:val="Text10"/>
                  <w:enabled/>
                  <w:calcOnExit w:val="0"/>
                  <w:textInput/>
                </w:ffData>
              </w:fldChar>
            </w:r>
            <w:bookmarkStart w:id="7" w:name="Text10"/>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Pr="00840F18">
              <w:rPr>
                <w:rFonts w:ascii="Arial" w:hAnsi="Arial"/>
                <w:b/>
                <w:sz w:val="18"/>
                <w:szCs w:val="18"/>
              </w:rPr>
              <w:fldChar w:fldCharType="end"/>
            </w:r>
            <w:bookmarkEnd w:id="7"/>
          </w:p>
        </w:tc>
        <w:tc>
          <w:tcPr>
            <w:tcW w:w="3600" w:type="dxa"/>
          </w:tcPr>
          <w:p w14:paraId="2C55A5D5" w14:textId="77777777" w:rsidR="007A5E8D" w:rsidRPr="00840F18" w:rsidRDefault="00F86CFB">
            <w:pPr>
              <w:spacing w:before="120" w:after="120"/>
              <w:jc w:val="both"/>
              <w:rPr>
                <w:rFonts w:ascii="Arial" w:hAnsi="Arial"/>
                <w:b/>
                <w:sz w:val="18"/>
                <w:szCs w:val="18"/>
              </w:rPr>
            </w:pPr>
            <w:r w:rsidRPr="00840F18">
              <w:rPr>
                <w:rFonts w:ascii="Arial" w:hAnsi="Arial"/>
                <w:b/>
                <w:sz w:val="18"/>
                <w:szCs w:val="18"/>
              </w:rPr>
              <w:fldChar w:fldCharType="begin">
                <w:ffData>
                  <w:name w:val="Text11"/>
                  <w:enabled/>
                  <w:calcOnExit w:val="0"/>
                  <w:textInput/>
                </w:ffData>
              </w:fldChar>
            </w:r>
            <w:bookmarkStart w:id="8" w:name="Text11"/>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Pr="00840F18">
              <w:rPr>
                <w:rFonts w:ascii="Arial" w:hAnsi="Arial"/>
                <w:b/>
                <w:sz w:val="18"/>
                <w:szCs w:val="18"/>
              </w:rPr>
              <w:fldChar w:fldCharType="end"/>
            </w:r>
            <w:bookmarkEnd w:id="8"/>
          </w:p>
        </w:tc>
        <w:tc>
          <w:tcPr>
            <w:tcW w:w="2880" w:type="dxa"/>
            <w:gridSpan w:val="2"/>
          </w:tcPr>
          <w:p w14:paraId="2C55A5D6" w14:textId="77777777" w:rsidR="007A5E8D" w:rsidRPr="00840F18" w:rsidRDefault="00F86CFB">
            <w:pPr>
              <w:spacing w:before="120" w:after="120"/>
              <w:jc w:val="both"/>
              <w:rPr>
                <w:rFonts w:ascii="Arial" w:hAnsi="Arial"/>
                <w:b/>
                <w:sz w:val="18"/>
                <w:szCs w:val="18"/>
              </w:rPr>
            </w:pPr>
            <w:r w:rsidRPr="00840F18">
              <w:rPr>
                <w:rFonts w:ascii="Arial" w:hAnsi="Arial"/>
                <w:b/>
                <w:sz w:val="18"/>
                <w:szCs w:val="18"/>
              </w:rPr>
              <w:fldChar w:fldCharType="begin">
                <w:ffData>
                  <w:name w:val="Text12"/>
                  <w:enabled/>
                  <w:calcOnExit w:val="0"/>
                  <w:textInput/>
                </w:ffData>
              </w:fldChar>
            </w:r>
            <w:bookmarkStart w:id="9" w:name="Text12"/>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Pr="00840F18">
              <w:rPr>
                <w:rFonts w:ascii="Arial" w:hAnsi="Arial"/>
                <w:b/>
                <w:sz w:val="18"/>
                <w:szCs w:val="18"/>
              </w:rPr>
              <w:fldChar w:fldCharType="end"/>
            </w:r>
            <w:bookmarkEnd w:id="9"/>
          </w:p>
        </w:tc>
        <w:tc>
          <w:tcPr>
            <w:tcW w:w="2880" w:type="dxa"/>
          </w:tcPr>
          <w:p w14:paraId="2C55A5D7" w14:textId="77777777" w:rsidR="007A5E8D" w:rsidRPr="00840F18" w:rsidRDefault="00F86CFB">
            <w:pPr>
              <w:spacing w:before="120" w:after="120"/>
              <w:jc w:val="both"/>
              <w:rPr>
                <w:rFonts w:ascii="Arial" w:hAnsi="Arial"/>
                <w:b/>
                <w:sz w:val="18"/>
                <w:szCs w:val="18"/>
              </w:rPr>
            </w:pPr>
            <w:r w:rsidRPr="00840F18">
              <w:rPr>
                <w:rFonts w:ascii="Arial" w:hAnsi="Arial"/>
                <w:b/>
                <w:sz w:val="18"/>
                <w:szCs w:val="18"/>
              </w:rPr>
              <w:fldChar w:fldCharType="begin">
                <w:ffData>
                  <w:name w:val="Text16"/>
                  <w:enabled/>
                  <w:calcOnExit w:val="0"/>
                  <w:textInput/>
                </w:ffData>
              </w:fldChar>
            </w:r>
            <w:bookmarkStart w:id="10" w:name="Text16"/>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Pr="00840F18">
              <w:rPr>
                <w:rFonts w:ascii="Arial" w:hAnsi="Arial"/>
                <w:b/>
                <w:sz w:val="18"/>
                <w:szCs w:val="18"/>
              </w:rPr>
              <w:fldChar w:fldCharType="end"/>
            </w:r>
            <w:bookmarkEnd w:id="10"/>
          </w:p>
        </w:tc>
      </w:tr>
      <w:tr w:rsidR="00840F18" w:rsidRPr="00840F18" w14:paraId="2C55A5E0" w14:textId="77777777" w:rsidTr="00E33547">
        <w:trPr>
          <w:gridAfter w:val="1"/>
          <w:wAfter w:w="408" w:type="dxa"/>
          <w:trHeight w:hRule="exact" w:val="1134"/>
        </w:trPr>
        <w:tc>
          <w:tcPr>
            <w:tcW w:w="2700" w:type="dxa"/>
          </w:tcPr>
          <w:p w14:paraId="2C55A5D9" w14:textId="77777777" w:rsidR="007A5E8D" w:rsidRPr="00840F18" w:rsidRDefault="007A5E8D" w:rsidP="00B94844">
            <w:pPr>
              <w:spacing w:beforeLines="60" w:before="144" w:afterLines="60" w:after="144"/>
              <w:rPr>
                <w:iCs/>
                <w:sz w:val="22"/>
              </w:rPr>
            </w:pPr>
            <w:r w:rsidRPr="00840F18">
              <w:rPr>
                <w:rFonts w:ascii="Arial" w:hAnsi="Arial"/>
                <w:b/>
                <w:sz w:val="18"/>
                <w:szCs w:val="18"/>
              </w:rPr>
              <w:t>Adresi</w:t>
            </w:r>
            <w:r w:rsidRPr="00840F18">
              <w:rPr>
                <w:i/>
                <w:sz w:val="18"/>
                <w:szCs w:val="18"/>
              </w:rPr>
              <w:t>/ Address</w:t>
            </w:r>
          </w:p>
        </w:tc>
        <w:tc>
          <w:tcPr>
            <w:tcW w:w="3420" w:type="dxa"/>
            <w:gridSpan w:val="2"/>
          </w:tcPr>
          <w:p w14:paraId="2C55A5DA" w14:textId="77777777" w:rsidR="007A5E8D" w:rsidRPr="00840F18" w:rsidRDefault="00F86CFB" w:rsidP="00B94844">
            <w:pPr>
              <w:spacing w:beforeLines="60" w:before="144" w:afterLines="60" w:after="144"/>
              <w:jc w:val="both"/>
              <w:rPr>
                <w:rFonts w:ascii="Arial" w:hAnsi="Arial"/>
                <w:b/>
                <w:sz w:val="18"/>
                <w:szCs w:val="18"/>
              </w:rPr>
            </w:pPr>
            <w:r w:rsidRPr="00840F18">
              <w:rPr>
                <w:rFonts w:ascii="Arial" w:hAnsi="Arial"/>
                <w:b/>
                <w:sz w:val="18"/>
                <w:szCs w:val="18"/>
              </w:rPr>
              <w:fldChar w:fldCharType="begin">
                <w:ffData>
                  <w:name w:val="Text13"/>
                  <w:enabled/>
                  <w:calcOnExit w:val="0"/>
                  <w:textInput/>
                </w:ffData>
              </w:fldChar>
            </w:r>
            <w:bookmarkStart w:id="11" w:name="Text13"/>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Pr="00840F18">
              <w:rPr>
                <w:rFonts w:ascii="Arial" w:hAnsi="Arial"/>
                <w:b/>
                <w:sz w:val="18"/>
                <w:szCs w:val="18"/>
              </w:rPr>
              <w:fldChar w:fldCharType="end"/>
            </w:r>
            <w:bookmarkEnd w:id="11"/>
          </w:p>
          <w:p w14:paraId="2C55A5DB" w14:textId="77777777" w:rsidR="007A5E8D" w:rsidRPr="00840F18" w:rsidRDefault="007A5E8D" w:rsidP="00B94844">
            <w:pPr>
              <w:spacing w:beforeLines="60" w:before="144" w:afterLines="60" w:after="144"/>
              <w:jc w:val="both"/>
              <w:rPr>
                <w:rFonts w:ascii="Arial" w:hAnsi="Arial"/>
                <w:b/>
                <w:sz w:val="18"/>
                <w:szCs w:val="18"/>
              </w:rPr>
            </w:pPr>
          </w:p>
          <w:p w14:paraId="2C55A5DC" w14:textId="77777777" w:rsidR="007A5E8D" w:rsidRPr="00840F18" w:rsidRDefault="007A5E8D" w:rsidP="00B94844">
            <w:pPr>
              <w:spacing w:beforeLines="60" w:before="144" w:afterLines="60" w:after="144"/>
              <w:jc w:val="both"/>
              <w:rPr>
                <w:rFonts w:ascii="Arial" w:hAnsi="Arial"/>
                <w:b/>
                <w:sz w:val="18"/>
                <w:szCs w:val="18"/>
              </w:rPr>
            </w:pPr>
          </w:p>
        </w:tc>
        <w:tc>
          <w:tcPr>
            <w:tcW w:w="3600" w:type="dxa"/>
          </w:tcPr>
          <w:p w14:paraId="2C55A5DD" w14:textId="77777777" w:rsidR="007A5E8D" w:rsidRPr="00840F18" w:rsidRDefault="00F86CFB" w:rsidP="00B94844">
            <w:pPr>
              <w:spacing w:beforeLines="60" w:before="144" w:afterLines="60" w:after="144"/>
              <w:jc w:val="both"/>
              <w:rPr>
                <w:rFonts w:ascii="Arial" w:hAnsi="Arial"/>
                <w:b/>
                <w:sz w:val="18"/>
                <w:szCs w:val="18"/>
              </w:rPr>
            </w:pPr>
            <w:r w:rsidRPr="00840F18">
              <w:rPr>
                <w:rFonts w:ascii="Arial" w:hAnsi="Arial"/>
                <w:b/>
                <w:sz w:val="18"/>
                <w:szCs w:val="18"/>
              </w:rPr>
              <w:fldChar w:fldCharType="begin">
                <w:ffData>
                  <w:name w:val="Text14"/>
                  <w:enabled/>
                  <w:calcOnExit w:val="0"/>
                  <w:textInput/>
                </w:ffData>
              </w:fldChar>
            </w:r>
            <w:bookmarkStart w:id="12" w:name="Text14"/>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Pr="00840F18">
              <w:rPr>
                <w:rFonts w:ascii="Arial" w:hAnsi="Arial"/>
                <w:b/>
                <w:sz w:val="18"/>
                <w:szCs w:val="18"/>
              </w:rPr>
              <w:fldChar w:fldCharType="end"/>
            </w:r>
            <w:bookmarkEnd w:id="12"/>
          </w:p>
        </w:tc>
        <w:tc>
          <w:tcPr>
            <w:tcW w:w="2880" w:type="dxa"/>
            <w:gridSpan w:val="2"/>
          </w:tcPr>
          <w:p w14:paraId="2C55A5DE" w14:textId="77777777" w:rsidR="007A5E8D" w:rsidRPr="00840F18" w:rsidRDefault="00F86CFB" w:rsidP="00B94844">
            <w:pPr>
              <w:spacing w:beforeLines="60" w:before="144" w:afterLines="60" w:after="144"/>
              <w:jc w:val="both"/>
              <w:rPr>
                <w:rFonts w:ascii="Arial" w:hAnsi="Arial"/>
                <w:b/>
                <w:sz w:val="18"/>
                <w:szCs w:val="18"/>
              </w:rPr>
            </w:pPr>
            <w:r w:rsidRPr="00840F18">
              <w:rPr>
                <w:rFonts w:ascii="Arial" w:hAnsi="Arial"/>
                <w:b/>
                <w:sz w:val="18"/>
                <w:szCs w:val="18"/>
              </w:rPr>
              <w:fldChar w:fldCharType="begin">
                <w:ffData>
                  <w:name w:val="Text15"/>
                  <w:enabled/>
                  <w:calcOnExit w:val="0"/>
                  <w:textInput/>
                </w:ffData>
              </w:fldChar>
            </w:r>
            <w:bookmarkStart w:id="13" w:name="Text15"/>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Pr="00840F18">
              <w:rPr>
                <w:rFonts w:ascii="Arial" w:hAnsi="Arial"/>
                <w:b/>
                <w:sz w:val="18"/>
                <w:szCs w:val="18"/>
              </w:rPr>
              <w:fldChar w:fldCharType="end"/>
            </w:r>
            <w:bookmarkEnd w:id="13"/>
          </w:p>
        </w:tc>
        <w:tc>
          <w:tcPr>
            <w:tcW w:w="2880" w:type="dxa"/>
          </w:tcPr>
          <w:p w14:paraId="2C55A5DF" w14:textId="77777777" w:rsidR="007A5E8D" w:rsidRPr="00840F18" w:rsidRDefault="00F86CFB" w:rsidP="00B94844">
            <w:pPr>
              <w:spacing w:beforeLines="60" w:before="144" w:afterLines="60" w:after="144"/>
              <w:jc w:val="both"/>
              <w:rPr>
                <w:rFonts w:ascii="Arial" w:hAnsi="Arial"/>
                <w:b/>
                <w:sz w:val="18"/>
                <w:szCs w:val="18"/>
              </w:rPr>
            </w:pPr>
            <w:r w:rsidRPr="00840F18">
              <w:rPr>
                <w:rFonts w:ascii="Arial" w:hAnsi="Arial"/>
                <w:b/>
                <w:sz w:val="18"/>
                <w:szCs w:val="18"/>
              </w:rPr>
              <w:fldChar w:fldCharType="begin">
                <w:ffData>
                  <w:name w:val="Text17"/>
                  <w:enabled/>
                  <w:calcOnExit w:val="0"/>
                  <w:textInput/>
                </w:ffData>
              </w:fldChar>
            </w:r>
            <w:bookmarkStart w:id="14" w:name="Text17"/>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008C304C" w:rsidRPr="00840F18">
              <w:rPr>
                <w:rFonts w:ascii="Arial" w:hAnsi="Arial"/>
                <w:b/>
                <w:noProof/>
                <w:sz w:val="18"/>
                <w:szCs w:val="18"/>
              </w:rPr>
              <w:t> </w:t>
            </w:r>
            <w:r w:rsidRPr="00840F18">
              <w:rPr>
                <w:rFonts w:ascii="Arial" w:hAnsi="Arial"/>
                <w:b/>
                <w:sz w:val="18"/>
                <w:szCs w:val="18"/>
              </w:rPr>
              <w:fldChar w:fldCharType="end"/>
            </w:r>
            <w:bookmarkEnd w:id="14"/>
          </w:p>
        </w:tc>
      </w:tr>
      <w:tr w:rsidR="00840F18" w:rsidRPr="00840F18" w14:paraId="2C55A5E6" w14:textId="77777777" w:rsidTr="00E33547">
        <w:trPr>
          <w:gridAfter w:val="1"/>
          <w:wAfter w:w="408" w:type="dxa"/>
        </w:trPr>
        <w:tc>
          <w:tcPr>
            <w:tcW w:w="2700" w:type="dxa"/>
            <w:vAlign w:val="center"/>
          </w:tcPr>
          <w:p w14:paraId="2C55A5E1" w14:textId="77777777" w:rsidR="008C304C" w:rsidRPr="00840F18" w:rsidRDefault="008C304C">
            <w:pPr>
              <w:spacing w:before="120" w:after="120"/>
              <w:rPr>
                <w:iCs/>
                <w:sz w:val="22"/>
              </w:rPr>
            </w:pPr>
            <w:r w:rsidRPr="00840F18">
              <w:rPr>
                <w:rFonts w:ascii="Arial" w:hAnsi="Arial"/>
                <w:b/>
                <w:sz w:val="18"/>
                <w:szCs w:val="18"/>
              </w:rPr>
              <w:t xml:space="preserve">Telefon No. </w:t>
            </w:r>
            <w:r w:rsidRPr="00840F18">
              <w:rPr>
                <w:i/>
                <w:sz w:val="18"/>
                <w:szCs w:val="18"/>
              </w:rPr>
              <w:t>/ Telephone No.</w:t>
            </w:r>
          </w:p>
        </w:tc>
        <w:tc>
          <w:tcPr>
            <w:tcW w:w="3420" w:type="dxa"/>
            <w:gridSpan w:val="2"/>
          </w:tcPr>
          <w:p w14:paraId="2C55A5E2" w14:textId="77777777" w:rsidR="008C304C" w:rsidRPr="00840F18" w:rsidRDefault="00F86CFB">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bookmarkStart w:id="15" w:name="Text18"/>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bookmarkEnd w:id="15"/>
          </w:p>
        </w:tc>
        <w:tc>
          <w:tcPr>
            <w:tcW w:w="3600" w:type="dxa"/>
          </w:tcPr>
          <w:p w14:paraId="2C55A5E3"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gridSpan w:val="2"/>
          </w:tcPr>
          <w:p w14:paraId="2C55A5E4"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tcPr>
          <w:p w14:paraId="2C55A5E5"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r>
      <w:tr w:rsidR="00840F18" w:rsidRPr="00840F18" w14:paraId="2C55A5EC" w14:textId="77777777" w:rsidTr="00E33547">
        <w:trPr>
          <w:gridAfter w:val="1"/>
          <w:wAfter w:w="408" w:type="dxa"/>
        </w:trPr>
        <w:tc>
          <w:tcPr>
            <w:tcW w:w="2700" w:type="dxa"/>
            <w:vAlign w:val="center"/>
          </w:tcPr>
          <w:p w14:paraId="2C55A5E7" w14:textId="77777777" w:rsidR="008C304C" w:rsidRPr="00840F18" w:rsidRDefault="008C304C">
            <w:pPr>
              <w:spacing w:before="120" w:after="120"/>
              <w:rPr>
                <w:iCs/>
                <w:sz w:val="22"/>
              </w:rPr>
            </w:pPr>
            <w:r w:rsidRPr="00840F18">
              <w:rPr>
                <w:rFonts w:ascii="Arial" w:hAnsi="Arial"/>
                <w:b/>
                <w:sz w:val="18"/>
                <w:szCs w:val="18"/>
              </w:rPr>
              <w:t>Telefaks No.</w:t>
            </w:r>
            <w:r w:rsidRPr="00840F18">
              <w:rPr>
                <w:i/>
                <w:sz w:val="18"/>
                <w:szCs w:val="18"/>
              </w:rPr>
              <w:t>/ Telefax No.</w:t>
            </w:r>
          </w:p>
        </w:tc>
        <w:tc>
          <w:tcPr>
            <w:tcW w:w="3420" w:type="dxa"/>
            <w:gridSpan w:val="2"/>
          </w:tcPr>
          <w:p w14:paraId="2C55A5E8"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3600" w:type="dxa"/>
          </w:tcPr>
          <w:p w14:paraId="2C55A5E9"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gridSpan w:val="2"/>
          </w:tcPr>
          <w:p w14:paraId="2C55A5EA"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tcPr>
          <w:p w14:paraId="2C55A5EB"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r>
      <w:tr w:rsidR="00840F18" w:rsidRPr="00840F18" w14:paraId="2C55A5F2" w14:textId="77777777" w:rsidTr="00E33547">
        <w:trPr>
          <w:gridAfter w:val="1"/>
          <w:wAfter w:w="408" w:type="dxa"/>
        </w:trPr>
        <w:tc>
          <w:tcPr>
            <w:tcW w:w="2700" w:type="dxa"/>
            <w:vAlign w:val="center"/>
          </w:tcPr>
          <w:p w14:paraId="2C55A5ED" w14:textId="77777777" w:rsidR="008C304C" w:rsidRPr="00840F18" w:rsidRDefault="008C304C">
            <w:pPr>
              <w:spacing w:before="120" w:after="120"/>
              <w:rPr>
                <w:iCs/>
                <w:sz w:val="22"/>
              </w:rPr>
            </w:pPr>
            <w:proofErr w:type="gramStart"/>
            <w:r w:rsidRPr="00840F18">
              <w:rPr>
                <w:rFonts w:ascii="Arial" w:hAnsi="Arial"/>
                <w:b/>
                <w:sz w:val="18"/>
                <w:szCs w:val="18"/>
              </w:rPr>
              <w:t>e.posta</w:t>
            </w:r>
            <w:proofErr w:type="gramEnd"/>
            <w:r w:rsidRPr="00840F18">
              <w:rPr>
                <w:i/>
                <w:sz w:val="18"/>
                <w:szCs w:val="18"/>
              </w:rPr>
              <w:t>/ e.mail</w:t>
            </w:r>
          </w:p>
        </w:tc>
        <w:tc>
          <w:tcPr>
            <w:tcW w:w="3420" w:type="dxa"/>
            <w:gridSpan w:val="2"/>
          </w:tcPr>
          <w:p w14:paraId="2C55A5EE"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3600" w:type="dxa"/>
          </w:tcPr>
          <w:p w14:paraId="2C55A5EF"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gridSpan w:val="2"/>
          </w:tcPr>
          <w:p w14:paraId="2C55A5F0"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tcPr>
          <w:p w14:paraId="2C55A5F1"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r>
      <w:tr w:rsidR="00840F18" w:rsidRPr="00840F18" w14:paraId="2C55A5F8" w14:textId="77777777" w:rsidTr="00E33547">
        <w:trPr>
          <w:gridAfter w:val="1"/>
          <w:wAfter w:w="408" w:type="dxa"/>
        </w:trPr>
        <w:tc>
          <w:tcPr>
            <w:tcW w:w="2700" w:type="dxa"/>
            <w:vAlign w:val="center"/>
          </w:tcPr>
          <w:p w14:paraId="2C55A5F3" w14:textId="77777777" w:rsidR="008C304C" w:rsidRPr="00840F18" w:rsidRDefault="008C304C">
            <w:pPr>
              <w:spacing w:before="120" w:after="120"/>
              <w:rPr>
                <w:iCs/>
                <w:sz w:val="22"/>
              </w:rPr>
            </w:pPr>
            <w:r w:rsidRPr="00840F18">
              <w:rPr>
                <w:rFonts w:ascii="Arial" w:hAnsi="Arial"/>
                <w:b/>
                <w:sz w:val="18"/>
                <w:szCs w:val="18"/>
              </w:rPr>
              <w:t>Vergi Dairesi</w:t>
            </w:r>
            <w:r w:rsidR="00E33547" w:rsidRPr="00840F18">
              <w:rPr>
                <w:i/>
                <w:sz w:val="18"/>
                <w:szCs w:val="18"/>
              </w:rPr>
              <w:t>/ Tax Office</w:t>
            </w:r>
          </w:p>
        </w:tc>
        <w:tc>
          <w:tcPr>
            <w:tcW w:w="3420" w:type="dxa"/>
            <w:gridSpan w:val="2"/>
          </w:tcPr>
          <w:p w14:paraId="2C55A5F4"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3600" w:type="dxa"/>
          </w:tcPr>
          <w:p w14:paraId="2C55A5F5"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gridSpan w:val="2"/>
          </w:tcPr>
          <w:p w14:paraId="2C55A5F6"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tcPr>
          <w:p w14:paraId="2C55A5F7"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r>
      <w:tr w:rsidR="00840F18" w:rsidRPr="00840F18" w14:paraId="2C55A5FE" w14:textId="77777777" w:rsidTr="00E33547">
        <w:trPr>
          <w:gridAfter w:val="1"/>
          <w:wAfter w:w="408" w:type="dxa"/>
        </w:trPr>
        <w:tc>
          <w:tcPr>
            <w:tcW w:w="2700" w:type="dxa"/>
            <w:vAlign w:val="center"/>
          </w:tcPr>
          <w:p w14:paraId="2C55A5F9" w14:textId="77777777" w:rsidR="008C304C" w:rsidRPr="00840F18" w:rsidRDefault="008C304C">
            <w:pPr>
              <w:spacing w:before="120" w:after="120"/>
              <w:rPr>
                <w:iCs/>
                <w:sz w:val="22"/>
              </w:rPr>
            </w:pPr>
            <w:r w:rsidRPr="00840F18">
              <w:rPr>
                <w:rFonts w:ascii="Arial" w:hAnsi="Arial"/>
                <w:b/>
                <w:sz w:val="18"/>
                <w:szCs w:val="18"/>
              </w:rPr>
              <w:t>Hesap No.</w:t>
            </w:r>
            <w:r w:rsidR="00E33547" w:rsidRPr="00840F18">
              <w:rPr>
                <w:i/>
                <w:sz w:val="18"/>
                <w:szCs w:val="18"/>
              </w:rPr>
              <w:t>/ Account No.</w:t>
            </w:r>
          </w:p>
        </w:tc>
        <w:tc>
          <w:tcPr>
            <w:tcW w:w="3420" w:type="dxa"/>
            <w:gridSpan w:val="2"/>
          </w:tcPr>
          <w:p w14:paraId="2C55A5FA"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3600" w:type="dxa"/>
          </w:tcPr>
          <w:p w14:paraId="2C55A5FB"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gridSpan w:val="2"/>
          </w:tcPr>
          <w:p w14:paraId="2C55A5FC"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tcPr>
          <w:p w14:paraId="2C55A5FD"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r>
      <w:tr w:rsidR="00840F18" w:rsidRPr="00840F18" w14:paraId="2C55A605" w14:textId="77777777" w:rsidTr="00E33547">
        <w:trPr>
          <w:gridAfter w:val="1"/>
          <w:wAfter w:w="408" w:type="dxa"/>
        </w:trPr>
        <w:tc>
          <w:tcPr>
            <w:tcW w:w="2700" w:type="dxa"/>
            <w:vAlign w:val="center"/>
          </w:tcPr>
          <w:p w14:paraId="2C55A5FF" w14:textId="77777777" w:rsidR="008C304C" w:rsidRPr="00840F18" w:rsidRDefault="008C304C">
            <w:pPr>
              <w:spacing w:before="120"/>
              <w:rPr>
                <w:rFonts w:ascii="Arial" w:hAnsi="Arial"/>
                <w:b/>
                <w:sz w:val="18"/>
                <w:szCs w:val="18"/>
              </w:rPr>
            </w:pPr>
            <w:r w:rsidRPr="00840F18">
              <w:rPr>
                <w:rFonts w:ascii="Arial" w:hAnsi="Arial"/>
                <w:b/>
                <w:sz w:val="18"/>
                <w:szCs w:val="18"/>
              </w:rPr>
              <w:t>Temas Kurulacak Yetkili 1</w:t>
            </w:r>
          </w:p>
          <w:p w14:paraId="2C55A600" w14:textId="77777777" w:rsidR="008C304C" w:rsidRPr="00840F18" w:rsidRDefault="008C304C" w:rsidP="00E33547">
            <w:pPr>
              <w:spacing w:after="120"/>
              <w:rPr>
                <w:rFonts w:ascii="Arial" w:hAnsi="Arial"/>
                <w:b/>
                <w:sz w:val="18"/>
                <w:szCs w:val="18"/>
              </w:rPr>
            </w:pPr>
            <w:r w:rsidRPr="00840F18">
              <w:rPr>
                <w:i/>
                <w:sz w:val="18"/>
                <w:szCs w:val="18"/>
              </w:rPr>
              <w:t>Comp</w:t>
            </w:r>
            <w:r w:rsidR="00E33547" w:rsidRPr="00840F18">
              <w:rPr>
                <w:i/>
                <w:sz w:val="18"/>
                <w:szCs w:val="18"/>
              </w:rPr>
              <w:t>e</w:t>
            </w:r>
            <w:r w:rsidRPr="00840F18">
              <w:rPr>
                <w:i/>
                <w:sz w:val="18"/>
                <w:szCs w:val="18"/>
              </w:rPr>
              <w:t>tent Contact Person 1</w:t>
            </w:r>
          </w:p>
        </w:tc>
        <w:tc>
          <w:tcPr>
            <w:tcW w:w="3420" w:type="dxa"/>
            <w:gridSpan w:val="2"/>
          </w:tcPr>
          <w:p w14:paraId="2C55A601"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3600" w:type="dxa"/>
          </w:tcPr>
          <w:p w14:paraId="2C55A602"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gridSpan w:val="2"/>
          </w:tcPr>
          <w:p w14:paraId="2C55A603"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tcPr>
          <w:p w14:paraId="2C55A604"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r>
      <w:tr w:rsidR="00840F18" w:rsidRPr="00840F18" w14:paraId="2C55A60B" w14:textId="77777777" w:rsidTr="00E33547">
        <w:trPr>
          <w:gridAfter w:val="1"/>
          <w:wAfter w:w="408" w:type="dxa"/>
        </w:trPr>
        <w:tc>
          <w:tcPr>
            <w:tcW w:w="2700" w:type="dxa"/>
            <w:vAlign w:val="center"/>
          </w:tcPr>
          <w:p w14:paraId="2C55A606" w14:textId="77777777" w:rsidR="00E33547" w:rsidRPr="00840F18" w:rsidRDefault="008C304C" w:rsidP="00E33547">
            <w:pPr>
              <w:spacing w:before="120" w:after="120"/>
              <w:rPr>
                <w:rFonts w:ascii="Arial" w:hAnsi="Arial"/>
                <w:b/>
                <w:sz w:val="18"/>
                <w:szCs w:val="18"/>
              </w:rPr>
            </w:pPr>
            <w:r w:rsidRPr="00840F18">
              <w:rPr>
                <w:rFonts w:ascii="Arial" w:hAnsi="Arial"/>
                <w:b/>
                <w:sz w:val="18"/>
                <w:szCs w:val="18"/>
              </w:rPr>
              <w:t xml:space="preserve">Cep Telefonu </w:t>
            </w:r>
            <w:proofErr w:type="gramStart"/>
            <w:r w:rsidRPr="00840F18">
              <w:rPr>
                <w:rFonts w:ascii="Arial" w:hAnsi="Arial"/>
                <w:b/>
                <w:sz w:val="18"/>
                <w:szCs w:val="18"/>
              </w:rPr>
              <w:t>No.</w:t>
            </w:r>
            <w:r w:rsidR="00E33547" w:rsidRPr="00840F18">
              <w:rPr>
                <w:i/>
                <w:sz w:val="18"/>
                <w:szCs w:val="18"/>
              </w:rPr>
              <w:t>Mobile</w:t>
            </w:r>
            <w:proofErr w:type="gramEnd"/>
            <w:r w:rsidR="00E33547" w:rsidRPr="00840F18">
              <w:rPr>
                <w:i/>
                <w:sz w:val="18"/>
                <w:szCs w:val="18"/>
              </w:rPr>
              <w:t xml:space="preserve"> Phone No.</w:t>
            </w:r>
          </w:p>
        </w:tc>
        <w:tc>
          <w:tcPr>
            <w:tcW w:w="3420" w:type="dxa"/>
            <w:gridSpan w:val="2"/>
          </w:tcPr>
          <w:p w14:paraId="2C55A607"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3600" w:type="dxa"/>
          </w:tcPr>
          <w:p w14:paraId="2C55A608"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gridSpan w:val="2"/>
          </w:tcPr>
          <w:p w14:paraId="2C55A609"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tcPr>
          <w:p w14:paraId="2C55A60A"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r>
      <w:tr w:rsidR="00840F18" w:rsidRPr="00840F18" w14:paraId="2C55A612" w14:textId="77777777" w:rsidTr="00E33547">
        <w:trPr>
          <w:gridAfter w:val="1"/>
          <w:wAfter w:w="408" w:type="dxa"/>
        </w:trPr>
        <w:tc>
          <w:tcPr>
            <w:tcW w:w="2700" w:type="dxa"/>
            <w:tcBorders>
              <w:bottom w:val="single" w:sz="4" w:space="0" w:color="auto"/>
            </w:tcBorders>
            <w:vAlign w:val="center"/>
          </w:tcPr>
          <w:p w14:paraId="2C55A60C" w14:textId="77777777" w:rsidR="008C304C" w:rsidRPr="00840F18" w:rsidRDefault="008C304C">
            <w:pPr>
              <w:spacing w:before="120"/>
              <w:rPr>
                <w:rFonts w:ascii="Arial" w:hAnsi="Arial"/>
                <w:b/>
                <w:sz w:val="18"/>
                <w:szCs w:val="18"/>
              </w:rPr>
            </w:pPr>
            <w:r w:rsidRPr="00840F18">
              <w:rPr>
                <w:rFonts w:ascii="Arial" w:hAnsi="Arial"/>
                <w:b/>
                <w:sz w:val="18"/>
                <w:szCs w:val="18"/>
              </w:rPr>
              <w:t>Temas Kurulacak Yetkili 2</w:t>
            </w:r>
          </w:p>
          <w:p w14:paraId="2C55A60D" w14:textId="77777777" w:rsidR="008C304C" w:rsidRPr="00840F18" w:rsidRDefault="008C304C" w:rsidP="00E33547">
            <w:pPr>
              <w:spacing w:after="120"/>
              <w:rPr>
                <w:rFonts w:ascii="Arial" w:hAnsi="Arial"/>
                <w:b/>
                <w:sz w:val="18"/>
                <w:szCs w:val="18"/>
              </w:rPr>
            </w:pPr>
            <w:r w:rsidRPr="00840F18">
              <w:rPr>
                <w:i/>
                <w:sz w:val="18"/>
                <w:szCs w:val="18"/>
              </w:rPr>
              <w:t>Comp</w:t>
            </w:r>
            <w:r w:rsidR="00E33547" w:rsidRPr="00840F18">
              <w:rPr>
                <w:i/>
                <w:sz w:val="18"/>
                <w:szCs w:val="18"/>
              </w:rPr>
              <w:t>e</w:t>
            </w:r>
            <w:r w:rsidRPr="00840F18">
              <w:rPr>
                <w:i/>
                <w:sz w:val="18"/>
                <w:szCs w:val="18"/>
              </w:rPr>
              <w:t>tent Contact Person 2</w:t>
            </w:r>
          </w:p>
        </w:tc>
        <w:tc>
          <w:tcPr>
            <w:tcW w:w="3420" w:type="dxa"/>
            <w:gridSpan w:val="2"/>
            <w:tcBorders>
              <w:bottom w:val="single" w:sz="4" w:space="0" w:color="auto"/>
            </w:tcBorders>
          </w:tcPr>
          <w:p w14:paraId="2C55A60E"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3600" w:type="dxa"/>
            <w:tcBorders>
              <w:bottom w:val="single" w:sz="4" w:space="0" w:color="auto"/>
            </w:tcBorders>
          </w:tcPr>
          <w:p w14:paraId="2C55A60F"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gridSpan w:val="2"/>
            <w:tcBorders>
              <w:bottom w:val="single" w:sz="4" w:space="0" w:color="auto"/>
            </w:tcBorders>
          </w:tcPr>
          <w:p w14:paraId="2C55A610"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tcBorders>
              <w:bottom w:val="single" w:sz="4" w:space="0" w:color="auto"/>
            </w:tcBorders>
          </w:tcPr>
          <w:p w14:paraId="2C55A611"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r>
      <w:tr w:rsidR="00840F18" w:rsidRPr="00840F18" w14:paraId="2C55A618" w14:textId="77777777" w:rsidTr="00E33547">
        <w:trPr>
          <w:gridAfter w:val="1"/>
          <w:wAfter w:w="408" w:type="dxa"/>
        </w:trPr>
        <w:tc>
          <w:tcPr>
            <w:tcW w:w="2700" w:type="dxa"/>
            <w:tcBorders>
              <w:bottom w:val="single" w:sz="4" w:space="0" w:color="auto"/>
            </w:tcBorders>
            <w:vAlign w:val="center"/>
          </w:tcPr>
          <w:p w14:paraId="2C55A613" w14:textId="77777777" w:rsidR="008C304C" w:rsidRPr="00840F18" w:rsidRDefault="00E33547">
            <w:pPr>
              <w:spacing w:before="120" w:after="120"/>
              <w:rPr>
                <w:rFonts w:ascii="Arial" w:hAnsi="Arial"/>
                <w:b/>
                <w:sz w:val="18"/>
                <w:szCs w:val="18"/>
              </w:rPr>
            </w:pPr>
            <w:r w:rsidRPr="00840F18">
              <w:rPr>
                <w:rFonts w:ascii="Arial" w:hAnsi="Arial"/>
                <w:b/>
                <w:sz w:val="18"/>
                <w:szCs w:val="18"/>
              </w:rPr>
              <w:t xml:space="preserve">Cep Telefonu No.           </w:t>
            </w:r>
            <w:r w:rsidRPr="00840F18">
              <w:rPr>
                <w:i/>
                <w:sz w:val="18"/>
                <w:szCs w:val="18"/>
              </w:rPr>
              <w:t>Mobile Phone No.</w:t>
            </w:r>
          </w:p>
        </w:tc>
        <w:tc>
          <w:tcPr>
            <w:tcW w:w="3420" w:type="dxa"/>
            <w:gridSpan w:val="2"/>
            <w:tcBorders>
              <w:bottom w:val="single" w:sz="4" w:space="0" w:color="auto"/>
            </w:tcBorders>
          </w:tcPr>
          <w:p w14:paraId="2C55A614"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3600" w:type="dxa"/>
            <w:tcBorders>
              <w:bottom w:val="single" w:sz="4" w:space="0" w:color="auto"/>
            </w:tcBorders>
          </w:tcPr>
          <w:p w14:paraId="2C55A615"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gridSpan w:val="2"/>
            <w:tcBorders>
              <w:bottom w:val="single" w:sz="4" w:space="0" w:color="auto"/>
            </w:tcBorders>
          </w:tcPr>
          <w:p w14:paraId="2C55A616"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c>
          <w:tcPr>
            <w:tcW w:w="2880" w:type="dxa"/>
            <w:tcBorders>
              <w:bottom w:val="single" w:sz="4" w:space="0" w:color="auto"/>
            </w:tcBorders>
          </w:tcPr>
          <w:p w14:paraId="2C55A617" w14:textId="77777777" w:rsidR="008C304C" w:rsidRPr="00840F18" w:rsidRDefault="00F86CFB" w:rsidP="008C304C">
            <w:pPr>
              <w:spacing w:before="120" w:after="120"/>
              <w:jc w:val="both"/>
              <w:rPr>
                <w:rFonts w:ascii="Arial" w:hAnsi="Arial"/>
                <w:b/>
                <w:sz w:val="18"/>
                <w:szCs w:val="18"/>
              </w:rPr>
            </w:pPr>
            <w:r w:rsidRPr="00840F18">
              <w:rPr>
                <w:rFonts w:ascii="Arial" w:hAnsi="Arial"/>
                <w:b/>
                <w:sz w:val="18"/>
                <w:szCs w:val="18"/>
              </w:rPr>
              <w:fldChar w:fldCharType="begin">
                <w:ffData>
                  <w:name w:val="Text18"/>
                  <w:enabled/>
                  <w:calcOnExit w:val="0"/>
                  <w:textInput/>
                </w:ffData>
              </w:fldChar>
            </w:r>
            <w:r w:rsidR="008C304C" w:rsidRPr="00840F18">
              <w:rPr>
                <w:rFonts w:ascii="Arial" w:hAnsi="Arial"/>
                <w:b/>
                <w:sz w:val="18"/>
                <w:szCs w:val="18"/>
              </w:rPr>
              <w:instrText xml:space="preserve"> FORMTEXT </w:instrText>
            </w:r>
            <w:r w:rsidRPr="00840F18">
              <w:rPr>
                <w:rFonts w:ascii="Arial" w:hAnsi="Arial"/>
                <w:b/>
                <w:sz w:val="18"/>
                <w:szCs w:val="18"/>
              </w:rPr>
            </w:r>
            <w:r w:rsidRPr="00840F18">
              <w:rPr>
                <w:rFonts w:ascii="Arial" w:hAnsi="Arial"/>
                <w:b/>
                <w:sz w:val="18"/>
                <w:szCs w:val="18"/>
              </w:rPr>
              <w:fldChar w:fldCharType="separate"/>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008C304C" w:rsidRPr="00840F18">
              <w:rPr>
                <w:rFonts w:ascii="MS Mincho" w:eastAsia="MS Mincho" w:hAnsi="MS Mincho" w:cs="MS Mincho" w:hint="eastAsia"/>
                <w:b/>
                <w:noProof/>
                <w:sz w:val="18"/>
                <w:szCs w:val="18"/>
              </w:rPr>
              <w:t> </w:t>
            </w:r>
            <w:r w:rsidRPr="00840F18">
              <w:rPr>
                <w:rFonts w:ascii="Arial" w:hAnsi="Arial"/>
                <w:b/>
                <w:sz w:val="18"/>
                <w:szCs w:val="18"/>
              </w:rPr>
              <w:fldChar w:fldCharType="end"/>
            </w:r>
          </w:p>
        </w:tc>
      </w:tr>
      <w:tr w:rsidR="00840F18" w:rsidRPr="00840F18" w14:paraId="2C55A61F" w14:textId="77777777" w:rsidTr="00E33547">
        <w:tc>
          <w:tcPr>
            <w:tcW w:w="3648" w:type="dxa"/>
            <w:gridSpan w:val="2"/>
            <w:tcBorders>
              <w:top w:val="single" w:sz="4" w:space="0" w:color="auto"/>
              <w:left w:val="nil"/>
              <w:bottom w:val="nil"/>
              <w:right w:val="nil"/>
            </w:tcBorders>
            <w:vAlign w:val="center"/>
          </w:tcPr>
          <w:p w14:paraId="2C55A619" w14:textId="77777777" w:rsidR="007A5E8D" w:rsidRPr="00840F18" w:rsidRDefault="007A5E8D">
            <w:pPr>
              <w:spacing w:before="160" w:after="120"/>
              <w:jc w:val="right"/>
              <w:rPr>
                <w:rFonts w:ascii="Arial" w:hAnsi="Arial"/>
                <w:sz w:val="18"/>
                <w:szCs w:val="18"/>
              </w:rPr>
            </w:pPr>
            <w:r w:rsidRPr="00840F18">
              <w:rPr>
                <w:rFonts w:ascii="Arial" w:hAnsi="Arial"/>
                <w:b/>
                <w:sz w:val="18"/>
                <w:szCs w:val="18"/>
              </w:rPr>
              <w:t>Yazışma(lar) İçin Kullanılacak Adres:</w:t>
            </w:r>
            <w:r w:rsidR="00E33547" w:rsidRPr="00840F18">
              <w:rPr>
                <w:rFonts w:ascii="Arial" w:hAnsi="Arial"/>
                <w:sz w:val="18"/>
                <w:szCs w:val="18"/>
              </w:rPr>
              <w:t xml:space="preserve"> Address to be used for correspondences</w:t>
            </w:r>
          </w:p>
          <w:p w14:paraId="2C55A61A" w14:textId="77777777" w:rsidR="007A5E8D" w:rsidRPr="000E5230" w:rsidRDefault="007A5E8D" w:rsidP="00E33547">
            <w:pPr>
              <w:spacing w:before="60" w:after="120"/>
              <w:jc w:val="right"/>
              <w:rPr>
                <w:rFonts w:ascii="Arial" w:hAnsi="Arial"/>
                <w:sz w:val="18"/>
                <w:szCs w:val="18"/>
              </w:rPr>
            </w:pPr>
            <w:r w:rsidRPr="000E5230">
              <w:rPr>
                <w:rFonts w:ascii="Arial" w:hAnsi="Arial"/>
                <w:b/>
                <w:sz w:val="18"/>
                <w:szCs w:val="18"/>
              </w:rPr>
              <w:t xml:space="preserve">Fatura(lar) İçin Kullanılacak </w:t>
            </w:r>
            <w:proofErr w:type="gramStart"/>
            <w:r w:rsidRPr="000E5230">
              <w:rPr>
                <w:rFonts w:ascii="Arial" w:hAnsi="Arial"/>
                <w:b/>
                <w:sz w:val="18"/>
                <w:szCs w:val="18"/>
              </w:rPr>
              <w:t>Adres:</w:t>
            </w:r>
            <w:r w:rsidR="00E33547" w:rsidRPr="00840F18">
              <w:rPr>
                <w:rFonts w:ascii="Arial" w:hAnsi="Arial"/>
                <w:sz w:val="18"/>
                <w:szCs w:val="18"/>
              </w:rPr>
              <w:t>Address</w:t>
            </w:r>
            <w:proofErr w:type="gramEnd"/>
            <w:r w:rsidR="00E33547" w:rsidRPr="00840F18">
              <w:rPr>
                <w:rFonts w:ascii="Arial" w:hAnsi="Arial"/>
                <w:sz w:val="18"/>
                <w:szCs w:val="18"/>
              </w:rPr>
              <w:t xml:space="preserve"> to be used for invoices</w:t>
            </w:r>
          </w:p>
        </w:tc>
        <w:tc>
          <w:tcPr>
            <w:tcW w:w="6480" w:type="dxa"/>
            <w:gridSpan w:val="3"/>
            <w:tcBorders>
              <w:top w:val="single" w:sz="4" w:space="0" w:color="auto"/>
              <w:left w:val="nil"/>
              <w:bottom w:val="nil"/>
              <w:right w:val="nil"/>
            </w:tcBorders>
          </w:tcPr>
          <w:p w14:paraId="2C55A61B" w14:textId="77777777" w:rsidR="007A5E8D" w:rsidRPr="000E5230" w:rsidRDefault="007A5E8D">
            <w:pPr>
              <w:tabs>
                <w:tab w:val="left" w:pos="237"/>
                <w:tab w:val="left" w:pos="1512"/>
                <w:tab w:val="left" w:pos="2412"/>
                <w:tab w:val="left" w:pos="3132"/>
              </w:tabs>
              <w:spacing w:before="120" w:after="120"/>
              <w:jc w:val="both"/>
              <w:rPr>
                <w:rFonts w:ascii="Arial" w:hAnsi="Arial" w:cs="Arial"/>
                <w:b/>
                <w:sz w:val="18"/>
                <w:szCs w:val="18"/>
              </w:rPr>
            </w:pPr>
            <w:r w:rsidRPr="000E5230">
              <w:rPr>
                <w:rFonts w:ascii="Arial" w:hAnsi="Arial" w:cs="Arial"/>
                <w:b/>
                <w:sz w:val="18"/>
                <w:szCs w:val="18"/>
              </w:rPr>
              <w:t>Gemi Sahibi</w:t>
            </w:r>
            <w:r w:rsidR="00E33547" w:rsidRPr="00840F18">
              <w:rPr>
                <w:i/>
                <w:sz w:val="18"/>
                <w:szCs w:val="18"/>
              </w:rPr>
              <w:t>/ Owner</w:t>
            </w:r>
            <w:bookmarkStart w:id="16" w:name="Text19"/>
            <w:bookmarkEnd w:id="16"/>
            <w:r w:rsidR="00F86CFB" w:rsidRPr="00840F18">
              <w:rPr>
                <w:i/>
                <w:sz w:val="22"/>
                <w:szCs w:val="22"/>
              </w:rPr>
              <w:fldChar w:fldCharType="begin">
                <w:ffData>
                  <w:name w:val="Check2"/>
                  <w:enabled/>
                  <w:calcOnExit w:val="0"/>
                  <w:checkBox>
                    <w:sizeAuto/>
                    <w:default w:val="0"/>
                  </w:checkBox>
                </w:ffData>
              </w:fldChar>
            </w:r>
            <w:r w:rsidR="00944D50"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r w:rsidRPr="000E5230">
              <w:rPr>
                <w:rFonts w:ascii="Arial" w:hAnsi="Arial" w:cs="Arial"/>
                <w:b/>
                <w:iCs/>
                <w:sz w:val="18"/>
                <w:szCs w:val="18"/>
              </w:rPr>
              <w:tab/>
              <w:t>İşletmeci</w:t>
            </w:r>
            <w:r w:rsidR="00E33547" w:rsidRPr="00840F18">
              <w:rPr>
                <w:i/>
                <w:sz w:val="18"/>
                <w:szCs w:val="18"/>
              </w:rPr>
              <w:t>/ Managing Company</w:t>
            </w:r>
            <w:r w:rsidRPr="000E5230">
              <w:rPr>
                <w:rFonts w:ascii="Arial" w:hAnsi="Arial" w:cs="Arial"/>
                <w:b/>
                <w:iCs/>
                <w:sz w:val="18"/>
                <w:szCs w:val="18"/>
              </w:rPr>
              <w:tab/>
            </w:r>
            <w:r w:rsidR="00F86CFB" w:rsidRPr="00840F18">
              <w:rPr>
                <w:i/>
                <w:sz w:val="22"/>
                <w:szCs w:val="22"/>
              </w:rPr>
              <w:fldChar w:fldCharType="begin">
                <w:ffData>
                  <w:name w:val="Check2"/>
                  <w:enabled/>
                  <w:calcOnExit w:val="0"/>
                  <w:checkBox>
                    <w:sizeAuto/>
                    <w:default w:val="0"/>
                  </w:checkBox>
                </w:ffData>
              </w:fldChar>
            </w:r>
            <w:r w:rsidR="00944D50"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p w14:paraId="2C55A61C" w14:textId="77777777" w:rsidR="00E33547" w:rsidRPr="000E5230" w:rsidRDefault="00E33547" w:rsidP="00E33547">
            <w:pPr>
              <w:tabs>
                <w:tab w:val="left" w:pos="237"/>
                <w:tab w:val="left" w:pos="1512"/>
                <w:tab w:val="left" w:pos="2412"/>
                <w:tab w:val="left" w:pos="3132"/>
              </w:tabs>
              <w:spacing w:after="120"/>
              <w:jc w:val="both"/>
              <w:rPr>
                <w:rFonts w:ascii="Arial" w:hAnsi="Arial" w:cs="Arial"/>
                <w:b/>
                <w:sz w:val="18"/>
                <w:szCs w:val="18"/>
              </w:rPr>
            </w:pPr>
          </w:p>
          <w:p w14:paraId="2C55A61D" w14:textId="77777777" w:rsidR="007A5E8D" w:rsidRPr="000E5230" w:rsidRDefault="00E33547" w:rsidP="00944D50">
            <w:pPr>
              <w:tabs>
                <w:tab w:val="left" w:pos="237"/>
                <w:tab w:val="left" w:pos="1512"/>
                <w:tab w:val="left" w:pos="2412"/>
                <w:tab w:val="left" w:pos="3132"/>
              </w:tabs>
              <w:spacing w:after="120"/>
              <w:jc w:val="both"/>
              <w:rPr>
                <w:rFonts w:ascii="Arial" w:hAnsi="Arial" w:cs="Arial"/>
                <w:b/>
                <w:sz w:val="18"/>
                <w:szCs w:val="18"/>
              </w:rPr>
            </w:pPr>
            <w:r w:rsidRPr="000E5230">
              <w:rPr>
                <w:rFonts w:ascii="Arial" w:hAnsi="Arial" w:cs="Arial"/>
                <w:b/>
                <w:sz w:val="18"/>
                <w:szCs w:val="18"/>
              </w:rPr>
              <w:t xml:space="preserve">Gemi Sahibi </w:t>
            </w:r>
            <w:r w:rsidRPr="00840F18">
              <w:rPr>
                <w:i/>
                <w:sz w:val="18"/>
                <w:szCs w:val="18"/>
              </w:rPr>
              <w:t xml:space="preserve">/ Owner   </w:t>
            </w:r>
            <w:r w:rsidR="00F86CFB" w:rsidRPr="00840F18">
              <w:rPr>
                <w:i/>
                <w:sz w:val="22"/>
                <w:szCs w:val="22"/>
              </w:rPr>
              <w:fldChar w:fldCharType="begin">
                <w:ffData>
                  <w:name w:val="Check2"/>
                  <w:enabled/>
                  <w:calcOnExit w:val="0"/>
                  <w:checkBox>
                    <w:sizeAuto/>
                    <w:default w:val="0"/>
                  </w:checkBox>
                </w:ffData>
              </w:fldChar>
            </w:r>
            <w:r w:rsidR="00944D50"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r w:rsidRPr="000E5230">
              <w:rPr>
                <w:rFonts w:ascii="Arial" w:hAnsi="Arial" w:cs="Arial"/>
                <w:b/>
                <w:iCs/>
                <w:sz w:val="18"/>
                <w:szCs w:val="18"/>
              </w:rPr>
              <w:tab/>
              <w:t xml:space="preserve">İşletmeci </w:t>
            </w:r>
            <w:r w:rsidRPr="00840F18">
              <w:rPr>
                <w:i/>
                <w:sz w:val="18"/>
                <w:szCs w:val="18"/>
              </w:rPr>
              <w:t xml:space="preserve">/ Managing Company </w:t>
            </w:r>
            <w:r w:rsidRPr="000E5230">
              <w:rPr>
                <w:rFonts w:ascii="Arial" w:hAnsi="Arial" w:cs="Arial"/>
                <w:b/>
                <w:iCs/>
                <w:sz w:val="18"/>
                <w:szCs w:val="18"/>
              </w:rPr>
              <w:tab/>
            </w:r>
            <w:r w:rsidR="00F86CFB" w:rsidRPr="00840F18">
              <w:rPr>
                <w:i/>
                <w:sz w:val="22"/>
                <w:szCs w:val="22"/>
              </w:rPr>
              <w:fldChar w:fldCharType="begin">
                <w:ffData>
                  <w:name w:val="Check2"/>
                  <w:enabled/>
                  <w:calcOnExit w:val="0"/>
                  <w:checkBox>
                    <w:sizeAuto/>
                    <w:default w:val="0"/>
                  </w:checkBox>
                </w:ffData>
              </w:fldChar>
            </w:r>
            <w:r w:rsidR="00944D50" w:rsidRPr="00840F18">
              <w:rPr>
                <w:i/>
                <w:sz w:val="22"/>
                <w:szCs w:val="22"/>
              </w:rPr>
              <w:instrText xml:space="preserve"> FORMCHECKBOX </w:instrText>
            </w:r>
            <w:r w:rsidR="000E5230">
              <w:rPr>
                <w:i/>
                <w:sz w:val="22"/>
                <w:szCs w:val="22"/>
              </w:rPr>
            </w:r>
            <w:r w:rsidR="000E5230">
              <w:rPr>
                <w:i/>
                <w:sz w:val="22"/>
                <w:szCs w:val="22"/>
              </w:rPr>
              <w:fldChar w:fldCharType="separate"/>
            </w:r>
            <w:r w:rsidR="00F86CFB" w:rsidRPr="00840F18">
              <w:rPr>
                <w:i/>
                <w:sz w:val="22"/>
                <w:szCs w:val="22"/>
              </w:rPr>
              <w:fldChar w:fldCharType="end"/>
            </w:r>
          </w:p>
        </w:tc>
        <w:tc>
          <w:tcPr>
            <w:tcW w:w="5760" w:type="dxa"/>
            <w:gridSpan w:val="3"/>
            <w:tcBorders>
              <w:top w:val="single" w:sz="4" w:space="0" w:color="auto"/>
              <w:left w:val="nil"/>
              <w:bottom w:val="nil"/>
              <w:right w:val="nil"/>
            </w:tcBorders>
          </w:tcPr>
          <w:p w14:paraId="2C55A61E" w14:textId="77777777" w:rsidR="00E33547" w:rsidRPr="000E5230" w:rsidRDefault="00E33547" w:rsidP="00B94844">
            <w:pPr>
              <w:spacing w:beforeLines="60" w:before="144" w:afterLines="60" w:after="144"/>
              <w:jc w:val="center"/>
              <w:rPr>
                <w:rFonts w:ascii="Arial" w:hAnsi="Arial" w:cs="Arial"/>
                <w:i/>
                <w:sz w:val="16"/>
                <w:szCs w:val="16"/>
              </w:rPr>
            </w:pPr>
          </w:p>
        </w:tc>
      </w:tr>
    </w:tbl>
    <w:p w14:paraId="2C55A620" w14:textId="77777777" w:rsidR="007A5E8D" w:rsidRPr="000E5230" w:rsidRDefault="007A5E8D">
      <w:pPr>
        <w:jc w:val="both"/>
        <w:rPr>
          <w:iCs/>
          <w:sz w:val="2"/>
          <w:szCs w:val="2"/>
        </w:rPr>
        <w:sectPr w:rsidR="007A5E8D" w:rsidRPr="000E5230" w:rsidSect="00D1559C">
          <w:pgSz w:w="16840" w:h="11907" w:orient="landscape" w:code="9"/>
          <w:pgMar w:top="680" w:right="567" w:bottom="510" w:left="567" w:header="284" w:footer="190" w:gutter="0"/>
          <w:cols w:space="708"/>
        </w:sectPr>
      </w:pPr>
      <w:r w:rsidRPr="000E5230">
        <w:rPr>
          <w:iCs/>
          <w:sz w:val="2"/>
          <w:szCs w:val="2"/>
        </w:rPr>
        <w:tab/>
      </w:r>
    </w:p>
    <w:p w14:paraId="2C55A621" w14:textId="77777777" w:rsidR="00C95F14" w:rsidRPr="00840F18" w:rsidRDefault="00C95F14" w:rsidP="00912A18">
      <w:pPr>
        <w:rPr>
          <w:sz w:val="2"/>
          <w:szCs w:val="2"/>
        </w:rPr>
      </w:pPr>
    </w:p>
    <w:p w14:paraId="2C55A622" w14:textId="77777777" w:rsidR="00C95F14" w:rsidRPr="00840F18" w:rsidRDefault="00C95F14" w:rsidP="00912A18">
      <w:pPr>
        <w:rPr>
          <w:sz w:val="2"/>
          <w:szCs w:val="2"/>
        </w:rPr>
      </w:pPr>
    </w:p>
    <w:p w14:paraId="2C55A623" w14:textId="77777777" w:rsidR="00C95F14" w:rsidRPr="00840F18" w:rsidRDefault="00C95F14" w:rsidP="00912A18">
      <w:pPr>
        <w:rPr>
          <w:sz w:val="2"/>
          <w:szCs w:val="2"/>
        </w:rPr>
      </w:pPr>
    </w:p>
    <w:p w14:paraId="2C55A624" w14:textId="77777777" w:rsidR="00C95F14" w:rsidRPr="00840F18" w:rsidRDefault="00C95F14" w:rsidP="00912A18">
      <w:pPr>
        <w:rPr>
          <w:sz w:val="2"/>
          <w:szCs w:val="2"/>
        </w:rPr>
      </w:pPr>
    </w:p>
    <w:p w14:paraId="2C55A625" w14:textId="77777777" w:rsidR="00C95F14" w:rsidRPr="00840F18" w:rsidRDefault="00C95F14" w:rsidP="00912A18">
      <w:pPr>
        <w:rPr>
          <w:sz w:val="2"/>
          <w:szCs w:val="2"/>
        </w:rPr>
      </w:pPr>
    </w:p>
    <w:p w14:paraId="2C55A626" w14:textId="0E6198B7" w:rsidR="00C95F14" w:rsidRDefault="00C95F14" w:rsidP="00912A18">
      <w:pPr>
        <w:rPr>
          <w:sz w:val="2"/>
          <w:szCs w:val="2"/>
        </w:rPr>
      </w:pPr>
    </w:p>
    <w:p w14:paraId="512C5CAD" w14:textId="77777777" w:rsidR="0045278C" w:rsidRPr="00840F18" w:rsidRDefault="0045278C" w:rsidP="00912A18">
      <w:pPr>
        <w:rPr>
          <w:sz w:val="2"/>
          <w:szCs w:val="2"/>
        </w:rPr>
      </w:pPr>
    </w:p>
    <w:p w14:paraId="2C55A627" w14:textId="77777777" w:rsidR="00C95F14" w:rsidRPr="00840F18" w:rsidRDefault="00C95F14" w:rsidP="00912A18">
      <w:pPr>
        <w:rPr>
          <w:sz w:val="2"/>
          <w:szCs w:val="2"/>
        </w:rPr>
      </w:pPr>
    </w:p>
    <w:p w14:paraId="26E778B4" w14:textId="77777777" w:rsidR="0045278C" w:rsidRDefault="0045278C" w:rsidP="0045278C">
      <w:pPr>
        <w:jc w:val="center"/>
        <w:rPr>
          <w:i/>
        </w:rPr>
      </w:pPr>
      <w:r w:rsidRPr="001C7466">
        <w:rPr>
          <w:rFonts w:ascii="Arial" w:hAnsi="Arial" w:cs="Arial"/>
          <w:b/>
          <w:sz w:val="28"/>
          <w:szCs w:val="28"/>
        </w:rPr>
        <w:t>HİZMET VE SERTİFİKALAR /</w:t>
      </w:r>
      <w:r>
        <w:rPr>
          <w:rFonts w:ascii="Arial" w:hAnsi="Arial" w:cs="Arial"/>
          <w:b/>
          <w:sz w:val="28"/>
          <w:szCs w:val="28"/>
        </w:rPr>
        <w:t xml:space="preserve"> </w:t>
      </w:r>
      <w:r w:rsidRPr="001C7466">
        <w:rPr>
          <w:i/>
        </w:rPr>
        <w:t>SERVICES &amp; CERTIFICATES</w:t>
      </w:r>
    </w:p>
    <w:tbl>
      <w:tblPr>
        <w:tblStyle w:val="TableGrid"/>
        <w:tblW w:w="0" w:type="auto"/>
        <w:tblLayout w:type="fixed"/>
        <w:tblLook w:val="04A0" w:firstRow="1" w:lastRow="0" w:firstColumn="1" w:lastColumn="0" w:noHBand="0" w:noVBand="1"/>
      </w:tblPr>
      <w:tblGrid>
        <w:gridCol w:w="7792"/>
        <w:gridCol w:w="708"/>
        <w:gridCol w:w="1090"/>
        <w:gridCol w:w="1115"/>
      </w:tblGrid>
      <w:tr w:rsidR="0045278C" w14:paraId="2634FC08" w14:textId="77777777" w:rsidTr="00166D88">
        <w:trPr>
          <w:trHeight w:val="138"/>
        </w:trPr>
        <w:tc>
          <w:tcPr>
            <w:tcW w:w="7792" w:type="dxa"/>
            <w:vMerge w:val="restart"/>
          </w:tcPr>
          <w:p w14:paraId="190E5188" w14:textId="77777777" w:rsidR="0045278C" w:rsidRDefault="0045278C" w:rsidP="00166D88">
            <w:pPr>
              <w:jc w:val="center"/>
              <w:rPr>
                <w:rFonts w:ascii="Arial" w:hAnsi="Arial" w:cs="Arial"/>
                <w:b/>
                <w:sz w:val="20"/>
                <w:szCs w:val="20"/>
              </w:rPr>
            </w:pPr>
          </w:p>
          <w:p w14:paraId="555A9477" w14:textId="77777777" w:rsidR="0045278C" w:rsidRDefault="0045278C" w:rsidP="00166D88">
            <w:pPr>
              <w:jc w:val="center"/>
              <w:rPr>
                <w:rFonts w:ascii="Arial" w:hAnsi="Arial" w:cs="Arial"/>
                <w:b/>
                <w:sz w:val="20"/>
                <w:szCs w:val="20"/>
              </w:rPr>
            </w:pPr>
          </w:p>
          <w:p w14:paraId="0EFE6CB4" w14:textId="77777777" w:rsidR="0045278C" w:rsidRDefault="0045278C" w:rsidP="00166D88">
            <w:pPr>
              <w:jc w:val="center"/>
              <w:rPr>
                <w:i/>
              </w:rPr>
            </w:pPr>
            <w:proofErr w:type="spellStart"/>
            <w:r>
              <w:rPr>
                <w:rFonts w:ascii="Arial" w:hAnsi="Arial" w:cs="Arial"/>
                <w:b/>
                <w:sz w:val="20"/>
                <w:szCs w:val="20"/>
              </w:rPr>
              <w:t>Talep</w:t>
            </w:r>
            <w:proofErr w:type="spellEnd"/>
            <w:r>
              <w:rPr>
                <w:rFonts w:ascii="Arial" w:hAnsi="Arial" w:cs="Arial"/>
                <w:b/>
                <w:sz w:val="20"/>
                <w:szCs w:val="20"/>
              </w:rPr>
              <w:t xml:space="preserve"> </w:t>
            </w:r>
            <w:proofErr w:type="spellStart"/>
            <w:r>
              <w:rPr>
                <w:rFonts w:ascii="Arial" w:hAnsi="Arial" w:cs="Arial"/>
                <w:b/>
                <w:sz w:val="20"/>
                <w:szCs w:val="20"/>
              </w:rPr>
              <w:t>edilen</w:t>
            </w:r>
            <w:proofErr w:type="spellEnd"/>
            <w:r>
              <w:rPr>
                <w:rFonts w:ascii="Arial" w:hAnsi="Arial" w:cs="Arial"/>
                <w:b/>
                <w:sz w:val="20"/>
                <w:szCs w:val="20"/>
              </w:rPr>
              <w:t xml:space="preserve"> </w:t>
            </w:r>
            <w:proofErr w:type="spellStart"/>
            <w:r w:rsidRPr="003150E8">
              <w:rPr>
                <w:rFonts w:ascii="Arial" w:hAnsi="Arial" w:cs="Arial"/>
                <w:b/>
                <w:sz w:val="20"/>
                <w:szCs w:val="20"/>
              </w:rPr>
              <w:t>Hizmet</w:t>
            </w:r>
            <w:proofErr w:type="spellEnd"/>
            <w:r w:rsidRPr="003150E8">
              <w:rPr>
                <w:rFonts w:ascii="Arial" w:hAnsi="Arial" w:cs="Arial"/>
                <w:b/>
                <w:sz w:val="20"/>
                <w:szCs w:val="20"/>
              </w:rPr>
              <w:t xml:space="preserve"> </w:t>
            </w:r>
            <w:proofErr w:type="spellStart"/>
            <w:r w:rsidRPr="003150E8">
              <w:rPr>
                <w:rFonts w:ascii="Arial" w:hAnsi="Arial" w:cs="Arial"/>
                <w:b/>
                <w:sz w:val="20"/>
                <w:szCs w:val="20"/>
              </w:rPr>
              <w:t>ve</w:t>
            </w:r>
            <w:proofErr w:type="spellEnd"/>
            <w:r w:rsidRPr="003150E8">
              <w:rPr>
                <w:rFonts w:ascii="Arial" w:hAnsi="Arial" w:cs="Arial"/>
                <w:b/>
                <w:sz w:val="20"/>
                <w:szCs w:val="20"/>
              </w:rPr>
              <w:t xml:space="preserve"> </w:t>
            </w:r>
            <w:proofErr w:type="spellStart"/>
            <w:r w:rsidRPr="003150E8">
              <w:rPr>
                <w:rFonts w:ascii="Arial" w:hAnsi="Arial" w:cs="Arial"/>
                <w:b/>
                <w:sz w:val="20"/>
                <w:szCs w:val="20"/>
              </w:rPr>
              <w:t>Sertifikalar</w:t>
            </w:r>
            <w:proofErr w:type="spellEnd"/>
            <w:r w:rsidRPr="003150E8">
              <w:rPr>
                <w:rFonts w:ascii="Arial" w:hAnsi="Arial" w:cs="Arial"/>
                <w:sz w:val="20"/>
                <w:szCs w:val="20"/>
              </w:rPr>
              <w:t xml:space="preserve"> / </w:t>
            </w:r>
            <w:r w:rsidRPr="00EB2770">
              <w:rPr>
                <w:i/>
                <w:sz w:val="20"/>
                <w:szCs w:val="20"/>
              </w:rPr>
              <w:t xml:space="preserve">Requested </w:t>
            </w:r>
            <w:r w:rsidRPr="003150E8">
              <w:rPr>
                <w:i/>
                <w:sz w:val="20"/>
                <w:szCs w:val="20"/>
              </w:rPr>
              <w:t>Service &amp; Certificates</w:t>
            </w:r>
          </w:p>
        </w:tc>
        <w:tc>
          <w:tcPr>
            <w:tcW w:w="708" w:type="dxa"/>
            <w:vMerge w:val="restart"/>
            <w:vAlign w:val="center"/>
          </w:tcPr>
          <w:p w14:paraId="519CF634" w14:textId="77777777" w:rsidR="0045278C" w:rsidRPr="00116955" w:rsidRDefault="0045278C" w:rsidP="00166D88">
            <w:pPr>
              <w:jc w:val="center"/>
              <w:rPr>
                <w:rFonts w:ascii="Arial" w:hAnsi="Arial" w:cs="Arial"/>
              </w:rPr>
            </w:pPr>
            <w:r w:rsidRPr="005B3A04">
              <w:rPr>
                <w:rFonts w:ascii="Arial" w:hAnsi="Arial" w:cs="Arial"/>
                <w:b/>
                <w:sz w:val="20"/>
                <w:szCs w:val="20"/>
              </w:rPr>
              <w:t>TL</w:t>
            </w:r>
          </w:p>
        </w:tc>
        <w:tc>
          <w:tcPr>
            <w:tcW w:w="2205" w:type="dxa"/>
            <w:gridSpan w:val="2"/>
          </w:tcPr>
          <w:p w14:paraId="0D9E074E" w14:textId="77777777" w:rsidR="0045278C" w:rsidRPr="00797AF8" w:rsidRDefault="0045278C" w:rsidP="00166D88">
            <w:pPr>
              <w:jc w:val="center"/>
              <w:rPr>
                <w:b/>
                <w:sz w:val="18"/>
                <w:szCs w:val="18"/>
              </w:rPr>
            </w:pPr>
            <w:r w:rsidRPr="00797AF8">
              <w:rPr>
                <w:b/>
                <w:sz w:val="18"/>
                <w:szCs w:val="18"/>
              </w:rPr>
              <w:t xml:space="preserve">Bilgi </w:t>
            </w:r>
            <w:proofErr w:type="spellStart"/>
            <w:r w:rsidRPr="00797AF8">
              <w:rPr>
                <w:b/>
                <w:sz w:val="18"/>
                <w:szCs w:val="18"/>
              </w:rPr>
              <w:t>İçin</w:t>
            </w:r>
            <w:proofErr w:type="spellEnd"/>
            <w:r w:rsidRPr="00797AF8">
              <w:rPr>
                <w:b/>
                <w:sz w:val="18"/>
                <w:szCs w:val="18"/>
              </w:rPr>
              <w:t>/</w:t>
            </w:r>
          </w:p>
          <w:p w14:paraId="028AE9B8" w14:textId="77777777" w:rsidR="0045278C" w:rsidRDefault="0045278C" w:rsidP="00166D88">
            <w:pPr>
              <w:jc w:val="center"/>
              <w:rPr>
                <w:i/>
              </w:rPr>
            </w:pPr>
            <w:r w:rsidRPr="00797AF8">
              <w:rPr>
                <w:b/>
                <w:i/>
                <w:sz w:val="18"/>
                <w:szCs w:val="18"/>
              </w:rPr>
              <w:t>For Info</w:t>
            </w:r>
            <w:r w:rsidRPr="00797AF8">
              <w:rPr>
                <w:b/>
                <w:iCs/>
                <w:sz w:val="20"/>
                <w:szCs w:val="20"/>
              </w:rPr>
              <w:t>*</w:t>
            </w:r>
          </w:p>
        </w:tc>
      </w:tr>
      <w:tr w:rsidR="0045278C" w14:paraId="627E7E4D" w14:textId="77777777" w:rsidTr="00166D88">
        <w:trPr>
          <w:trHeight w:val="655"/>
        </w:trPr>
        <w:tc>
          <w:tcPr>
            <w:tcW w:w="7792" w:type="dxa"/>
            <w:vMerge/>
          </w:tcPr>
          <w:p w14:paraId="59B57D9F" w14:textId="77777777" w:rsidR="0045278C" w:rsidRDefault="0045278C" w:rsidP="00166D88">
            <w:pPr>
              <w:jc w:val="center"/>
              <w:rPr>
                <w:i/>
              </w:rPr>
            </w:pPr>
          </w:p>
        </w:tc>
        <w:tc>
          <w:tcPr>
            <w:tcW w:w="708" w:type="dxa"/>
            <w:vMerge/>
          </w:tcPr>
          <w:p w14:paraId="22A12EE1" w14:textId="77777777" w:rsidR="0045278C" w:rsidRDefault="0045278C" w:rsidP="00166D88">
            <w:pPr>
              <w:jc w:val="center"/>
              <w:rPr>
                <w:i/>
              </w:rPr>
            </w:pPr>
          </w:p>
        </w:tc>
        <w:tc>
          <w:tcPr>
            <w:tcW w:w="1090" w:type="dxa"/>
            <w:vAlign w:val="center"/>
          </w:tcPr>
          <w:p w14:paraId="1C9039B8" w14:textId="77777777" w:rsidR="0045278C" w:rsidRDefault="0045278C" w:rsidP="00166D88">
            <w:pPr>
              <w:spacing w:before="80" w:after="120"/>
              <w:jc w:val="center"/>
              <w:rPr>
                <w:i/>
              </w:rPr>
            </w:pPr>
            <w:proofErr w:type="spellStart"/>
            <w:r w:rsidRPr="00797AF8">
              <w:rPr>
                <w:rFonts w:ascii="Arial" w:hAnsi="Arial" w:cs="Arial"/>
                <w:b/>
                <w:sz w:val="16"/>
                <w:szCs w:val="16"/>
              </w:rPr>
              <w:t>Diğer</w:t>
            </w:r>
            <w:proofErr w:type="spellEnd"/>
            <w:r w:rsidRPr="00797AF8">
              <w:rPr>
                <w:rFonts w:ascii="Arial" w:hAnsi="Arial" w:cs="Arial"/>
                <w:sz w:val="16"/>
                <w:szCs w:val="16"/>
              </w:rPr>
              <w:t>/</w:t>
            </w:r>
            <w:r w:rsidRPr="00797AF8">
              <w:rPr>
                <w:i/>
                <w:sz w:val="18"/>
                <w:szCs w:val="18"/>
              </w:rPr>
              <w:t>Other</w:t>
            </w:r>
          </w:p>
        </w:tc>
        <w:tc>
          <w:tcPr>
            <w:tcW w:w="1115" w:type="dxa"/>
            <w:vAlign w:val="center"/>
          </w:tcPr>
          <w:p w14:paraId="6403025C" w14:textId="77777777" w:rsidR="0045278C" w:rsidRDefault="0045278C" w:rsidP="00166D88">
            <w:pPr>
              <w:jc w:val="center"/>
              <w:rPr>
                <w:i/>
              </w:rPr>
            </w:pPr>
            <w:proofErr w:type="spellStart"/>
            <w:r w:rsidRPr="00797AF8">
              <w:rPr>
                <w:rFonts w:ascii="Arial" w:hAnsi="Arial" w:cs="Arial"/>
                <w:b/>
                <w:sz w:val="16"/>
                <w:szCs w:val="16"/>
              </w:rPr>
              <w:t>Uygulaması</w:t>
            </w:r>
            <w:proofErr w:type="spellEnd"/>
            <w:r w:rsidRPr="00797AF8">
              <w:rPr>
                <w:rFonts w:ascii="Arial" w:hAnsi="Arial" w:cs="Arial"/>
                <w:b/>
                <w:sz w:val="16"/>
                <w:szCs w:val="16"/>
              </w:rPr>
              <w:t xml:space="preserve"> yok/ </w:t>
            </w:r>
            <w:r w:rsidRPr="00797AF8">
              <w:rPr>
                <w:i/>
                <w:sz w:val="18"/>
                <w:szCs w:val="18"/>
              </w:rPr>
              <w:t>N/A</w:t>
            </w:r>
          </w:p>
        </w:tc>
      </w:tr>
      <w:tr w:rsidR="0045278C" w14:paraId="512FA743" w14:textId="77777777" w:rsidTr="00166D88">
        <w:tc>
          <w:tcPr>
            <w:tcW w:w="10705" w:type="dxa"/>
            <w:gridSpan w:val="4"/>
          </w:tcPr>
          <w:p w14:paraId="29C04BFB" w14:textId="77777777" w:rsidR="0045278C" w:rsidRPr="0017071A" w:rsidRDefault="0045278C" w:rsidP="00166D88">
            <w:pPr>
              <w:jc w:val="center"/>
              <w:rPr>
                <w:i/>
                <w:sz w:val="18"/>
                <w:szCs w:val="18"/>
              </w:rPr>
            </w:pPr>
            <w:r w:rsidRPr="0017071A">
              <w:rPr>
                <w:rFonts w:ascii="Arial" w:hAnsi="Arial" w:cs="Arial"/>
                <w:b/>
                <w:sz w:val="18"/>
                <w:szCs w:val="18"/>
              </w:rPr>
              <w:t>CLASSIFICATION</w:t>
            </w:r>
          </w:p>
        </w:tc>
      </w:tr>
      <w:tr w:rsidR="0045278C" w14:paraId="17966425" w14:textId="77777777" w:rsidTr="00166D88">
        <w:tc>
          <w:tcPr>
            <w:tcW w:w="7792" w:type="dxa"/>
          </w:tcPr>
          <w:p w14:paraId="2C308F55" w14:textId="77777777" w:rsidR="0045278C" w:rsidRPr="0017071A" w:rsidRDefault="0045278C" w:rsidP="00166D88">
            <w:pPr>
              <w:jc w:val="right"/>
              <w:rPr>
                <w:rFonts w:ascii="Arial" w:hAnsi="Arial" w:cs="Arial"/>
                <w:sz w:val="18"/>
                <w:szCs w:val="18"/>
              </w:rPr>
            </w:pPr>
            <w:r w:rsidRPr="0017071A">
              <w:rPr>
                <w:rFonts w:ascii="Arial" w:hAnsi="Arial" w:cs="Arial"/>
                <w:sz w:val="18"/>
                <w:szCs w:val="18"/>
              </w:rPr>
              <w:t>Certificate of Class</w:t>
            </w:r>
          </w:p>
        </w:tc>
        <w:tc>
          <w:tcPr>
            <w:tcW w:w="708" w:type="dxa"/>
          </w:tcPr>
          <w:p w14:paraId="5DF7691F" w14:textId="77777777" w:rsidR="0045278C" w:rsidRDefault="0045278C" w:rsidP="00166D88">
            <w:pPr>
              <w:jc w:val="center"/>
            </w:pPr>
            <w:r w:rsidRPr="001E1257">
              <w:rPr>
                <w:rFonts w:ascii="Arial" w:hAnsi="Arial"/>
                <w:b/>
                <w:sz w:val="18"/>
                <w:szCs w:val="18"/>
              </w:rPr>
              <w:fldChar w:fldCharType="begin">
                <w:ffData>
                  <w:name w:val="Text27"/>
                  <w:enabled/>
                  <w:calcOnExit w:val="0"/>
                  <w:textInput>
                    <w:maxLength w:val="2"/>
                  </w:textInput>
                </w:ffData>
              </w:fldChar>
            </w:r>
            <w:r w:rsidRPr="001E1257">
              <w:rPr>
                <w:rFonts w:ascii="Arial" w:hAnsi="Arial"/>
                <w:b/>
                <w:sz w:val="18"/>
                <w:szCs w:val="18"/>
              </w:rPr>
              <w:instrText xml:space="preserve"> FORMTEXT </w:instrText>
            </w:r>
            <w:r w:rsidRPr="001E1257">
              <w:rPr>
                <w:rFonts w:ascii="Arial" w:hAnsi="Arial"/>
                <w:b/>
                <w:sz w:val="18"/>
                <w:szCs w:val="18"/>
              </w:rPr>
            </w:r>
            <w:r w:rsidRPr="001E1257">
              <w:rPr>
                <w:rFonts w:ascii="Arial" w:hAnsi="Arial"/>
                <w:b/>
                <w:sz w:val="18"/>
                <w:szCs w:val="18"/>
              </w:rPr>
              <w:fldChar w:fldCharType="separate"/>
            </w:r>
            <w:r w:rsidRPr="001E1257">
              <w:rPr>
                <w:rFonts w:ascii="Arial" w:hAnsi="Arial"/>
                <w:b/>
                <w:noProof/>
                <w:sz w:val="18"/>
                <w:szCs w:val="18"/>
              </w:rPr>
              <w:t> </w:t>
            </w:r>
            <w:r w:rsidRPr="001E1257">
              <w:rPr>
                <w:rFonts w:ascii="Arial" w:hAnsi="Arial"/>
                <w:b/>
                <w:noProof/>
                <w:sz w:val="18"/>
                <w:szCs w:val="18"/>
              </w:rPr>
              <w:t> </w:t>
            </w:r>
            <w:r w:rsidRPr="001E1257">
              <w:rPr>
                <w:rFonts w:ascii="Arial" w:hAnsi="Arial"/>
                <w:b/>
                <w:sz w:val="18"/>
                <w:szCs w:val="18"/>
              </w:rPr>
              <w:fldChar w:fldCharType="end"/>
            </w:r>
          </w:p>
        </w:tc>
        <w:tc>
          <w:tcPr>
            <w:tcW w:w="1090" w:type="dxa"/>
          </w:tcPr>
          <w:p w14:paraId="7788C1C5" w14:textId="77777777" w:rsidR="0045278C" w:rsidRDefault="0045278C" w:rsidP="00166D88">
            <w:pPr>
              <w:jc w:val="center"/>
            </w:pPr>
            <w:r w:rsidRPr="001E1257">
              <w:rPr>
                <w:rFonts w:ascii="Arial" w:hAnsi="Arial"/>
                <w:b/>
                <w:sz w:val="18"/>
                <w:szCs w:val="18"/>
              </w:rPr>
              <w:fldChar w:fldCharType="begin">
                <w:ffData>
                  <w:name w:val="Text27"/>
                  <w:enabled/>
                  <w:calcOnExit w:val="0"/>
                  <w:textInput>
                    <w:maxLength w:val="2"/>
                  </w:textInput>
                </w:ffData>
              </w:fldChar>
            </w:r>
            <w:r w:rsidRPr="001E1257">
              <w:rPr>
                <w:rFonts w:ascii="Arial" w:hAnsi="Arial"/>
                <w:b/>
                <w:sz w:val="18"/>
                <w:szCs w:val="18"/>
              </w:rPr>
              <w:instrText xml:space="preserve"> FORMTEXT </w:instrText>
            </w:r>
            <w:r w:rsidRPr="001E1257">
              <w:rPr>
                <w:rFonts w:ascii="Arial" w:hAnsi="Arial"/>
                <w:b/>
                <w:sz w:val="18"/>
                <w:szCs w:val="18"/>
              </w:rPr>
            </w:r>
            <w:r w:rsidRPr="001E1257">
              <w:rPr>
                <w:rFonts w:ascii="Arial" w:hAnsi="Arial"/>
                <w:b/>
                <w:sz w:val="18"/>
                <w:szCs w:val="18"/>
              </w:rPr>
              <w:fldChar w:fldCharType="separate"/>
            </w:r>
            <w:r w:rsidRPr="001E1257">
              <w:rPr>
                <w:rFonts w:ascii="Arial" w:hAnsi="Arial"/>
                <w:b/>
                <w:noProof/>
                <w:sz w:val="18"/>
                <w:szCs w:val="18"/>
              </w:rPr>
              <w:t> </w:t>
            </w:r>
            <w:r w:rsidRPr="001E1257">
              <w:rPr>
                <w:rFonts w:ascii="Arial" w:hAnsi="Arial"/>
                <w:b/>
                <w:noProof/>
                <w:sz w:val="18"/>
                <w:szCs w:val="18"/>
              </w:rPr>
              <w:t> </w:t>
            </w:r>
            <w:r w:rsidRPr="001E1257">
              <w:rPr>
                <w:rFonts w:ascii="Arial" w:hAnsi="Arial"/>
                <w:b/>
                <w:sz w:val="18"/>
                <w:szCs w:val="18"/>
              </w:rPr>
              <w:fldChar w:fldCharType="end"/>
            </w:r>
          </w:p>
        </w:tc>
        <w:tc>
          <w:tcPr>
            <w:tcW w:w="1115" w:type="dxa"/>
          </w:tcPr>
          <w:p w14:paraId="547E97E7" w14:textId="77777777" w:rsidR="0045278C" w:rsidRDefault="0045278C" w:rsidP="00166D88">
            <w:pPr>
              <w:jc w:val="center"/>
            </w:pPr>
            <w:r w:rsidRPr="001E1257">
              <w:rPr>
                <w:rFonts w:ascii="Arial" w:hAnsi="Arial"/>
                <w:b/>
                <w:sz w:val="18"/>
                <w:szCs w:val="18"/>
              </w:rPr>
              <w:fldChar w:fldCharType="begin">
                <w:ffData>
                  <w:name w:val="Text27"/>
                  <w:enabled/>
                  <w:calcOnExit w:val="0"/>
                  <w:textInput>
                    <w:maxLength w:val="2"/>
                  </w:textInput>
                </w:ffData>
              </w:fldChar>
            </w:r>
            <w:r w:rsidRPr="001E1257">
              <w:rPr>
                <w:rFonts w:ascii="Arial" w:hAnsi="Arial"/>
                <w:b/>
                <w:sz w:val="18"/>
                <w:szCs w:val="18"/>
              </w:rPr>
              <w:instrText xml:space="preserve"> FORMTEXT </w:instrText>
            </w:r>
            <w:r w:rsidRPr="001E1257">
              <w:rPr>
                <w:rFonts w:ascii="Arial" w:hAnsi="Arial"/>
                <w:b/>
                <w:sz w:val="18"/>
                <w:szCs w:val="18"/>
              </w:rPr>
            </w:r>
            <w:r w:rsidRPr="001E1257">
              <w:rPr>
                <w:rFonts w:ascii="Arial" w:hAnsi="Arial"/>
                <w:b/>
                <w:sz w:val="18"/>
                <w:szCs w:val="18"/>
              </w:rPr>
              <w:fldChar w:fldCharType="separate"/>
            </w:r>
            <w:r w:rsidRPr="001E1257">
              <w:rPr>
                <w:rFonts w:ascii="Arial" w:hAnsi="Arial"/>
                <w:b/>
                <w:noProof/>
                <w:sz w:val="18"/>
                <w:szCs w:val="18"/>
              </w:rPr>
              <w:t> </w:t>
            </w:r>
            <w:r w:rsidRPr="001E1257">
              <w:rPr>
                <w:rFonts w:ascii="Arial" w:hAnsi="Arial"/>
                <w:b/>
                <w:noProof/>
                <w:sz w:val="18"/>
                <w:szCs w:val="18"/>
              </w:rPr>
              <w:t> </w:t>
            </w:r>
            <w:r w:rsidRPr="001E1257">
              <w:rPr>
                <w:rFonts w:ascii="Arial" w:hAnsi="Arial"/>
                <w:b/>
                <w:sz w:val="18"/>
                <w:szCs w:val="18"/>
              </w:rPr>
              <w:fldChar w:fldCharType="end"/>
            </w:r>
          </w:p>
        </w:tc>
      </w:tr>
      <w:tr w:rsidR="0045278C" w14:paraId="4E82B7D4" w14:textId="77777777" w:rsidTr="00166D88">
        <w:tc>
          <w:tcPr>
            <w:tcW w:w="10705" w:type="dxa"/>
            <w:gridSpan w:val="4"/>
            <w:vAlign w:val="bottom"/>
          </w:tcPr>
          <w:p w14:paraId="7F8C9024" w14:textId="77777777" w:rsidR="0045278C" w:rsidRPr="0017071A" w:rsidRDefault="0045278C" w:rsidP="00166D88">
            <w:pPr>
              <w:jc w:val="center"/>
              <w:rPr>
                <w:i/>
                <w:sz w:val="18"/>
                <w:szCs w:val="18"/>
              </w:rPr>
            </w:pPr>
            <w:r w:rsidRPr="000769F9">
              <w:rPr>
                <w:rFonts w:ascii="Arial" w:hAnsi="Arial" w:cs="Arial"/>
                <w:b/>
                <w:bCs/>
                <w:color w:val="000000"/>
                <w:sz w:val="18"/>
                <w:szCs w:val="18"/>
              </w:rPr>
              <w:t>TONNAGE</w:t>
            </w:r>
          </w:p>
        </w:tc>
      </w:tr>
      <w:tr w:rsidR="0045278C" w14:paraId="2CA462DA" w14:textId="77777777" w:rsidTr="00166D88">
        <w:tc>
          <w:tcPr>
            <w:tcW w:w="7792" w:type="dxa"/>
            <w:vAlign w:val="bottom"/>
          </w:tcPr>
          <w:p w14:paraId="07D31882"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International Tonnage Certificate (1969)</w:t>
            </w:r>
          </w:p>
        </w:tc>
        <w:tc>
          <w:tcPr>
            <w:tcW w:w="708" w:type="dxa"/>
          </w:tcPr>
          <w:p w14:paraId="485FFA8F" w14:textId="77777777" w:rsidR="0045278C" w:rsidRDefault="0045278C" w:rsidP="00166D88">
            <w:pPr>
              <w:jc w:val="center"/>
            </w:pPr>
            <w:r w:rsidRPr="006A1D1D">
              <w:rPr>
                <w:rFonts w:ascii="Arial" w:hAnsi="Arial"/>
                <w:b/>
                <w:sz w:val="18"/>
                <w:szCs w:val="18"/>
              </w:rPr>
              <w:fldChar w:fldCharType="begin">
                <w:ffData>
                  <w:name w:val="Text27"/>
                  <w:enabled/>
                  <w:calcOnExit w:val="0"/>
                  <w:textInput>
                    <w:maxLength w:val="2"/>
                  </w:textInput>
                </w:ffData>
              </w:fldChar>
            </w:r>
            <w:r w:rsidRPr="006A1D1D">
              <w:rPr>
                <w:rFonts w:ascii="Arial" w:hAnsi="Arial"/>
                <w:b/>
                <w:sz w:val="18"/>
                <w:szCs w:val="18"/>
              </w:rPr>
              <w:instrText xml:space="preserve"> FORMTEXT </w:instrText>
            </w:r>
            <w:r w:rsidRPr="006A1D1D">
              <w:rPr>
                <w:rFonts w:ascii="Arial" w:hAnsi="Arial"/>
                <w:b/>
                <w:sz w:val="18"/>
                <w:szCs w:val="18"/>
              </w:rPr>
            </w:r>
            <w:r w:rsidRPr="006A1D1D">
              <w:rPr>
                <w:rFonts w:ascii="Arial" w:hAnsi="Arial"/>
                <w:b/>
                <w:sz w:val="18"/>
                <w:szCs w:val="18"/>
              </w:rPr>
              <w:fldChar w:fldCharType="separate"/>
            </w:r>
            <w:r w:rsidRPr="006A1D1D">
              <w:rPr>
                <w:rFonts w:ascii="Arial" w:hAnsi="Arial"/>
                <w:b/>
                <w:noProof/>
                <w:sz w:val="18"/>
                <w:szCs w:val="18"/>
              </w:rPr>
              <w:t> </w:t>
            </w:r>
            <w:r w:rsidRPr="006A1D1D">
              <w:rPr>
                <w:rFonts w:ascii="Arial" w:hAnsi="Arial"/>
                <w:b/>
                <w:noProof/>
                <w:sz w:val="18"/>
                <w:szCs w:val="18"/>
              </w:rPr>
              <w:t> </w:t>
            </w:r>
            <w:r w:rsidRPr="006A1D1D">
              <w:rPr>
                <w:rFonts w:ascii="Arial" w:hAnsi="Arial"/>
                <w:b/>
                <w:sz w:val="18"/>
                <w:szCs w:val="18"/>
              </w:rPr>
              <w:fldChar w:fldCharType="end"/>
            </w:r>
          </w:p>
        </w:tc>
        <w:tc>
          <w:tcPr>
            <w:tcW w:w="1090" w:type="dxa"/>
          </w:tcPr>
          <w:p w14:paraId="251C16CB" w14:textId="77777777" w:rsidR="0045278C" w:rsidRDefault="0045278C" w:rsidP="00166D88">
            <w:pPr>
              <w:jc w:val="center"/>
            </w:pPr>
            <w:r w:rsidRPr="006A1D1D">
              <w:rPr>
                <w:rFonts w:ascii="Arial" w:hAnsi="Arial"/>
                <w:b/>
                <w:sz w:val="18"/>
                <w:szCs w:val="18"/>
              </w:rPr>
              <w:fldChar w:fldCharType="begin">
                <w:ffData>
                  <w:name w:val="Text27"/>
                  <w:enabled/>
                  <w:calcOnExit w:val="0"/>
                  <w:textInput>
                    <w:maxLength w:val="2"/>
                  </w:textInput>
                </w:ffData>
              </w:fldChar>
            </w:r>
            <w:r w:rsidRPr="006A1D1D">
              <w:rPr>
                <w:rFonts w:ascii="Arial" w:hAnsi="Arial"/>
                <w:b/>
                <w:sz w:val="18"/>
                <w:szCs w:val="18"/>
              </w:rPr>
              <w:instrText xml:space="preserve"> FORMTEXT </w:instrText>
            </w:r>
            <w:r w:rsidRPr="006A1D1D">
              <w:rPr>
                <w:rFonts w:ascii="Arial" w:hAnsi="Arial"/>
                <w:b/>
                <w:sz w:val="18"/>
                <w:szCs w:val="18"/>
              </w:rPr>
            </w:r>
            <w:r w:rsidRPr="006A1D1D">
              <w:rPr>
                <w:rFonts w:ascii="Arial" w:hAnsi="Arial"/>
                <w:b/>
                <w:sz w:val="18"/>
                <w:szCs w:val="18"/>
              </w:rPr>
              <w:fldChar w:fldCharType="separate"/>
            </w:r>
            <w:r w:rsidRPr="006A1D1D">
              <w:rPr>
                <w:rFonts w:ascii="Arial" w:hAnsi="Arial"/>
                <w:b/>
                <w:noProof/>
                <w:sz w:val="18"/>
                <w:szCs w:val="18"/>
              </w:rPr>
              <w:t> </w:t>
            </w:r>
            <w:r w:rsidRPr="006A1D1D">
              <w:rPr>
                <w:rFonts w:ascii="Arial" w:hAnsi="Arial"/>
                <w:b/>
                <w:noProof/>
                <w:sz w:val="18"/>
                <w:szCs w:val="18"/>
              </w:rPr>
              <w:t> </w:t>
            </w:r>
            <w:r w:rsidRPr="006A1D1D">
              <w:rPr>
                <w:rFonts w:ascii="Arial" w:hAnsi="Arial"/>
                <w:b/>
                <w:sz w:val="18"/>
                <w:szCs w:val="18"/>
              </w:rPr>
              <w:fldChar w:fldCharType="end"/>
            </w:r>
          </w:p>
        </w:tc>
        <w:tc>
          <w:tcPr>
            <w:tcW w:w="1115" w:type="dxa"/>
          </w:tcPr>
          <w:p w14:paraId="41A3313A" w14:textId="77777777" w:rsidR="0045278C" w:rsidRDefault="0045278C" w:rsidP="00166D88">
            <w:pPr>
              <w:jc w:val="center"/>
            </w:pPr>
            <w:r w:rsidRPr="006A1D1D">
              <w:rPr>
                <w:rFonts w:ascii="Arial" w:hAnsi="Arial"/>
                <w:b/>
                <w:sz w:val="18"/>
                <w:szCs w:val="18"/>
              </w:rPr>
              <w:fldChar w:fldCharType="begin">
                <w:ffData>
                  <w:name w:val="Text27"/>
                  <w:enabled/>
                  <w:calcOnExit w:val="0"/>
                  <w:textInput>
                    <w:maxLength w:val="2"/>
                  </w:textInput>
                </w:ffData>
              </w:fldChar>
            </w:r>
            <w:r w:rsidRPr="006A1D1D">
              <w:rPr>
                <w:rFonts w:ascii="Arial" w:hAnsi="Arial"/>
                <w:b/>
                <w:sz w:val="18"/>
                <w:szCs w:val="18"/>
              </w:rPr>
              <w:instrText xml:space="preserve"> FORMTEXT </w:instrText>
            </w:r>
            <w:r w:rsidRPr="006A1D1D">
              <w:rPr>
                <w:rFonts w:ascii="Arial" w:hAnsi="Arial"/>
                <w:b/>
                <w:sz w:val="18"/>
                <w:szCs w:val="18"/>
              </w:rPr>
            </w:r>
            <w:r w:rsidRPr="006A1D1D">
              <w:rPr>
                <w:rFonts w:ascii="Arial" w:hAnsi="Arial"/>
                <w:b/>
                <w:sz w:val="18"/>
                <w:szCs w:val="18"/>
              </w:rPr>
              <w:fldChar w:fldCharType="separate"/>
            </w:r>
            <w:r w:rsidRPr="006A1D1D">
              <w:rPr>
                <w:rFonts w:ascii="Arial" w:hAnsi="Arial"/>
                <w:b/>
                <w:noProof/>
                <w:sz w:val="18"/>
                <w:szCs w:val="18"/>
              </w:rPr>
              <w:t> </w:t>
            </w:r>
            <w:r w:rsidRPr="006A1D1D">
              <w:rPr>
                <w:rFonts w:ascii="Arial" w:hAnsi="Arial"/>
                <w:b/>
                <w:noProof/>
                <w:sz w:val="18"/>
                <w:szCs w:val="18"/>
              </w:rPr>
              <w:t> </w:t>
            </w:r>
            <w:r w:rsidRPr="006A1D1D">
              <w:rPr>
                <w:rFonts w:ascii="Arial" w:hAnsi="Arial"/>
                <w:b/>
                <w:sz w:val="18"/>
                <w:szCs w:val="18"/>
              </w:rPr>
              <w:fldChar w:fldCharType="end"/>
            </w:r>
          </w:p>
        </w:tc>
      </w:tr>
      <w:tr w:rsidR="0045278C" w14:paraId="15C09C0E" w14:textId="77777777" w:rsidTr="00166D88">
        <w:tc>
          <w:tcPr>
            <w:tcW w:w="7792" w:type="dxa"/>
            <w:vAlign w:val="bottom"/>
          </w:tcPr>
          <w:p w14:paraId="3971046F"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National Tonnage Certificate</w:t>
            </w:r>
          </w:p>
        </w:tc>
        <w:tc>
          <w:tcPr>
            <w:tcW w:w="708" w:type="dxa"/>
          </w:tcPr>
          <w:p w14:paraId="3FC3FBDA" w14:textId="77777777" w:rsidR="0045278C" w:rsidRDefault="0045278C" w:rsidP="00166D88">
            <w:pPr>
              <w:jc w:val="center"/>
            </w:pPr>
            <w:r w:rsidRPr="006A1D1D">
              <w:rPr>
                <w:rFonts w:ascii="Arial" w:hAnsi="Arial"/>
                <w:b/>
                <w:sz w:val="18"/>
                <w:szCs w:val="18"/>
              </w:rPr>
              <w:fldChar w:fldCharType="begin">
                <w:ffData>
                  <w:name w:val="Text27"/>
                  <w:enabled/>
                  <w:calcOnExit w:val="0"/>
                  <w:textInput>
                    <w:maxLength w:val="2"/>
                  </w:textInput>
                </w:ffData>
              </w:fldChar>
            </w:r>
            <w:r w:rsidRPr="006A1D1D">
              <w:rPr>
                <w:rFonts w:ascii="Arial" w:hAnsi="Arial"/>
                <w:b/>
                <w:sz w:val="18"/>
                <w:szCs w:val="18"/>
              </w:rPr>
              <w:instrText xml:space="preserve"> FORMTEXT </w:instrText>
            </w:r>
            <w:r w:rsidRPr="006A1D1D">
              <w:rPr>
                <w:rFonts w:ascii="Arial" w:hAnsi="Arial"/>
                <w:b/>
                <w:sz w:val="18"/>
                <w:szCs w:val="18"/>
              </w:rPr>
            </w:r>
            <w:r w:rsidRPr="006A1D1D">
              <w:rPr>
                <w:rFonts w:ascii="Arial" w:hAnsi="Arial"/>
                <w:b/>
                <w:sz w:val="18"/>
                <w:szCs w:val="18"/>
              </w:rPr>
              <w:fldChar w:fldCharType="separate"/>
            </w:r>
            <w:r w:rsidRPr="006A1D1D">
              <w:rPr>
                <w:rFonts w:ascii="Arial" w:hAnsi="Arial"/>
                <w:b/>
                <w:noProof/>
                <w:sz w:val="18"/>
                <w:szCs w:val="18"/>
              </w:rPr>
              <w:t> </w:t>
            </w:r>
            <w:r w:rsidRPr="006A1D1D">
              <w:rPr>
                <w:rFonts w:ascii="Arial" w:hAnsi="Arial"/>
                <w:b/>
                <w:noProof/>
                <w:sz w:val="18"/>
                <w:szCs w:val="18"/>
              </w:rPr>
              <w:t> </w:t>
            </w:r>
            <w:r w:rsidRPr="006A1D1D">
              <w:rPr>
                <w:rFonts w:ascii="Arial" w:hAnsi="Arial"/>
                <w:b/>
                <w:sz w:val="18"/>
                <w:szCs w:val="18"/>
              </w:rPr>
              <w:fldChar w:fldCharType="end"/>
            </w:r>
          </w:p>
        </w:tc>
        <w:tc>
          <w:tcPr>
            <w:tcW w:w="1090" w:type="dxa"/>
          </w:tcPr>
          <w:p w14:paraId="5CA1B8C1" w14:textId="77777777" w:rsidR="0045278C" w:rsidRDefault="0045278C" w:rsidP="00166D88">
            <w:pPr>
              <w:jc w:val="center"/>
            </w:pPr>
            <w:r w:rsidRPr="006A1D1D">
              <w:rPr>
                <w:rFonts w:ascii="Arial" w:hAnsi="Arial"/>
                <w:b/>
                <w:sz w:val="18"/>
                <w:szCs w:val="18"/>
              </w:rPr>
              <w:fldChar w:fldCharType="begin">
                <w:ffData>
                  <w:name w:val="Text27"/>
                  <w:enabled/>
                  <w:calcOnExit w:val="0"/>
                  <w:textInput>
                    <w:maxLength w:val="2"/>
                  </w:textInput>
                </w:ffData>
              </w:fldChar>
            </w:r>
            <w:r w:rsidRPr="006A1D1D">
              <w:rPr>
                <w:rFonts w:ascii="Arial" w:hAnsi="Arial"/>
                <w:b/>
                <w:sz w:val="18"/>
                <w:szCs w:val="18"/>
              </w:rPr>
              <w:instrText xml:space="preserve"> FORMTEXT </w:instrText>
            </w:r>
            <w:r w:rsidRPr="006A1D1D">
              <w:rPr>
                <w:rFonts w:ascii="Arial" w:hAnsi="Arial"/>
                <w:b/>
                <w:sz w:val="18"/>
                <w:szCs w:val="18"/>
              </w:rPr>
            </w:r>
            <w:r w:rsidRPr="006A1D1D">
              <w:rPr>
                <w:rFonts w:ascii="Arial" w:hAnsi="Arial"/>
                <w:b/>
                <w:sz w:val="18"/>
                <w:szCs w:val="18"/>
              </w:rPr>
              <w:fldChar w:fldCharType="separate"/>
            </w:r>
            <w:r w:rsidRPr="006A1D1D">
              <w:rPr>
                <w:rFonts w:ascii="Arial" w:hAnsi="Arial"/>
                <w:b/>
                <w:noProof/>
                <w:sz w:val="18"/>
                <w:szCs w:val="18"/>
              </w:rPr>
              <w:t> </w:t>
            </w:r>
            <w:r w:rsidRPr="006A1D1D">
              <w:rPr>
                <w:rFonts w:ascii="Arial" w:hAnsi="Arial"/>
                <w:b/>
                <w:noProof/>
                <w:sz w:val="18"/>
                <w:szCs w:val="18"/>
              </w:rPr>
              <w:t> </w:t>
            </w:r>
            <w:r w:rsidRPr="006A1D1D">
              <w:rPr>
                <w:rFonts w:ascii="Arial" w:hAnsi="Arial"/>
                <w:b/>
                <w:sz w:val="18"/>
                <w:szCs w:val="18"/>
              </w:rPr>
              <w:fldChar w:fldCharType="end"/>
            </w:r>
          </w:p>
        </w:tc>
        <w:tc>
          <w:tcPr>
            <w:tcW w:w="1115" w:type="dxa"/>
          </w:tcPr>
          <w:p w14:paraId="4339A6CB" w14:textId="77777777" w:rsidR="0045278C" w:rsidRDefault="0045278C" w:rsidP="00166D88">
            <w:pPr>
              <w:jc w:val="center"/>
            </w:pPr>
            <w:r w:rsidRPr="006A1D1D">
              <w:rPr>
                <w:rFonts w:ascii="Arial" w:hAnsi="Arial"/>
                <w:b/>
                <w:sz w:val="18"/>
                <w:szCs w:val="18"/>
              </w:rPr>
              <w:fldChar w:fldCharType="begin">
                <w:ffData>
                  <w:name w:val="Text27"/>
                  <w:enabled/>
                  <w:calcOnExit w:val="0"/>
                  <w:textInput>
                    <w:maxLength w:val="2"/>
                  </w:textInput>
                </w:ffData>
              </w:fldChar>
            </w:r>
            <w:r w:rsidRPr="006A1D1D">
              <w:rPr>
                <w:rFonts w:ascii="Arial" w:hAnsi="Arial"/>
                <w:b/>
                <w:sz w:val="18"/>
                <w:szCs w:val="18"/>
              </w:rPr>
              <w:instrText xml:space="preserve"> FORMTEXT </w:instrText>
            </w:r>
            <w:r w:rsidRPr="006A1D1D">
              <w:rPr>
                <w:rFonts w:ascii="Arial" w:hAnsi="Arial"/>
                <w:b/>
                <w:sz w:val="18"/>
                <w:szCs w:val="18"/>
              </w:rPr>
            </w:r>
            <w:r w:rsidRPr="006A1D1D">
              <w:rPr>
                <w:rFonts w:ascii="Arial" w:hAnsi="Arial"/>
                <w:b/>
                <w:sz w:val="18"/>
                <w:szCs w:val="18"/>
              </w:rPr>
              <w:fldChar w:fldCharType="separate"/>
            </w:r>
            <w:r w:rsidRPr="006A1D1D">
              <w:rPr>
                <w:rFonts w:ascii="Arial" w:hAnsi="Arial"/>
                <w:b/>
                <w:noProof/>
                <w:sz w:val="18"/>
                <w:szCs w:val="18"/>
              </w:rPr>
              <w:t> </w:t>
            </w:r>
            <w:r w:rsidRPr="006A1D1D">
              <w:rPr>
                <w:rFonts w:ascii="Arial" w:hAnsi="Arial"/>
                <w:b/>
                <w:noProof/>
                <w:sz w:val="18"/>
                <w:szCs w:val="18"/>
              </w:rPr>
              <w:t> </w:t>
            </w:r>
            <w:r w:rsidRPr="006A1D1D">
              <w:rPr>
                <w:rFonts w:ascii="Arial" w:hAnsi="Arial"/>
                <w:b/>
                <w:sz w:val="18"/>
                <w:szCs w:val="18"/>
              </w:rPr>
              <w:fldChar w:fldCharType="end"/>
            </w:r>
          </w:p>
        </w:tc>
      </w:tr>
      <w:tr w:rsidR="0045278C" w14:paraId="4EFCE94B" w14:textId="77777777" w:rsidTr="00166D88">
        <w:tc>
          <w:tcPr>
            <w:tcW w:w="10705" w:type="dxa"/>
            <w:gridSpan w:val="4"/>
            <w:vAlign w:val="bottom"/>
          </w:tcPr>
          <w:p w14:paraId="192F848E" w14:textId="77777777" w:rsidR="0045278C" w:rsidRPr="0017071A" w:rsidRDefault="0045278C" w:rsidP="00166D88">
            <w:pPr>
              <w:jc w:val="center"/>
              <w:rPr>
                <w:i/>
                <w:sz w:val="18"/>
                <w:szCs w:val="18"/>
              </w:rPr>
            </w:pPr>
            <w:r w:rsidRPr="000769F9">
              <w:rPr>
                <w:rFonts w:ascii="Arial" w:hAnsi="Arial" w:cs="Arial"/>
                <w:b/>
                <w:bCs/>
                <w:color w:val="000000"/>
                <w:sz w:val="18"/>
                <w:szCs w:val="18"/>
              </w:rPr>
              <w:t>LOAD LINES</w:t>
            </w:r>
          </w:p>
        </w:tc>
      </w:tr>
      <w:tr w:rsidR="0045278C" w14:paraId="0332E706" w14:textId="77777777" w:rsidTr="00166D88">
        <w:tc>
          <w:tcPr>
            <w:tcW w:w="7792" w:type="dxa"/>
            <w:vAlign w:val="bottom"/>
          </w:tcPr>
          <w:p w14:paraId="578EB471"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International Load Line Certificate</w:t>
            </w:r>
          </w:p>
        </w:tc>
        <w:tc>
          <w:tcPr>
            <w:tcW w:w="708" w:type="dxa"/>
          </w:tcPr>
          <w:p w14:paraId="18AD36DC" w14:textId="77777777" w:rsidR="0045278C" w:rsidRDefault="0045278C" w:rsidP="00166D88">
            <w:pPr>
              <w:jc w:val="center"/>
            </w:pPr>
            <w:r w:rsidRPr="003D3C31">
              <w:rPr>
                <w:rFonts w:ascii="Arial" w:hAnsi="Arial"/>
                <w:b/>
                <w:sz w:val="18"/>
                <w:szCs w:val="18"/>
              </w:rPr>
              <w:fldChar w:fldCharType="begin">
                <w:ffData>
                  <w:name w:val="Text27"/>
                  <w:enabled/>
                  <w:calcOnExit w:val="0"/>
                  <w:textInput>
                    <w:maxLength w:val="2"/>
                  </w:textInput>
                </w:ffData>
              </w:fldChar>
            </w:r>
            <w:r w:rsidRPr="003D3C31">
              <w:rPr>
                <w:rFonts w:ascii="Arial" w:hAnsi="Arial"/>
                <w:b/>
                <w:sz w:val="18"/>
                <w:szCs w:val="18"/>
              </w:rPr>
              <w:instrText xml:space="preserve"> FORMTEXT </w:instrText>
            </w:r>
            <w:r w:rsidRPr="003D3C31">
              <w:rPr>
                <w:rFonts w:ascii="Arial" w:hAnsi="Arial"/>
                <w:b/>
                <w:sz w:val="18"/>
                <w:szCs w:val="18"/>
              </w:rPr>
            </w:r>
            <w:r w:rsidRPr="003D3C31">
              <w:rPr>
                <w:rFonts w:ascii="Arial" w:hAnsi="Arial"/>
                <w:b/>
                <w:sz w:val="18"/>
                <w:szCs w:val="18"/>
              </w:rPr>
              <w:fldChar w:fldCharType="separate"/>
            </w:r>
            <w:r w:rsidRPr="003D3C31">
              <w:rPr>
                <w:rFonts w:ascii="Arial" w:hAnsi="Arial"/>
                <w:b/>
                <w:noProof/>
                <w:sz w:val="18"/>
                <w:szCs w:val="18"/>
              </w:rPr>
              <w:t> </w:t>
            </w:r>
            <w:r w:rsidRPr="003D3C31">
              <w:rPr>
                <w:rFonts w:ascii="Arial" w:hAnsi="Arial"/>
                <w:b/>
                <w:noProof/>
                <w:sz w:val="18"/>
                <w:szCs w:val="18"/>
              </w:rPr>
              <w:t> </w:t>
            </w:r>
            <w:r w:rsidRPr="003D3C31">
              <w:rPr>
                <w:rFonts w:ascii="Arial" w:hAnsi="Arial"/>
                <w:b/>
                <w:sz w:val="18"/>
                <w:szCs w:val="18"/>
              </w:rPr>
              <w:fldChar w:fldCharType="end"/>
            </w:r>
          </w:p>
        </w:tc>
        <w:tc>
          <w:tcPr>
            <w:tcW w:w="1090" w:type="dxa"/>
          </w:tcPr>
          <w:p w14:paraId="481E474D" w14:textId="77777777" w:rsidR="0045278C" w:rsidRDefault="0045278C" w:rsidP="00166D88">
            <w:pPr>
              <w:jc w:val="center"/>
            </w:pPr>
            <w:r w:rsidRPr="003D3C31">
              <w:rPr>
                <w:rFonts w:ascii="Arial" w:hAnsi="Arial"/>
                <w:b/>
                <w:sz w:val="18"/>
                <w:szCs w:val="18"/>
              </w:rPr>
              <w:fldChar w:fldCharType="begin">
                <w:ffData>
                  <w:name w:val="Text27"/>
                  <w:enabled/>
                  <w:calcOnExit w:val="0"/>
                  <w:textInput>
                    <w:maxLength w:val="2"/>
                  </w:textInput>
                </w:ffData>
              </w:fldChar>
            </w:r>
            <w:r w:rsidRPr="003D3C31">
              <w:rPr>
                <w:rFonts w:ascii="Arial" w:hAnsi="Arial"/>
                <w:b/>
                <w:sz w:val="18"/>
                <w:szCs w:val="18"/>
              </w:rPr>
              <w:instrText xml:space="preserve"> FORMTEXT </w:instrText>
            </w:r>
            <w:r w:rsidRPr="003D3C31">
              <w:rPr>
                <w:rFonts w:ascii="Arial" w:hAnsi="Arial"/>
                <w:b/>
                <w:sz w:val="18"/>
                <w:szCs w:val="18"/>
              </w:rPr>
            </w:r>
            <w:r w:rsidRPr="003D3C31">
              <w:rPr>
                <w:rFonts w:ascii="Arial" w:hAnsi="Arial"/>
                <w:b/>
                <w:sz w:val="18"/>
                <w:szCs w:val="18"/>
              </w:rPr>
              <w:fldChar w:fldCharType="separate"/>
            </w:r>
            <w:r w:rsidRPr="003D3C31">
              <w:rPr>
                <w:rFonts w:ascii="Arial" w:hAnsi="Arial"/>
                <w:b/>
                <w:noProof/>
                <w:sz w:val="18"/>
                <w:szCs w:val="18"/>
              </w:rPr>
              <w:t> </w:t>
            </w:r>
            <w:r w:rsidRPr="003D3C31">
              <w:rPr>
                <w:rFonts w:ascii="Arial" w:hAnsi="Arial"/>
                <w:b/>
                <w:noProof/>
                <w:sz w:val="18"/>
                <w:szCs w:val="18"/>
              </w:rPr>
              <w:t> </w:t>
            </w:r>
            <w:r w:rsidRPr="003D3C31">
              <w:rPr>
                <w:rFonts w:ascii="Arial" w:hAnsi="Arial"/>
                <w:b/>
                <w:sz w:val="18"/>
                <w:szCs w:val="18"/>
              </w:rPr>
              <w:fldChar w:fldCharType="end"/>
            </w:r>
          </w:p>
        </w:tc>
        <w:tc>
          <w:tcPr>
            <w:tcW w:w="1115" w:type="dxa"/>
          </w:tcPr>
          <w:p w14:paraId="4CA22359" w14:textId="77777777" w:rsidR="0045278C" w:rsidRDefault="0045278C" w:rsidP="00166D88">
            <w:pPr>
              <w:jc w:val="center"/>
            </w:pPr>
            <w:r w:rsidRPr="003D3C31">
              <w:rPr>
                <w:rFonts w:ascii="Arial" w:hAnsi="Arial"/>
                <w:b/>
                <w:sz w:val="18"/>
                <w:szCs w:val="18"/>
              </w:rPr>
              <w:fldChar w:fldCharType="begin">
                <w:ffData>
                  <w:name w:val="Text27"/>
                  <w:enabled/>
                  <w:calcOnExit w:val="0"/>
                  <w:textInput>
                    <w:maxLength w:val="2"/>
                  </w:textInput>
                </w:ffData>
              </w:fldChar>
            </w:r>
            <w:r w:rsidRPr="003D3C31">
              <w:rPr>
                <w:rFonts w:ascii="Arial" w:hAnsi="Arial"/>
                <w:b/>
                <w:sz w:val="18"/>
                <w:szCs w:val="18"/>
              </w:rPr>
              <w:instrText xml:space="preserve"> FORMTEXT </w:instrText>
            </w:r>
            <w:r w:rsidRPr="003D3C31">
              <w:rPr>
                <w:rFonts w:ascii="Arial" w:hAnsi="Arial"/>
                <w:b/>
                <w:sz w:val="18"/>
                <w:szCs w:val="18"/>
              </w:rPr>
            </w:r>
            <w:r w:rsidRPr="003D3C31">
              <w:rPr>
                <w:rFonts w:ascii="Arial" w:hAnsi="Arial"/>
                <w:b/>
                <w:sz w:val="18"/>
                <w:szCs w:val="18"/>
              </w:rPr>
              <w:fldChar w:fldCharType="separate"/>
            </w:r>
            <w:r w:rsidRPr="003D3C31">
              <w:rPr>
                <w:rFonts w:ascii="Arial" w:hAnsi="Arial"/>
                <w:b/>
                <w:noProof/>
                <w:sz w:val="18"/>
                <w:szCs w:val="18"/>
              </w:rPr>
              <w:t> </w:t>
            </w:r>
            <w:r w:rsidRPr="003D3C31">
              <w:rPr>
                <w:rFonts w:ascii="Arial" w:hAnsi="Arial"/>
                <w:b/>
                <w:noProof/>
                <w:sz w:val="18"/>
                <w:szCs w:val="18"/>
              </w:rPr>
              <w:t> </w:t>
            </w:r>
            <w:r w:rsidRPr="003D3C31">
              <w:rPr>
                <w:rFonts w:ascii="Arial" w:hAnsi="Arial"/>
                <w:b/>
                <w:sz w:val="18"/>
                <w:szCs w:val="18"/>
              </w:rPr>
              <w:fldChar w:fldCharType="end"/>
            </w:r>
          </w:p>
        </w:tc>
      </w:tr>
      <w:tr w:rsidR="0045278C" w14:paraId="2ECCBF5C" w14:textId="77777777" w:rsidTr="00166D88">
        <w:tc>
          <w:tcPr>
            <w:tcW w:w="7792" w:type="dxa"/>
            <w:vAlign w:val="bottom"/>
          </w:tcPr>
          <w:p w14:paraId="52D594EA"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National Load Line Certificate</w:t>
            </w:r>
          </w:p>
        </w:tc>
        <w:bookmarkStart w:id="17" w:name="Text27"/>
        <w:tc>
          <w:tcPr>
            <w:tcW w:w="708" w:type="dxa"/>
          </w:tcPr>
          <w:p w14:paraId="66BEB6A4" w14:textId="77777777" w:rsidR="0045278C" w:rsidRDefault="0045278C" w:rsidP="00166D88">
            <w:pPr>
              <w:jc w:val="center"/>
            </w:pPr>
            <w:r w:rsidRPr="003D3C31">
              <w:rPr>
                <w:rFonts w:ascii="Arial" w:hAnsi="Arial"/>
                <w:b/>
                <w:sz w:val="18"/>
                <w:szCs w:val="18"/>
              </w:rPr>
              <w:fldChar w:fldCharType="begin">
                <w:ffData>
                  <w:name w:val="Text27"/>
                  <w:enabled/>
                  <w:calcOnExit w:val="0"/>
                  <w:textInput>
                    <w:maxLength w:val="2"/>
                  </w:textInput>
                </w:ffData>
              </w:fldChar>
            </w:r>
            <w:r w:rsidRPr="003D3C31">
              <w:rPr>
                <w:rFonts w:ascii="Arial" w:hAnsi="Arial"/>
                <w:b/>
                <w:sz w:val="18"/>
                <w:szCs w:val="18"/>
              </w:rPr>
              <w:instrText xml:space="preserve"> FORMTEXT </w:instrText>
            </w:r>
            <w:r w:rsidRPr="003D3C31">
              <w:rPr>
                <w:rFonts w:ascii="Arial" w:hAnsi="Arial"/>
                <w:b/>
                <w:sz w:val="18"/>
                <w:szCs w:val="18"/>
              </w:rPr>
            </w:r>
            <w:r w:rsidRPr="003D3C31">
              <w:rPr>
                <w:rFonts w:ascii="Arial" w:hAnsi="Arial"/>
                <w:b/>
                <w:sz w:val="18"/>
                <w:szCs w:val="18"/>
              </w:rPr>
              <w:fldChar w:fldCharType="separate"/>
            </w:r>
            <w:r w:rsidRPr="003D3C31">
              <w:rPr>
                <w:rFonts w:ascii="Arial" w:hAnsi="Arial"/>
                <w:b/>
                <w:noProof/>
                <w:sz w:val="18"/>
                <w:szCs w:val="18"/>
              </w:rPr>
              <w:t> </w:t>
            </w:r>
            <w:r w:rsidRPr="003D3C31">
              <w:rPr>
                <w:rFonts w:ascii="Arial" w:hAnsi="Arial"/>
                <w:b/>
                <w:noProof/>
                <w:sz w:val="18"/>
                <w:szCs w:val="18"/>
              </w:rPr>
              <w:t> </w:t>
            </w:r>
            <w:r w:rsidRPr="003D3C31">
              <w:rPr>
                <w:rFonts w:ascii="Arial" w:hAnsi="Arial"/>
                <w:b/>
                <w:sz w:val="18"/>
                <w:szCs w:val="18"/>
              </w:rPr>
              <w:fldChar w:fldCharType="end"/>
            </w:r>
            <w:bookmarkEnd w:id="17"/>
          </w:p>
        </w:tc>
        <w:tc>
          <w:tcPr>
            <w:tcW w:w="1090" w:type="dxa"/>
          </w:tcPr>
          <w:p w14:paraId="3D71960F" w14:textId="77777777" w:rsidR="0045278C" w:rsidRDefault="0045278C" w:rsidP="00166D88">
            <w:pPr>
              <w:jc w:val="center"/>
            </w:pPr>
            <w:r w:rsidRPr="003D3C31">
              <w:rPr>
                <w:rFonts w:ascii="Arial" w:hAnsi="Arial"/>
                <w:b/>
                <w:sz w:val="18"/>
                <w:szCs w:val="18"/>
              </w:rPr>
              <w:fldChar w:fldCharType="begin">
                <w:ffData>
                  <w:name w:val="Text27"/>
                  <w:enabled/>
                  <w:calcOnExit w:val="0"/>
                  <w:textInput>
                    <w:maxLength w:val="2"/>
                  </w:textInput>
                </w:ffData>
              </w:fldChar>
            </w:r>
            <w:r w:rsidRPr="003D3C31">
              <w:rPr>
                <w:rFonts w:ascii="Arial" w:hAnsi="Arial"/>
                <w:b/>
                <w:sz w:val="18"/>
                <w:szCs w:val="18"/>
              </w:rPr>
              <w:instrText xml:space="preserve"> FORMTEXT </w:instrText>
            </w:r>
            <w:r w:rsidRPr="003D3C31">
              <w:rPr>
                <w:rFonts w:ascii="Arial" w:hAnsi="Arial"/>
                <w:b/>
                <w:sz w:val="18"/>
                <w:szCs w:val="18"/>
              </w:rPr>
            </w:r>
            <w:r w:rsidRPr="003D3C31">
              <w:rPr>
                <w:rFonts w:ascii="Arial" w:hAnsi="Arial"/>
                <w:b/>
                <w:sz w:val="18"/>
                <w:szCs w:val="18"/>
              </w:rPr>
              <w:fldChar w:fldCharType="separate"/>
            </w:r>
            <w:r w:rsidRPr="003D3C31">
              <w:rPr>
                <w:rFonts w:ascii="Arial" w:hAnsi="Arial"/>
                <w:b/>
                <w:noProof/>
                <w:sz w:val="18"/>
                <w:szCs w:val="18"/>
              </w:rPr>
              <w:t> </w:t>
            </w:r>
            <w:r w:rsidRPr="003D3C31">
              <w:rPr>
                <w:rFonts w:ascii="Arial" w:hAnsi="Arial"/>
                <w:b/>
                <w:noProof/>
                <w:sz w:val="18"/>
                <w:szCs w:val="18"/>
              </w:rPr>
              <w:t> </w:t>
            </w:r>
            <w:r w:rsidRPr="003D3C31">
              <w:rPr>
                <w:rFonts w:ascii="Arial" w:hAnsi="Arial"/>
                <w:b/>
                <w:sz w:val="18"/>
                <w:szCs w:val="18"/>
              </w:rPr>
              <w:fldChar w:fldCharType="end"/>
            </w:r>
          </w:p>
        </w:tc>
        <w:tc>
          <w:tcPr>
            <w:tcW w:w="1115" w:type="dxa"/>
          </w:tcPr>
          <w:p w14:paraId="4996872E" w14:textId="77777777" w:rsidR="0045278C" w:rsidRDefault="0045278C" w:rsidP="00166D88">
            <w:pPr>
              <w:jc w:val="center"/>
            </w:pPr>
            <w:r w:rsidRPr="003D3C31">
              <w:rPr>
                <w:rFonts w:ascii="Arial" w:hAnsi="Arial"/>
                <w:b/>
                <w:sz w:val="18"/>
                <w:szCs w:val="18"/>
              </w:rPr>
              <w:fldChar w:fldCharType="begin">
                <w:ffData>
                  <w:name w:val="Text27"/>
                  <w:enabled/>
                  <w:calcOnExit w:val="0"/>
                  <w:textInput>
                    <w:maxLength w:val="2"/>
                  </w:textInput>
                </w:ffData>
              </w:fldChar>
            </w:r>
            <w:r w:rsidRPr="003D3C31">
              <w:rPr>
                <w:rFonts w:ascii="Arial" w:hAnsi="Arial"/>
                <w:b/>
                <w:sz w:val="18"/>
                <w:szCs w:val="18"/>
              </w:rPr>
              <w:instrText xml:space="preserve"> FORMTEXT </w:instrText>
            </w:r>
            <w:r w:rsidRPr="003D3C31">
              <w:rPr>
                <w:rFonts w:ascii="Arial" w:hAnsi="Arial"/>
                <w:b/>
                <w:sz w:val="18"/>
                <w:szCs w:val="18"/>
              </w:rPr>
            </w:r>
            <w:r w:rsidRPr="003D3C31">
              <w:rPr>
                <w:rFonts w:ascii="Arial" w:hAnsi="Arial"/>
                <w:b/>
                <w:sz w:val="18"/>
                <w:szCs w:val="18"/>
              </w:rPr>
              <w:fldChar w:fldCharType="separate"/>
            </w:r>
            <w:r w:rsidRPr="003D3C31">
              <w:rPr>
                <w:rFonts w:ascii="Arial" w:hAnsi="Arial"/>
                <w:b/>
                <w:noProof/>
                <w:sz w:val="18"/>
                <w:szCs w:val="18"/>
              </w:rPr>
              <w:t> </w:t>
            </w:r>
            <w:r w:rsidRPr="003D3C31">
              <w:rPr>
                <w:rFonts w:ascii="Arial" w:hAnsi="Arial"/>
                <w:b/>
                <w:noProof/>
                <w:sz w:val="18"/>
                <w:szCs w:val="18"/>
              </w:rPr>
              <w:t> </w:t>
            </w:r>
            <w:r w:rsidRPr="003D3C31">
              <w:rPr>
                <w:rFonts w:ascii="Arial" w:hAnsi="Arial"/>
                <w:b/>
                <w:sz w:val="18"/>
                <w:szCs w:val="18"/>
              </w:rPr>
              <w:fldChar w:fldCharType="end"/>
            </w:r>
          </w:p>
        </w:tc>
      </w:tr>
      <w:tr w:rsidR="0045278C" w14:paraId="5136A473" w14:textId="77777777" w:rsidTr="00166D88">
        <w:tc>
          <w:tcPr>
            <w:tcW w:w="10705" w:type="dxa"/>
            <w:gridSpan w:val="4"/>
            <w:vAlign w:val="bottom"/>
          </w:tcPr>
          <w:p w14:paraId="7FD6097B" w14:textId="77777777" w:rsidR="0045278C" w:rsidRPr="0017071A" w:rsidRDefault="0045278C" w:rsidP="00166D88">
            <w:pPr>
              <w:jc w:val="center"/>
              <w:rPr>
                <w:i/>
                <w:sz w:val="18"/>
                <w:szCs w:val="18"/>
              </w:rPr>
            </w:pPr>
            <w:r w:rsidRPr="000769F9">
              <w:rPr>
                <w:rFonts w:ascii="Arial" w:hAnsi="Arial" w:cs="Arial"/>
                <w:b/>
                <w:bCs/>
                <w:color w:val="000000"/>
                <w:sz w:val="18"/>
                <w:szCs w:val="18"/>
              </w:rPr>
              <w:t>SOLAS</w:t>
            </w:r>
          </w:p>
        </w:tc>
      </w:tr>
      <w:tr w:rsidR="0045278C" w14:paraId="64BC32CC" w14:textId="77777777" w:rsidTr="00166D88">
        <w:tc>
          <w:tcPr>
            <w:tcW w:w="7792" w:type="dxa"/>
            <w:vAlign w:val="bottom"/>
          </w:tcPr>
          <w:p w14:paraId="384FB7DB"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Cargo Ship Safety Construction Certificate</w:t>
            </w:r>
          </w:p>
        </w:tc>
        <w:tc>
          <w:tcPr>
            <w:tcW w:w="708" w:type="dxa"/>
          </w:tcPr>
          <w:p w14:paraId="654D0B7F"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57BEF727"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541C8236"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4525B927" w14:textId="77777777" w:rsidTr="00166D88">
        <w:tc>
          <w:tcPr>
            <w:tcW w:w="7792" w:type="dxa"/>
            <w:vAlign w:val="bottom"/>
          </w:tcPr>
          <w:p w14:paraId="22F5AC81"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Cargo Ship Safety Equipment Certificate</w:t>
            </w:r>
          </w:p>
        </w:tc>
        <w:tc>
          <w:tcPr>
            <w:tcW w:w="708" w:type="dxa"/>
          </w:tcPr>
          <w:p w14:paraId="45E79606"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607330C1"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3E224E61"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3D313F6D" w14:textId="77777777" w:rsidTr="00166D88">
        <w:tc>
          <w:tcPr>
            <w:tcW w:w="7792" w:type="dxa"/>
            <w:vAlign w:val="bottom"/>
          </w:tcPr>
          <w:p w14:paraId="533CE5CF"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Cargo Ship Safety Radio Certificate</w:t>
            </w:r>
          </w:p>
        </w:tc>
        <w:tc>
          <w:tcPr>
            <w:tcW w:w="708" w:type="dxa"/>
          </w:tcPr>
          <w:p w14:paraId="62490B77"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2749C932"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54B84B65"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5EDD890B" w14:textId="77777777" w:rsidTr="00166D88">
        <w:tc>
          <w:tcPr>
            <w:tcW w:w="7792" w:type="dxa"/>
            <w:vAlign w:val="bottom"/>
          </w:tcPr>
          <w:p w14:paraId="255B1B5B"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Passenger Ship Safety Certificate</w:t>
            </w:r>
          </w:p>
        </w:tc>
        <w:tc>
          <w:tcPr>
            <w:tcW w:w="708" w:type="dxa"/>
          </w:tcPr>
          <w:p w14:paraId="333534F8"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1B3DEFCE"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32255FEB"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3884E1F0" w14:textId="77777777" w:rsidTr="00166D88">
        <w:tc>
          <w:tcPr>
            <w:tcW w:w="7792" w:type="dxa"/>
            <w:vAlign w:val="bottom"/>
          </w:tcPr>
          <w:p w14:paraId="73DF608E"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Polar Ship Certificate</w:t>
            </w:r>
          </w:p>
        </w:tc>
        <w:tc>
          <w:tcPr>
            <w:tcW w:w="708" w:type="dxa"/>
          </w:tcPr>
          <w:p w14:paraId="5B882790"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1162A272"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0FFEAECF"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62618925" w14:textId="77777777" w:rsidTr="00166D88">
        <w:tc>
          <w:tcPr>
            <w:tcW w:w="7792" w:type="dxa"/>
            <w:vAlign w:val="bottom"/>
          </w:tcPr>
          <w:p w14:paraId="5CDC8A81"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 xml:space="preserve">International </w:t>
            </w:r>
            <w:proofErr w:type="gramStart"/>
            <w:r w:rsidRPr="000769F9">
              <w:rPr>
                <w:rFonts w:ascii="Arial" w:hAnsi="Arial" w:cs="Arial"/>
                <w:color w:val="000000"/>
                <w:sz w:val="18"/>
                <w:szCs w:val="18"/>
              </w:rPr>
              <w:t>High Speed</w:t>
            </w:r>
            <w:proofErr w:type="gramEnd"/>
            <w:r w:rsidRPr="000769F9">
              <w:rPr>
                <w:rFonts w:ascii="Arial" w:hAnsi="Arial" w:cs="Arial"/>
                <w:color w:val="000000"/>
                <w:sz w:val="18"/>
                <w:szCs w:val="18"/>
              </w:rPr>
              <w:t xml:space="preserve"> Craft Safety Certificate</w:t>
            </w:r>
          </w:p>
        </w:tc>
        <w:tc>
          <w:tcPr>
            <w:tcW w:w="708" w:type="dxa"/>
          </w:tcPr>
          <w:p w14:paraId="13BA5A4C"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6F26CA82"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3E33C035"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5BBC8EA8" w14:textId="77777777" w:rsidTr="00166D88">
        <w:tc>
          <w:tcPr>
            <w:tcW w:w="7792" w:type="dxa"/>
            <w:vAlign w:val="bottom"/>
          </w:tcPr>
          <w:p w14:paraId="52D72CC1"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Special Purpose Ships Code Certificate</w:t>
            </w:r>
          </w:p>
        </w:tc>
        <w:tc>
          <w:tcPr>
            <w:tcW w:w="708" w:type="dxa"/>
          </w:tcPr>
          <w:p w14:paraId="23DCB990"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65C78DCC"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3397A5B3"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6D42E94D" w14:textId="77777777" w:rsidTr="00166D88">
        <w:tc>
          <w:tcPr>
            <w:tcW w:w="7792" w:type="dxa"/>
            <w:vAlign w:val="bottom"/>
          </w:tcPr>
          <w:p w14:paraId="6BB99992"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Safety of Compliance Certificate for Passenger Submersible Craft</w:t>
            </w:r>
          </w:p>
        </w:tc>
        <w:tc>
          <w:tcPr>
            <w:tcW w:w="708" w:type="dxa"/>
          </w:tcPr>
          <w:p w14:paraId="4A456E60"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64A827EC"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22107AC7"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75118A7D" w14:textId="77777777" w:rsidTr="00166D88">
        <w:tc>
          <w:tcPr>
            <w:tcW w:w="7792" w:type="dxa"/>
            <w:vAlign w:val="bottom"/>
          </w:tcPr>
          <w:p w14:paraId="3AFD13FA"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Dynamically Supported Craft Construction and Equipment Certificate</w:t>
            </w:r>
          </w:p>
        </w:tc>
        <w:tc>
          <w:tcPr>
            <w:tcW w:w="708" w:type="dxa"/>
          </w:tcPr>
          <w:p w14:paraId="19F431F8"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482DA9E5"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1ADB95E1"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68173504" w14:textId="77777777" w:rsidTr="00166D88">
        <w:tc>
          <w:tcPr>
            <w:tcW w:w="7792" w:type="dxa"/>
            <w:vAlign w:val="bottom"/>
          </w:tcPr>
          <w:p w14:paraId="3CFACEA1"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Diving System Safety Certificate</w:t>
            </w:r>
          </w:p>
        </w:tc>
        <w:tc>
          <w:tcPr>
            <w:tcW w:w="708" w:type="dxa"/>
          </w:tcPr>
          <w:p w14:paraId="7CD5BBA5"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2E8C9BE2"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6344F927"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237F695D" w14:textId="77777777" w:rsidTr="00166D88">
        <w:tc>
          <w:tcPr>
            <w:tcW w:w="7792" w:type="dxa"/>
            <w:vAlign w:val="bottom"/>
          </w:tcPr>
          <w:p w14:paraId="5D59D137"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Submersible Craft Safety of Compliance Certificate</w:t>
            </w:r>
          </w:p>
        </w:tc>
        <w:tc>
          <w:tcPr>
            <w:tcW w:w="708" w:type="dxa"/>
          </w:tcPr>
          <w:p w14:paraId="59BC00FF"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1C7F248F"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54AA4755"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41DB34CE" w14:textId="77777777" w:rsidTr="00166D88">
        <w:tc>
          <w:tcPr>
            <w:tcW w:w="7792" w:type="dxa"/>
            <w:vAlign w:val="bottom"/>
          </w:tcPr>
          <w:p w14:paraId="69F9D452"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 xml:space="preserve">Flag State </w:t>
            </w:r>
            <w:proofErr w:type="spellStart"/>
            <w:r w:rsidRPr="000769F9">
              <w:rPr>
                <w:rFonts w:ascii="Arial" w:hAnsi="Arial" w:cs="Arial"/>
                <w:color w:val="000000"/>
                <w:sz w:val="18"/>
                <w:szCs w:val="18"/>
              </w:rPr>
              <w:t>Cerification</w:t>
            </w:r>
            <w:proofErr w:type="spellEnd"/>
            <w:r w:rsidRPr="000769F9">
              <w:rPr>
                <w:rFonts w:ascii="Arial" w:hAnsi="Arial" w:cs="Arial"/>
                <w:color w:val="000000"/>
                <w:sz w:val="18"/>
                <w:szCs w:val="18"/>
              </w:rPr>
              <w:t xml:space="preserve"> and Acceptance Document for Vessels with Dynamic Positioning Sys.</w:t>
            </w:r>
          </w:p>
        </w:tc>
        <w:tc>
          <w:tcPr>
            <w:tcW w:w="708" w:type="dxa"/>
          </w:tcPr>
          <w:p w14:paraId="30534F31"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090" w:type="dxa"/>
          </w:tcPr>
          <w:p w14:paraId="0711D8E1"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c>
          <w:tcPr>
            <w:tcW w:w="1115" w:type="dxa"/>
          </w:tcPr>
          <w:p w14:paraId="52B9ED8E" w14:textId="77777777" w:rsidR="0045278C" w:rsidRDefault="0045278C" w:rsidP="00166D88">
            <w:pPr>
              <w:jc w:val="center"/>
            </w:pPr>
            <w:r w:rsidRPr="00082EBB">
              <w:rPr>
                <w:rFonts w:ascii="Arial" w:hAnsi="Arial"/>
                <w:b/>
                <w:sz w:val="18"/>
                <w:szCs w:val="18"/>
              </w:rPr>
              <w:fldChar w:fldCharType="begin">
                <w:ffData>
                  <w:name w:val="Text27"/>
                  <w:enabled/>
                  <w:calcOnExit w:val="0"/>
                  <w:textInput>
                    <w:maxLength w:val="2"/>
                  </w:textInput>
                </w:ffData>
              </w:fldChar>
            </w:r>
            <w:r w:rsidRPr="00082EBB">
              <w:rPr>
                <w:rFonts w:ascii="Arial" w:hAnsi="Arial"/>
                <w:b/>
                <w:sz w:val="18"/>
                <w:szCs w:val="18"/>
              </w:rPr>
              <w:instrText xml:space="preserve"> FORMTEXT </w:instrText>
            </w:r>
            <w:r w:rsidRPr="00082EBB">
              <w:rPr>
                <w:rFonts w:ascii="Arial" w:hAnsi="Arial"/>
                <w:b/>
                <w:sz w:val="18"/>
                <w:szCs w:val="18"/>
              </w:rPr>
            </w:r>
            <w:r w:rsidRPr="00082EBB">
              <w:rPr>
                <w:rFonts w:ascii="Arial" w:hAnsi="Arial"/>
                <w:b/>
                <w:sz w:val="18"/>
                <w:szCs w:val="18"/>
              </w:rPr>
              <w:fldChar w:fldCharType="separate"/>
            </w:r>
            <w:r w:rsidRPr="00082EBB">
              <w:rPr>
                <w:rFonts w:ascii="Arial" w:hAnsi="Arial"/>
                <w:b/>
                <w:noProof/>
                <w:sz w:val="18"/>
                <w:szCs w:val="18"/>
              </w:rPr>
              <w:t> </w:t>
            </w:r>
            <w:r w:rsidRPr="00082EBB">
              <w:rPr>
                <w:rFonts w:ascii="Arial" w:hAnsi="Arial"/>
                <w:b/>
                <w:noProof/>
                <w:sz w:val="18"/>
                <w:szCs w:val="18"/>
              </w:rPr>
              <w:t> </w:t>
            </w:r>
            <w:r w:rsidRPr="00082EBB">
              <w:rPr>
                <w:rFonts w:ascii="Arial" w:hAnsi="Arial"/>
                <w:b/>
                <w:sz w:val="18"/>
                <w:szCs w:val="18"/>
              </w:rPr>
              <w:fldChar w:fldCharType="end"/>
            </w:r>
          </w:p>
        </w:tc>
      </w:tr>
      <w:tr w:rsidR="0045278C" w14:paraId="4EC9DFA8" w14:textId="77777777" w:rsidTr="00166D88">
        <w:tc>
          <w:tcPr>
            <w:tcW w:w="10705" w:type="dxa"/>
            <w:gridSpan w:val="4"/>
            <w:vAlign w:val="bottom"/>
          </w:tcPr>
          <w:p w14:paraId="1185A2F9" w14:textId="77777777" w:rsidR="0045278C" w:rsidRPr="0017071A" w:rsidRDefault="0045278C" w:rsidP="00166D88">
            <w:pPr>
              <w:jc w:val="center"/>
              <w:rPr>
                <w:i/>
                <w:sz w:val="18"/>
                <w:szCs w:val="18"/>
              </w:rPr>
            </w:pPr>
            <w:r w:rsidRPr="000769F9">
              <w:rPr>
                <w:rFonts w:ascii="Arial" w:hAnsi="Arial" w:cs="Arial"/>
                <w:b/>
                <w:bCs/>
                <w:color w:val="000000"/>
                <w:sz w:val="18"/>
                <w:szCs w:val="18"/>
              </w:rPr>
              <w:t>MARPOL</w:t>
            </w:r>
          </w:p>
        </w:tc>
      </w:tr>
      <w:tr w:rsidR="0045278C" w14:paraId="15DBF21E" w14:textId="77777777" w:rsidTr="00166D88">
        <w:tc>
          <w:tcPr>
            <w:tcW w:w="7792" w:type="dxa"/>
            <w:vAlign w:val="bottom"/>
          </w:tcPr>
          <w:p w14:paraId="31960886"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International Oil Pollution Prevention Certificate (IOPP Certificate) (MARPOL Annex I)</w:t>
            </w:r>
          </w:p>
        </w:tc>
        <w:tc>
          <w:tcPr>
            <w:tcW w:w="708" w:type="dxa"/>
          </w:tcPr>
          <w:p w14:paraId="63D1C402"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090" w:type="dxa"/>
          </w:tcPr>
          <w:p w14:paraId="01597DF0"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115" w:type="dxa"/>
          </w:tcPr>
          <w:p w14:paraId="6141014E"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r>
      <w:tr w:rsidR="0045278C" w14:paraId="65BEE59C" w14:textId="77777777" w:rsidTr="00166D88">
        <w:tc>
          <w:tcPr>
            <w:tcW w:w="7792" w:type="dxa"/>
            <w:vAlign w:val="bottom"/>
          </w:tcPr>
          <w:p w14:paraId="31E4339A"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International Sewage Pollution Prevention Certificate (ISSP Certificate) (MARPOL Annex IV)</w:t>
            </w:r>
          </w:p>
        </w:tc>
        <w:tc>
          <w:tcPr>
            <w:tcW w:w="708" w:type="dxa"/>
          </w:tcPr>
          <w:p w14:paraId="1A9C7875"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090" w:type="dxa"/>
          </w:tcPr>
          <w:p w14:paraId="7FC5EE5A"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115" w:type="dxa"/>
          </w:tcPr>
          <w:p w14:paraId="6755E855"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r>
      <w:tr w:rsidR="0045278C" w14:paraId="586F50BD" w14:textId="77777777" w:rsidTr="00166D88">
        <w:tc>
          <w:tcPr>
            <w:tcW w:w="7792" w:type="dxa"/>
            <w:vAlign w:val="bottom"/>
          </w:tcPr>
          <w:p w14:paraId="677B7E9E"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International Air Pollution Prevention Certificate (IAPP Certificate) (MARPOL Annex VI)</w:t>
            </w:r>
          </w:p>
        </w:tc>
        <w:tc>
          <w:tcPr>
            <w:tcW w:w="708" w:type="dxa"/>
          </w:tcPr>
          <w:p w14:paraId="07B5514A"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090" w:type="dxa"/>
          </w:tcPr>
          <w:p w14:paraId="51FC27D9"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115" w:type="dxa"/>
          </w:tcPr>
          <w:p w14:paraId="519190DD"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r>
      <w:tr w:rsidR="0045278C" w14:paraId="21094906" w14:textId="77777777" w:rsidTr="00166D88">
        <w:tc>
          <w:tcPr>
            <w:tcW w:w="7792" w:type="dxa"/>
            <w:vAlign w:val="bottom"/>
          </w:tcPr>
          <w:p w14:paraId="4179566D"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International Energy Efficiency Certificate (IEEC) (MARPOL Annex VI)</w:t>
            </w:r>
          </w:p>
        </w:tc>
        <w:tc>
          <w:tcPr>
            <w:tcW w:w="708" w:type="dxa"/>
          </w:tcPr>
          <w:p w14:paraId="66F55F6C"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090" w:type="dxa"/>
          </w:tcPr>
          <w:p w14:paraId="6E5AAB8A"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115" w:type="dxa"/>
          </w:tcPr>
          <w:p w14:paraId="2773D042"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r>
      <w:tr w:rsidR="0045278C" w14:paraId="11E22B60" w14:textId="77777777" w:rsidTr="00166D88">
        <w:tc>
          <w:tcPr>
            <w:tcW w:w="7792" w:type="dxa"/>
            <w:vAlign w:val="bottom"/>
          </w:tcPr>
          <w:p w14:paraId="7C4324DF"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International Ballast Water Management Certificate</w:t>
            </w:r>
          </w:p>
        </w:tc>
        <w:tc>
          <w:tcPr>
            <w:tcW w:w="708" w:type="dxa"/>
          </w:tcPr>
          <w:p w14:paraId="36EA79F8"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090" w:type="dxa"/>
          </w:tcPr>
          <w:p w14:paraId="5C55FBC7"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115" w:type="dxa"/>
          </w:tcPr>
          <w:p w14:paraId="69A8F594"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r>
      <w:tr w:rsidR="0045278C" w14:paraId="57A30517" w14:textId="77777777" w:rsidTr="00166D88">
        <w:tc>
          <w:tcPr>
            <w:tcW w:w="7792" w:type="dxa"/>
            <w:vAlign w:val="bottom"/>
          </w:tcPr>
          <w:p w14:paraId="2CA6B7FA" w14:textId="77777777" w:rsidR="0045278C" w:rsidRPr="000769F9" w:rsidRDefault="0045278C" w:rsidP="00166D88">
            <w:pPr>
              <w:jc w:val="right"/>
              <w:rPr>
                <w:rFonts w:ascii="Arial" w:hAnsi="Arial" w:cs="Arial"/>
                <w:color w:val="000000"/>
                <w:sz w:val="18"/>
                <w:szCs w:val="18"/>
              </w:rPr>
            </w:pPr>
            <w:r w:rsidRPr="0017071A">
              <w:rPr>
                <w:rFonts w:ascii="Arial" w:hAnsi="Arial" w:cs="Arial"/>
                <w:color w:val="000000"/>
                <w:sz w:val="18"/>
                <w:szCs w:val="18"/>
              </w:rPr>
              <w:t xml:space="preserve">Statement of Compliance with the Requirements for the Prevention of Pollution by Garbage </w:t>
            </w:r>
          </w:p>
        </w:tc>
        <w:tc>
          <w:tcPr>
            <w:tcW w:w="708" w:type="dxa"/>
          </w:tcPr>
          <w:p w14:paraId="12ECAAD8"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090" w:type="dxa"/>
          </w:tcPr>
          <w:p w14:paraId="1C62DCB7"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115" w:type="dxa"/>
          </w:tcPr>
          <w:p w14:paraId="17BA0D75"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r>
      <w:tr w:rsidR="0045278C" w14:paraId="369D4643" w14:textId="77777777" w:rsidTr="00166D88">
        <w:tc>
          <w:tcPr>
            <w:tcW w:w="7792" w:type="dxa"/>
            <w:vAlign w:val="bottom"/>
          </w:tcPr>
          <w:p w14:paraId="2407170D" w14:textId="77777777" w:rsidR="0045278C" w:rsidRPr="0045278C" w:rsidRDefault="0045278C" w:rsidP="00166D88">
            <w:pPr>
              <w:jc w:val="right"/>
              <w:rPr>
                <w:rFonts w:ascii="Arial" w:hAnsi="Arial" w:cs="Arial"/>
                <w:color w:val="000000"/>
                <w:sz w:val="18"/>
                <w:szCs w:val="18"/>
                <w:lang w:val="fr-FR"/>
              </w:rPr>
            </w:pPr>
            <w:proofErr w:type="spellStart"/>
            <w:r w:rsidRPr="0045278C">
              <w:rPr>
                <w:rFonts w:ascii="Arial" w:hAnsi="Arial" w:cs="Arial"/>
                <w:color w:val="000000"/>
                <w:sz w:val="18"/>
                <w:szCs w:val="18"/>
                <w:lang w:val="fr-FR"/>
              </w:rPr>
              <w:t>Engıne</w:t>
            </w:r>
            <w:proofErr w:type="spellEnd"/>
            <w:r w:rsidRPr="0045278C">
              <w:rPr>
                <w:rFonts w:ascii="Arial" w:hAnsi="Arial" w:cs="Arial"/>
                <w:color w:val="000000"/>
                <w:sz w:val="18"/>
                <w:szCs w:val="18"/>
                <w:lang w:val="fr-FR"/>
              </w:rPr>
              <w:t xml:space="preserve"> International Air Pollution Prevention </w:t>
            </w:r>
            <w:proofErr w:type="spellStart"/>
            <w:r w:rsidRPr="0045278C">
              <w:rPr>
                <w:rFonts w:ascii="Arial" w:hAnsi="Arial" w:cs="Arial"/>
                <w:color w:val="000000"/>
                <w:sz w:val="18"/>
                <w:szCs w:val="18"/>
                <w:lang w:val="fr-FR"/>
              </w:rPr>
              <w:t>Certificate</w:t>
            </w:r>
            <w:proofErr w:type="spellEnd"/>
          </w:p>
        </w:tc>
        <w:tc>
          <w:tcPr>
            <w:tcW w:w="708" w:type="dxa"/>
          </w:tcPr>
          <w:p w14:paraId="3F0C2371"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090" w:type="dxa"/>
          </w:tcPr>
          <w:p w14:paraId="4FB87819"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c>
          <w:tcPr>
            <w:tcW w:w="1115" w:type="dxa"/>
          </w:tcPr>
          <w:p w14:paraId="72E42CF2" w14:textId="77777777" w:rsidR="0045278C" w:rsidRDefault="0045278C" w:rsidP="00166D88">
            <w:pPr>
              <w:jc w:val="center"/>
            </w:pPr>
            <w:r w:rsidRPr="0006136C">
              <w:rPr>
                <w:rFonts w:ascii="Arial" w:hAnsi="Arial"/>
                <w:b/>
                <w:sz w:val="18"/>
                <w:szCs w:val="18"/>
              </w:rPr>
              <w:fldChar w:fldCharType="begin">
                <w:ffData>
                  <w:name w:val="Text27"/>
                  <w:enabled/>
                  <w:calcOnExit w:val="0"/>
                  <w:textInput>
                    <w:maxLength w:val="2"/>
                  </w:textInput>
                </w:ffData>
              </w:fldChar>
            </w:r>
            <w:r w:rsidRPr="0006136C">
              <w:rPr>
                <w:rFonts w:ascii="Arial" w:hAnsi="Arial"/>
                <w:b/>
                <w:sz w:val="18"/>
                <w:szCs w:val="18"/>
              </w:rPr>
              <w:instrText xml:space="preserve"> FORMTEXT </w:instrText>
            </w:r>
            <w:r w:rsidRPr="0006136C">
              <w:rPr>
                <w:rFonts w:ascii="Arial" w:hAnsi="Arial"/>
                <w:b/>
                <w:sz w:val="18"/>
                <w:szCs w:val="18"/>
              </w:rPr>
            </w:r>
            <w:r w:rsidRPr="0006136C">
              <w:rPr>
                <w:rFonts w:ascii="Arial" w:hAnsi="Arial"/>
                <w:b/>
                <w:sz w:val="18"/>
                <w:szCs w:val="18"/>
              </w:rPr>
              <w:fldChar w:fldCharType="separate"/>
            </w:r>
            <w:r w:rsidRPr="0006136C">
              <w:rPr>
                <w:rFonts w:ascii="Arial" w:hAnsi="Arial"/>
                <w:b/>
                <w:noProof/>
                <w:sz w:val="18"/>
                <w:szCs w:val="18"/>
              </w:rPr>
              <w:t> </w:t>
            </w:r>
            <w:r w:rsidRPr="0006136C">
              <w:rPr>
                <w:rFonts w:ascii="Arial" w:hAnsi="Arial"/>
                <w:b/>
                <w:noProof/>
                <w:sz w:val="18"/>
                <w:szCs w:val="18"/>
              </w:rPr>
              <w:t> </w:t>
            </w:r>
            <w:r w:rsidRPr="0006136C">
              <w:rPr>
                <w:rFonts w:ascii="Arial" w:hAnsi="Arial"/>
                <w:b/>
                <w:sz w:val="18"/>
                <w:szCs w:val="18"/>
              </w:rPr>
              <w:fldChar w:fldCharType="end"/>
            </w:r>
          </w:p>
        </w:tc>
      </w:tr>
      <w:tr w:rsidR="0045278C" w14:paraId="0E94D556" w14:textId="77777777" w:rsidTr="00166D88">
        <w:tc>
          <w:tcPr>
            <w:tcW w:w="10705" w:type="dxa"/>
            <w:gridSpan w:val="4"/>
            <w:vAlign w:val="bottom"/>
          </w:tcPr>
          <w:p w14:paraId="4A9D460A" w14:textId="77777777" w:rsidR="0045278C" w:rsidRPr="0017071A" w:rsidRDefault="0045278C" w:rsidP="00166D88">
            <w:pPr>
              <w:jc w:val="center"/>
              <w:rPr>
                <w:i/>
                <w:sz w:val="18"/>
                <w:szCs w:val="18"/>
              </w:rPr>
            </w:pPr>
            <w:r w:rsidRPr="000769F9">
              <w:rPr>
                <w:rFonts w:ascii="Arial" w:hAnsi="Arial" w:cs="Arial"/>
                <w:b/>
                <w:bCs/>
                <w:color w:val="000000"/>
                <w:sz w:val="18"/>
                <w:szCs w:val="18"/>
              </w:rPr>
              <w:t>DANGEROUS GOODS&amp;IMSBC</w:t>
            </w:r>
          </w:p>
        </w:tc>
      </w:tr>
      <w:tr w:rsidR="0045278C" w14:paraId="1B46B4F7" w14:textId="77777777" w:rsidTr="00166D88">
        <w:tc>
          <w:tcPr>
            <w:tcW w:w="7792" w:type="dxa"/>
            <w:vAlign w:val="bottom"/>
          </w:tcPr>
          <w:p w14:paraId="7EC906B3"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Document of Compliance for the Carriage of Dangerous Goods</w:t>
            </w:r>
          </w:p>
        </w:tc>
        <w:tc>
          <w:tcPr>
            <w:tcW w:w="708" w:type="dxa"/>
          </w:tcPr>
          <w:p w14:paraId="011305A8" w14:textId="77777777" w:rsidR="0045278C" w:rsidRDefault="0045278C" w:rsidP="00166D88">
            <w:pPr>
              <w:jc w:val="center"/>
            </w:pPr>
            <w:r w:rsidRPr="007E5412">
              <w:rPr>
                <w:rFonts w:ascii="Arial" w:hAnsi="Arial"/>
                <w:b/>
                <w:sz w:val="18"/>
                <w:szCs w:val="18"/>
              </w:rPr>
              <w:fldChar w:fldCharType="begin">
                <w:ffData>
                  <w:name w:val="Text27"/>
                  <w:enabled/>
                  <w:calcOnExit w:val="0"/>
                  <w:textInput>
                    <w:maxLength w:val="2"/>
                  </w:textInput>
                </w:ffData>
              </w:fldChar>
            </w:r>
            <w:r w:rsidRPr="007E5412">
              <w:rPr>
                <w:rFonts w:ascii="Arial" w:hAnsi="Arial"/>
                <w:b/>
                <w:sz w:val="18"/>
                <w:szCs w:val="18"/>
              </w:rPr>
              <w:instrText xml:space="preserve"> FORMTEXT </w:instrText>
            </w:r>
            <w:r w:rsidRPr="007E5412">
              <w:rPr>
                <w:rFonts w:ascii="Arial" w:hAnsi="Arial"/>
                <w:b/>
                <w:sz w:val="18"/>
                <w:szCs w:val="18"/>
              </w:rPr>
            </w:r>
            <w:r w:rsidRPr="007E5412">
              <w:rPr>
                <w:rFonts w:ascii="Arial" w:hAnsi="Arial"/>
                <w:b/>
                <w:sz w:val="18"/>
                <w:szCs w:val="18"/>
              </w:rPr>
              <w:fldChar w:fldCharType="separate"/>
            </w:r>
            <w:r w:rsidRPr="007E5412">
              <w:rPr>
                <w:rFonts w:ascii="Arial" w:hAnsi="Arial"/>
                <w:b/>
                <w:noProof/>
                <w:sz w:val="18"/>
                <w:szCs w:val="18"/>
              </w:rPr>
              <w:t> </w:t>
            </w:r>
            <w:r w:rsidRPr="007E5412">
              <w:rPr>
                <w:rFonts w:ascii="Arial" w:hAnsi="Arial"/>
                <w:b/>
                <w:noProof/>
                <w:sz w:val="18"/>
                <w:szCs w:val="18"/>
              </w:rPr>
              <w:t> </w:t>
            </w:r>
            <w:r w:rsidRPr="007E5412">
              <w:rPr>
                <w:rFonts w:ascii="Arial" w:hAnsi="Arial"/>
                <w:b/>
                <w:sz w:val="18"/>
                <w:szCs w:val="18"/>
              </w:rPr>
              <w:fldChar w:fldCharType="end"/>
            </w:r>
          </w:p>
        </w:tc>
        <w:tc>
          <w:tcPr>
            <w:tcW w:w="1090" w:type="dxa"/>
          </w:tcPr>
          <w:p w14:paraId="51CC9EA0" w14:textId="77777777" w:rsidR="0045278C" w:rsidRDefault="0045278C" w:rsidP="00166D88">
            <w:pPr>
              <w:jc w:val="center"/>
            </w:pPr>
            <w:r w:rsidRPr="007E5412">
              <w:rPr>
                <w:rFonts w:ascii="Arial" w:hAnsi="Arial"/>
                <w:b/>
                <w:sz w:val="18"/>
                <w:szCs w:val="18"/>
              </w:rPr>
              <w:fldChar w:fldCharType="begin">
                <w:ffData>
                  <w:name w:val="Text27"/>
                  <w:enabled/>
                  <w:calcOnExit w:val="0"/>
                  <w:textInput>
                    <w:maxLength w:val="2"/>
                  </w:textInput>
                </w:ffData>
              </w:fldChar>
            </w:r>
            <w:r w:rsidRPr="007E5412">
              <w:rPr>
                <w:rFonts w:ascii="Arial" w:hAnsi="Arial"/>
                <w:b/>
                <w:sz w:val="18"/>
                <w:szCs w:val="18"/>
              </w:rPr>
              <w:instrText xml:space="preserve"> FORMTEXT </w:instrText>
            </w:r>
            <w:r w:rsidRPr="007E5412">
              <w:rPr>
                <w:rFonts w:ascii="Arial" w:hAnsi="Arial"/>
                <w:b/>
                <w:sz w:val="18"/>
                <w:szCs w:val="18"/>
              </w:rPr>
            </w:r>
            <w:r w:rsidRPr="007E5412">
              <w:rPr>
                <w:rFonts w:ascii="Arial" w:hAnsi="Arial"/>
                <w:b/>
                <w:sz w:val="18"/>
                <w:szCs w:val="18"/>
              </w:rPr>
              <w:fldChar w:fldCharType="separate"/>
            </w:r>
            <w:r w:rsidRPr="007E5412">
              <w:rPr>
                <w:rFonts w:ascii="Arial" w:hAnsi="Arial"/>
                <w:b/>
                <w:noProof/>
                <w:sz w:val="18"/>
                <w:szCs w:val="18"/>
              </w:rPr>
              <w:t> </w:t>
            </w:r>
            <w:r w:rsidRPr="007E5412">
              <w:rPr>
                <w:rFonts w:ascii="Arial" w:hAnsi="Arial"/>
                <w:b/>
                <w:noProof/>
                <w:sz w:val="18"/>
                <w:szCs w:val="18"/>
              </w:rPr>
              <w:t> </w:t>
            </w:r>
            <w:r w:rsidRPr="007E5412">
              <w:rPr>
                <w:rFonts w:ascii="Arial" w:hAnsi="Arial"/>
                <w:b/>
                <w:sz w:val="18"/>
                <w:szCs w:val="18"/>
              </w:rPr>
              <w:fldChar w:fldCharType="end"/>
            </w:r>
          </w:p>
        </w:tc>
        <w:tc>
          <w:tcPr>
            <w:tcW w:w="1115" w:type="dxa"/>
          </w:tcPr>
          <w:p w14:paraId="31EE3A7E" w14:textId="77777777" w:rsidR="0045278C" w:rsidRDefault="0045278C" w:rsidP="00166D88">
            <w:pPr>
              <w:jc w:val="center"/>
            </w:pPr>
            <w:r w:rsidRPr="007E5412">
              <w:rPr>
                <w:rFonts w:ascii="Arial" w:hAnsi="Arial"/>
                <w:b/>
                <w:sz w:val="18"/>
                <w:szCs w:val="18"/>
              </w:rPr>
              <w:fldChar w:fldCharType="begin">
                <w:ffData>
                  <w:name w:val="Text27"/>
                  <w:enabled/>
                  <w:calcOnExit w:val="0"/>
                  <w:textInput>
                    <w:maxLength w:val="2"/>
                  </w:textInput>
                </w:ffData>
              </w:fldChar>
            </w:r>
            <w:r w:rsidRPr="007E5412">
              <w:rPr>
                <w:rFonts w:ascii="Arial" w:hAnsi="Arial"/>
                <w:b/>
                <w:sz w:val="18"/>
                <w:szCs w:val="18"/>
              </w:rPr>
              <w:instrText xml:space="preserve"> FORMTEXT </w:instrText>
            </w:r>
            <w:r w:rsidRPr="007E5412">
              <w:rPr>
                <w:rFonts w:ascii="Arial" w:hAnsi="Arial"/>
                <w:b/>
                <w:sz w:val="18"/>
                <w:szCs w:val="18"/>
              </w:rPr>
            </w:r>
            <w:r w:rsidRPr="007E5412">
              <w:rPr>
                <w:rFonts w:ascii="Arial" w:hAnsi="Arial"/>
                <w:b/>
                <w:sz w:val="18"/>
                <w:szCs w:val="18"/>
              </w:rPr>
              <w:fldChar w:fldCharType="separate"/>
            </w:r>
            <w:r w:rsidRPr="007E5412">
              <w:rPr>
                <w:rFonts w:ascii="Arial" w:hAnsi="Arial"/>
                <w:b/>
                <w:noProof/>
                <w:sz w:val="18"/>
                <w:szCs w:val="18"/>
              </w:rPr>
              <w:t> </w:t>
            </w:r>
            <w:r w:rsidRPr="007E5412">
              <w:rPr>
                <w:rFonts w:ascii="Arial" w:hAnsi="Arial"/>
                <w:b/>
                <w:noProof/>
                <w:sz w:val="18"/>
                <w:szCs w:val="18"/>
              </w:rPr>
              <w:t> </w:t>
            </w:r>
            <w:r w:rsidRPr="007E5412">
              <w:rPr>
                <w:rFonts w:ascii="Arial" w:hAnsi="Arial"/>
                <w:b/>
                <w:sz w:val="18"/>
                <w:szCs w:val="18"/>
              </w:rPr>
              <w:fldChar w:fldCharType="end"/>
            </w:r>
          </w:p>
        </w:tc>
      </w:tr>
      <w:tr w:rsidR="0045278C" w14:paraId="32A4176E" w14:textId="77777777" w:rsidTr="00166D88">
        <w:tc>
          <w:tcPr>
            <w:tcW w:w="7792" w:type="dxa"/>
            <w:vAlign w:val="bottom"/>
          </w:tcPr>
          <w:p w14:paraId="02991C42"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Document of Compliance for the Carriage of Solid Bulk Cargoes</w:t>
            </w:r>
          </w:p>
        </w:tc>
        <w:tc>
          <w:tcPr>
            <w:tcW w:w="708" w:type="dxa"/>
          </w:tcPr>
          <w:p w14:paraId="46DDD01D" w14:textId="77777777" w:rsidR="0045278C" w:rsidRDefault="0045278C" w:rsidP="00166D88">
            <w:pPr>
              <w:jc w:val="center"/>
            </w:pPr>
            <w:r w:rsidRPr="007E5412">
              <w:rPr>
                <w:rFonts w:ascii="Arial" w:hAnsi="Arial"/>
                <w:b/>
                <w:sz w:val="18"/>
                <w:szCs w:val="18"/>
              </w:rPr>
              <w:fldChar w:fldCharType="begin">
                <w:ffData>
                  <w:name w:val="Text27"/>
                  <w:enabled/>
                  <w:calcOnExit w:val="0"/>
                  <w:textInput>
                    <w:maxLength w:val="2"/>
                  </w:textInput>
                </w:ffData>
              </w:fldChar>
            </w:r>
            <w:r w:rsidRPr="007E5412">
              <w:rPr>
                <w:rFonts w:ascii="Arial" w:hAnsi="Arial"/>
                <w:b/>
                <w:sz w:val="18"/>
                <w:szCs w:val="18"/>
              </w:rPr>
              <w:instrText xml:space="preserve"> FORMTEXT </w:instrText>
            </w:r>
            <w:r w:rsidRPr="007E5412">
              <w:rPr>
                <w:rFonts w:ascii="Arial" w:hAnsi="Arial"/>
                <w:b/>
                <w:sz w:val="18"/>
                <w:szCs w:val="18"/>
              </w:rPr>
            </w:r>
            <w:r w:rsidRPr="007E5412">
              <w:rPr>
                <w:rFonts w:ascii="Arial" w:hAnsi="Arial"/>
                <w:b/>
                <w:sz w:val="18"/>
                <w:szCs w:val="18"/>
              </w:rPr>
              <w:fldChar w:fldCharType="separate"/>
            </w:r>
            <w:r w:rsidRPr="007E5412">
              <w:rPr>
                <w:rFonts w:ascii="Arial" w:hAnsi="Arial"/>
                <w:b/>
                <w:noProof/>
                <w:sz w:val="18"/>
                <w:szCs w:val="18"/>
              </w:rPr>
              <w:t> </w:t>
            </w:r>
            <w:r w:rsidRPr="007E5412">
              <w:rPr>
                <w:rFonts w:ascii="Arial" w:hAnsi="Arial"/>
                <w:b/>
                <w:noProof/>
                <w:sz w:val="18"/>
                <w:szCs w:val="18"/>
              </w:rPr>
              <w:t> </w:t>
            </w:r>
            <w:r w:rsidRPr="007E5412">
              <w:rPr>
                <w:rFonts w:ascii="Arial" w:hAnsi="Arial"/>
                <w:b/>
                <w:sz w:val="18"/>
                <w:szCs w:val="18"/>
              </w:rPr>
              <w:fldChar w:fldCharType="end"/>
            </w:r>
          </w:p>
        </w:tc>
        <w:tc>
          <w:tcPr>
            <w:tcW w:w="1090" w:type="dxa"/>
          </w:tcPr>
          <w:p w14:paraId="4685D4F5" w14:textId="77777777" w:rsidR="0045278C" w:rsidRDefault="0045278C" w:rsidP="00166D88">
            <w:pPr>
              <w:jc w:val="center"/>
            </w:pPr>
            <w:r w:rsidRPr="007E5412">
              <w:rPr>
                <w:rFonts w:ascii="Arial" w:hAnsi="Arial"/>
                <w:b/>
                <w:sz w:val="18"/>
                <w:szCs w:val="18"/>
              </w:rPr>
              <w:fldChar w:fldCharType="begin">
                <w:ffData>
                  <w:name w:val="Text27"/>
                  <w:enabled/>
                  <w:calcOnExit w:val="0"/>
                  <w:textInput>
                    <w:maxLength w:val="2"/>
                  </w:textInput>
                </w:ffData>
              </w:fldChar>
            </w:r>
            <w:r w:rsidRPr="007E5412">
              <w:rPr>
                <w:rFonts w:ascii="Arial" w:hAnsi="Arial"/>
                <w:b/>
                <w:sz w:val="18"/>
                <w:szCs w:val="18"/>
              </w:rPr>
              <w:instrText xml:space="preserve"> FORMTEXT </w:instrText>
            </w:r>
            <w:r w:rsidRPr="007E5412">
              <w:rPr>
                <w:rFonts w:ascii="Arial" w:hAnsi="Arial"/>
                <w:b/>
                <w:sz w:val="18"/>
                <w:szCs w:val="18"/>
              </w:rPr>
            </w:r>
            <w:r w:rsidRPr="007E5412">
              <w:rPr>
                <w:rFonts w:ascii="Arial" w:hAnsi="Arial"/>
                <w:b/>
                <w:sz w:val="18"/>
                <w:szCs w:val="18"/>
              </w:rPr>
              <w:fldChar w:fldCharType="separate"/>
            </w:r>
            <w:r w:rsidRPr="007E5412">
              <w:rPr>
                <w:rFonts w:ascii="Arial" w:hAnsi="Arial"/>
                <w:b/>
                <w:noProof/>
                <w:sz w:val="18"/>
                <w:szCs w:val="18"/>
              </w:rPr>
              <w:t> </w:t>
            </w:r>
            <w:r w:rsidRPr="007E5412">
              <w:rPr>
                <w:rFonts w:ascii="Arial" w:hAnsi="Arial"/>
                <w:b/>
                <w:noProof/>
                <w:sz w:val="18"/>
                <w:szCs w:val="18"/>
              </w:rPr>
              <w:t> </w:t>
            </w:r>
            <w:r w:rsidRPr="007E5412">
              <w:rPr>
                <w:rFonts w:ascii="Arial" w:hAnsi="Arial"/>
                <w:b/>
                <w:sz w:val="18"/>
                <w:szCs w:val="18"/>
              </w:rPr>
              <w:fldChar w:fldCharType="end"/>
            </w:r>
          </w:p>
        </w:tc>
        <w:tc>
          <w:tcPr>
            <w:tcW w:w="1115" w:type="dxa"/>
          </w:tcPr>
          <w:p w14:paraId="1747A57B" w14:textId="77777777" w:rsidR="0045278C" w:rsidRDefault="0045278C" w:rsidP="00166D88">
            <w:pPr>
              <w:jc w:val="center"/>
            </w:pPr>
            <w:r w:rsidRPr="007E5412">
              <w:rPr>
                <w:rFonts w:ascii="Arial" w:hAnsi="Arial"/>
                <w:b/>
                <w:sz w:val="18"/>
                <w:szCs w:val="18"/>
              </w:rPr>
              <w:fldChar w:fldCharType="begin">
                <w:ffData>
                  <w:name w:val="Text27"/>
                  <w:enabled/>
                  <w:calcOnExit w:val="0"/>
                  <w:textInput>
                    <w:maxLength w:val="2"/>
                  </w:textInput>
                </w:ffData>
              </w:fldChar>
            </w:r>
            <w:r w:rsidRPr="007E5412">
              <w:rPr>
                <w:rFonts w:ascii="Arial" w:hAnsi="Arial"/>
                <w:b/>
                <w:sz w:val="18"/>
                <w:szCs w:val="18"/>
              </w:rPr>
              <w:instrText xml:space="preserve"> FORMTEXT </w:instrText>
            </w:r>
            <w:r w:rsidRPr="007E5412">
              <w:rPr>
                <w:rFonts w:ascii="Arial" w:hAnsi="Arial"/>
                <w:b/>
                <w:sz w:val="18"/>
                <w:szCs w:val="18"/>
              </w:rPr>
            </w:r>
            <w:r w:rsidRPr="007E5412">
              <w:rPr>
                <w:rFonts w:ascii="Arial" w:hAnsi="Arial"/>
                <w:b/>
                <w:sz w:val="18"/>
                <w:szCs w:val="18"/>
              </w:rPr>
              <w:fldChar w:fldCharType="separate"/>
            </w:r>
            <w:r w:rsidRPr="007E5412">
              <w:rPr>
                <w:rFonts w:ascii="Arial" w:hAnsi="Arial"/>
                <w:b/>
                <w:noProof/>
                <w:sz w:val="18"/>
                <w:szCs w:val="18"/>
              </w:rPr>
              <w:t> </w:t>
            </w:r>
            <w:r w:rsidRPr="007E5412">
              <w:rPr>
                <w:rFonts w:ascii="Arial" w:hAnsi="Arial"/>
                <w:b/>
                <w:noProof/>
                <w:sz w:val="18"/>
                <w:szCs w:val="18"/>
              </w:rPr>
              <w:t> </w:t>
            </w:r>
            <w:r w:rsidRPr="007E5412">
              <w:rPr>
                <w:rFonts w:ascii="Arial" w:hAnsi="Arial"/>
                <w:b/>
                <w:sz w:val="18"/>
                <w:szCs w:val="18"/>
              </w:rPr>
              <w:fldChar w:fldCharType="end"/>
            </w:r>
          </w:p>
        </w:tc>
      </w:tr>
      <w:tr w:rsidR="0045278C" w14:paraId="611170D5" w14:textId="77777777" w:rsidTr="00166D88">
        <w:tc>
          <w:tcPr>
            <w:tcW w:w="10705" w:type="dxa"/>
            <w:gridSpan w:val="4"/>
            <w:vAlign w:val="bottom"/>
          </w:tcPr>
          <w:p w14:paraId="5C23B632" w14:textId="77777777" w:rsidR="0045278C" w:rsidRPr="0017071A" w:rsidRDefault="0045278C" w:rsidP="00166D88">
            <w:pPr>
              <w:jc w:val="center"/>
              <w:rPr>
                <w:i/>
                <w:sz w:val="18"/>
                <w:szCs w:val="18"/>
              </w:rPr>
            </w:pPr>
            <w:r w:rsidRPr="000769F9">
              <w:rPr>
                <w:rFonts w:ascii="Arial" w:hAnsi="Arial" w:cs="Arial"/>
                <w:b/>
                <w:bCs/>
                <w:color w:val="000000"/>
                <w:sz w:val="18"/>
                <w:szCs w:val="18"/>
              </w:rPr>
              <w:t>IBC or IGC FITNESS</w:t>
            </w:r>
          </w:p>
        </w:tc>
      </w:tr>
      <w:tr w:rsidR="0045278C" w14:paraId="7F4CE762" w14:textId="77777777" w:rsidTr="00166D88">
        <w:tc>
          <w:tcPr>
            <w:tcW w:w="7792" w:type="dxa"/>
            <w:vAlign w:val="bottom"/>
          </w:tcPr>
          <w:p w14:paraId="75227EF5"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Certificate of Fitness of Chemical Tankers</w:t>
            </w:r>
          </w:p>
        </w:tc>
        <w:tc>
          <w:tcPr>
            <w:tcW w:w="708" w:type="dxa"/>
          </w:tcPr>
          <w:p w14:paraId="476D6634" w14:textId="77777777" w:rsidR="0045278C" w:rsidRDefault="0045278C" w:rsidP="00166D88">
            <w:pPr>
              <w:jc w:val="center"/>
            </w:pPr>
            <w:r w:rsidRPr="002B0E97">
              <w:rPr>
                <w:rFonts w:ascii="Arial" w:hAnsi="Arial"/>
                <w:b/>
                <w:sz w:val="18"/>
                <w:szCs w:val="18"/>
              </w:rPr>
              <w:fldChar w:fldCharType="begin">
                <w:ffData>
                  <w:name w:val="Text27"/>
                  <w:enabled/>
                  <w:calcOnExit w:val="0"/>
                  <w:textInput>
                    <w:maxLength w:val="2"/>
                  </w:textInput>
                </w:ffData>
              </w:fldChar>
            </w:r>
            <w:r w:rsidRPr="002B0E97">
              <w:rPr>
                <w:rFonts w:ascii="Arial" w:hAnsi="Arial"/>
                <w:b/>
                <w:sz w:val="18"/>
                <w:szCs w:val="18"/>
              </w:rPr>
              <w:instrText xml:space="preserve"> FORMTEXT </w:instrText>
            </w:r>
            <w:r w:rsidRPr="002B0E97">
              <w:rPr>
                <w:rFonts w:ascii="Arial" w:hAnsi="Arial"/>
                <w:b/>
                <w:sz w:val="18"/>
                <w:szCs w:val="18"/>
              </w:rPr>
            </w:r>
            <w:r w:rsidRPr="002B0E97">
              <w:rPr>
                <w:rFonts w:ascii="Arial" w:hAnsi="Arial"/>
                <w:b/>
                <w:sz w:val="18"/>
                <w:szCs w:val="18"/>
              </w:rPr>
              <w:fldChar w:fldCharType="separate"/>
            </w:r>
            <w:r w:rsidRPr="002B0E97">
              <w:rPr>
                <w:rFonts w:ascii="Arial" w:hAnsi="Arial"/>
                <w:b/>
                <w:noProof/>
                <w:sz w:val="18"/>
                <w:szCs w:val="18"/>
              </w:rPr>
              <w:t> </w:t>
            </w:r>
            <w:r w:rsidRPr="002B0E97">
              <w:rPr>
                <w:rFonts w:ascii="Arial" w:hAnsi="Arial"/>
                <w:b/>
                <w:noProof/>
                <w:sz w:val="18"/>
                <w:szCs w:val="18"/>
              </w:rPr>
              <w:t> </w:t>
            </w:r>
            <w:r w:rsidRPr="002B0E97">
              <w:rPr>
                <w:rFonts w:ascii="Arial" w:hAnsi="Arial"/>
                <w:b/>
                <w:sz w:val="18"/>
                <w:szCs w:val="18"/>
              </w:rPr>
              <w:fldChar w:fldCharType="end"/>
            </w:r>
          </w:p>
        </w:tc>
        <w:tc>
          <w:tcPr>
            <w:tcW w:w="1090" w:type="dxa"/>
          </w:tcPr>
          <w:p w14:paraId="4AF6B3A1" w14:textId="77777777" w:rsidR="0045278C" w:rsidRDefault="0045278C" w:rsidP="00166D88">
            <w:pPr>
              <w:jc w:val="center"/>
            </w:pPr>
            <w:r w:rsidRPr="002B0E97">
              <w:rPr>
                <w:rFonts w:ascii="Arial" w:hAnsi="Arial"/>
                <w:b/>
                <w:sz w:val="18"/>
                <w:szCs w:val="18"/>
              </w:rPr>
              <w:fldChar w:fldCharType="begin">
                <w:ffData>
                  <w:name w:val="Text27"/>
                  <w:enabled/>
                  <w:calcOnExit w:val="0"/>
                  <w:textInput>
                    <w:maxLength w:val="2"/>
                  </w:textInput>
                </w:ffData>
              </w:fldChar>
            </w:r>
            <w:r w:rsidRPr="002B0E97">
              <w:rPr>
                <w:rFonts w:ascii="Arial" w:hAnsi="Arial"/>
                <w:b/>
                <w:sz w:val="18"/>
                <w:szCs w:val="18"/>
              </w:rPr>
              <w:instrText xml:space="preserve"> FORMTEXT </w:instrText>
            </w:r>
            <w:r w:rsidRPr="002B0E97">
              <w:rPr>
                <w:rFonts w:ascii="Arial" w:hAnsi="Arial"/>
                <w:b/>
                <w:sz w:val="18"/>
                <w:szCs w:val="18"/>
              </w:rPr>
            </w:r>
            <w:r w:rsidRPr="002B0E97">
              <w:rPr>
                <w:rFonts w:ascii="Arial" w:hAnsi="Arial"/>
                <w:b/>
                <w:sz w:val="18"/>
                <w:szCs w:val="18"/>
              </w:rPr>
              <w:fldChar w:fldCharType="separate"/>
            </w:r>
            <w:r w:rsidRPr="002B0E97">
              <w:rPr>
                <w:rFonts w:ascii="Arial" w:hAnsi="Arial"/>
                <w:b/>
                <w:noProof/>
                <w:sz w:val="18"/>
                <w:szCs w:val="18"/>
              </w:rPr>
              <w:t> </w:t>
            </w:r>
            <w:r w:rsidRPr="002B0E97">
              <w:rPr>
                <w:rFonts w:ascii="Arial" w:hAnsi="Arial"/>
                <w:b/>
                <w:noProof/>
                <w:sz w:val="18"/>
                <w:szCs w:val="18"/>
              </w:rPr>
              <w:t> </w:t>
            </w:r>
            <w:r w:rsidRPr="002B0E97">
              <w:rPr>
                <w:rFonts w:ascii="Arial" w:hAnsi="Arial"/>
                <w:b/>
                <w:sz w:val="18"/>
                <w:szCs w:val="18"/>
              </w:rPr>
              <w:fldChar w:fldCharType="end"/>
            </w:r>
          </w:p>
        </w:tc>
        <w:tc>
          <w:tcPr>
            <w:tcW w:w="1115" w:type="dxa"/>
          </w:tcPr>
          <w:p w14:paraId="7556000D" w14:textId="77777777" w:rsidR="0045278C" w:rsidRDefault="0045278C" w:rsidP="00166D88">
            <w:pPr>
              <w:jc w:val="center"/>
            </w:pPr>
            <w:r w:rsidRPr="002B0E97">
              <w:rPr>
                <w:rFonts w:ascii="Arial" w:hAnsi="Arial"/>
                <w:b/>
                <w:sz w:val="18"/>
                <w:szCs w:val="18"/>
              </w:rPr>
              <w:fldChar w:fldCharType="begin">
                <w:ffData>
                  <w:name w:val="Text27"/>
                  <w:enabled/>
                  <w:calcOnExit w:val="0"/>
                  <w:textInput>
                    <w:maxLength w:val="2"/>
                  </w:textInput>
                </w:ffData>
              </w:fldChar>
            </w:r>
            <w:r w:rsidRPr="002B0E97">
              <w:rPr>
                <w:rFonts w:ascii="Arial" w:hAnsi="Arial"/>
                <w:b/>
                <w:sz w:val="18"/>
                <w:szCs w:val="18"/>
              </w:rPr>
              <w:instrText xml:space="preserve"> FORMTEXT </w:instrText>
            </w:r>
            <w:r w:rsidRPr="002B0E97">
              <w:rPr>
                <w:rFonts w:ascii="Arial" w:hAnsi="Arial"/>
                <w:b/>
                <w:sz w:val="18"/>
                <w:szCs w:val="18"/>
              </w:rPr>
            </w:r>
            <w:r w:rsidRPr="002B0E97">
              <w:rPr>
                <w:rFonts w:ascii="Arial" w:hAnsi="Arial"/>
                <w:b/>
                <w:sz w:val="18"/>
                <w:szCs w:val="18"/>
              </w:rPr>
              <w:fldChar w:fldCharType="separate"/>
            </w:r>
            <w:r w:rsidRPr="002B0E97">
              <w:rPr>
                <w:rFonts w:ascii="Arial" w:hAnsi="Arial"/>
                <w:b/>
                <w:noProof/>
                <w:sz w:val="18"/>
                <w:szCs w:val="18"/>
              </w:rPr>
              <w:t> </w:t>
            </w:r>
            <w:r w:rsidRPr="002B0E97">
              <w:rPr>
                <w:rFonts w:ascii="Arial" w:hAnsi="Arial"/>
                <w:b/>
                <w:noProof/>
                <w:sz w:val="18"/>
                <w:szCs w:val="18"/>
              </w:rPr>
              <w:t> </w:t>
            </w:r>
            <w:r w:rsidRPr="002B0E97">
              <w:rPr>
                <w:rFonts w:ascii="Arial" w:hAnsi="Arial"/>
                <w:b/>
                <w:sz w:val="18"/>
                <w:szCs w:val="18"/>
              </w:rPr>
              <w:fldChar w:fldCharType="end"/>
            </w:r>
          </w:p>
        </w:tc>
      </w:tr>
      <w:tr w:rsidR="0045278C" w14:paraId="007DCE66" w14:textId="77777777" w:rsidTr="00166D88">
        <w:tc>
          <w:tcPr>
            <w:tcW w:w="7792" w:type="dxa"/>
            <w:vAlign w:val="bottom"/>
          </w:tcPr>
          <w:p w14:paraId="445593C3"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Certificate of Fitness of Gas Carriers</w:t>
            </w:r>
          </w:p>
        </w:tc>
        <w:tc>
          <w:tcPr>
            <w:tcW w:w="708" w:type="dxa"/>
          </w:tcPr>
          <w:p w14:paraId="22126EBE" w14:textId="77777777" w:rsidR="0045278C" w:rsidRDefault="0045278C" w:rsidP="00166D88">
            <w:pPr>
              <w:jc w:val="center"/>
            </w:pPr>
            <w:r w:rsidRPr="002B0E97">
              <w:rPr>
                <w:rFonts w:ascii="Arial" w:hAnsi="Arial"/>
                <w:b/>
                <w:sz w:val="18"/>
                <w:szCs w:val="18"/>
              </w:rPr>
              <w:fldChar w:fldCharType="begin">
                <w:ffData>
                  <w:name w:val="Text27"/>
                  <w:enabled/>
                  <w:calcOnExit w:val="0"/>
                  <w:textInput>
                    <w:maxLength w:val="2"/>
                  </w:textInput>
                </w:ffData>
              </w:fldChar>
            </w:r>
            <w:r w:rsidRPr="002B0E97">
              <w:rPr>
                <w:rFonts w:ascii="Arial" w:hAnsi="Arial"/>
                <w:b/>
                <w:sz w:val="18"/>
                <w:szCs w:val="18"/>
              </w:rPr>
              <w:instrText xml:space="preserve"> FORMTEXT </w:instrText>
            </w:r>
            <w:r w:rsidRPr="002B0E97">
              <w:rPr>
                <w:rFonts w:ascii="Arial" w:hAnsi="Arial"/>
                <w:b/>
                <w:sz w:val="18"/>
                <w:szCs w:val="18"/>
              </w:rPr>
            </w:r>
            <w:r w:rsidRPr="002B0E97">
              <w:rPr>
                <w:rFonts w:ascii="Arial" w:hAnsi="Arial"/>
                <w:b/>
                <w:sz w:val="18"/>
                <w:szCs w:val="18"/>
              </w:rPr>
              <w:fldChar w:fldCharType="separate"/>
            </w:r>
            <w:r w:rsidRPr="002B0E97">
              <w:rPr>
                <w:rFonts w:ascii="Arial" w:hAnsi="Arial"/>
                <w:b/>
                <w:noProof/>
                <w:sz w:val="18"/>
                <w:szCs w:val="18"/>
              </w:rPr>
              <w:t> </w:t>
            </w:r>
            <w:r w:rsidRPr="002B0E97">
              <w:rPr>
                <w:rFonts w:ascii="Arial" w:hAnsi="Arial"/>
                <w:b/>
                <w:noProof/>
                <w:sz w:val="18"/>
                <w:szCs w:val="18"/>
              </w:rPr>
              <w:t> </w:t>
            </w:r>
            <w:r w:rsidRPr="002B0E97">
              <w:rPr>
                <w:rFonts w:ascii="Arial" w:hAnsi="Arial"/>
                <w:b/>
                <w:sz w:val="18"/>
                <w:szCs w:val="18"/>
              </w:rPr>
              <w:fldChar w:fldCharType="end"/>
            </w:r>
          </w:p>
        </w:tc>
        <w:tc>
          <w:tcPr>
            <w:tcW w:w="1090" w:type="dxa"/>
          </w:tcPr>
          <w:p w14:paraId="382F2CC4" w14:textId="77777777" w:rsidR="0045278C" w:rsidRDefault="0045278C" w:rsidP="00166D88">
            <w:pPr>
              <w:jc w:val="center"/>
            </w:pPr>
            <w:r w:rsidRPr="002B0E97">
              <w:rPr>
                <w:rFonts w:ascii="Arial" w:hAnsi="Arial"/>
                <w:b/>
                <w:sz w:val="18"/>
                <w:szCs w:val="18"/>
              </w:rPr>
              <w:fldChar w:fldCharType="begin">
                <w:ffData>
                  <w:name w:val="Text27"/>
                  <w:enabled/>
                  <w:calcOnExit w:val="0"/>
                  <w:textInput>
                    <w:maxLength w:val="2"/>
                  </w:textInput>
                </w:ffData>
              </w:fldChar>
            </w:r>
            <w:r w:rsidRPr="002B0E97">
              <w:rPr>
                <w:rFonts w:ascii="Arial" w:hAnsi="Arial"/>
                <w:b/>
                <w:sz w:val="18"/>
                <w:szCs w:val="18"/>
              </w:rPr>
              <w:instrText xml:space="preserve"> FORMTEXT </w:instrText>
            </w:r>
            <w:r w:rsidRPr="002B0E97">
              <w:rPr>
                <w:rFonts w:ascii="Arial" w:hAnsi="Arial"/>
                <w:b/>
                <w:sz w:val="18"/>
                <w:szCs w:val="18"/>
              </w:rPr>
            </w:r>
            <w:r w:rsidRPr="002B0E97">
              <w:rPr>
                <w:rFonts w:ascii="Arial" w:hAnsi="Arial"/>
                <w:b/>
                <w:sz w:val="18"/>
                <w:szCs w:val="18"/>
              </w:rPr>
              <w:fldChar w:fldCharType="separate"/>
            </w:r>
            <w:r w:rsidRPr="002B0E97">
              <w:rPr>
                <w:rFonts w:ascii="Arial" w:hAnsi="Arial"/>
                <w:b/>
                <w:noProof/>
                <w:sz w:val="18"/>
                <w:szCs w:val="18"/>
              </w:rPr>
              <w:t> </w:t>
            </w:r>
            <w:r w:rsidRPr="002B0E97">
              <w:rPr>
                <w:rFonts w:ascii="Arial" w:hAnsi="Arial"/>
                <w:b/>
                <w:noProof/>
                <w:sz w:val="18"/>
                <w:szCs w:val="18"/>
              </w:rPr>
              <w:t> </w:t>
            </w:r>
            <w:r w:rsidRPr="002B0E97">
              <w:rPr>
                <w:rFonts w:ascii="Arial" w:hAnsi="Arial"/>
                <w:b/>
                <w:sz w:val="18"/>
                <w:szCs w:val="18"/>
              </w:rPr>
              <w:fldChar w:fldCharType="end"/>
            </w:r>
          </w:p>
        </w:tc>
        <w:tc>
          <w:tcPr>
            <w:tcW w:w="1115" w:type="dxa"/>
          </w:tcPr>
          <w:p w14:paraId="04D52875" w14:textId="77777777" w:rsidR="0045278C" w:rsidRDefault="0045278C" w:rsidP="00166D88">
            <w:pPr>
              <w:jc w:val="center"/>
            </w:pPr>
            <w:r w:rsidRPr="002B0E97">
              <w:rPr>
                <w:rFonts w:ascii="Arial" w:hAnsi="Arial"/>
                <w:b/>
                <w:sz w:val="18"/>
                <w:szCs w:val="18"/>
              </w:rPr>
              <w:fldChar w:fldCharType="begin">
                <w:ffData>
                  <w:name w:val="Text27"/>
                  <w:enabled/>
                  <w:calcOnExit w:val="0"/>
                  <w:textInput>
                    <w:maxLength w:val="2"/>
                  </w:textInput>
                </w:ffData>
              </w:fldChar>
            </w:r>
            <w:r w:rsidRPr="002B0E97">
              <w:rPr>
                <w:rFonts w:ascii="Arial" w:hAnsi="Arial"/>
                <w:b/>
                <w:sz w:val="18"/>
                <w:szCs w:val="18"/>
              </w:rPr>
              <w:instrText xml:space="preserve"> FORMTEXT </w:instrText>
            </w:r>
            <w:r w:rsidRPr="002B0E97">
              <w:rPr>
                <w:rFonts w:ascii="Arial" w:hAnsi="Arial"/>
                <w:b/>
                <w:sz w:val="18"/>
                <w:szCs w:val="18"/>
              </w:rPr>
            </w:r>
            <w:r w:rsidRPr="002B0E97">
              <w:rPr>
                <w:rFonts w:ascii="Arial" w:hAnsi="Arial"/>
                <w:b/>
                <w:sz w:val="18"/>
                <w:szCs w:val="18"/>
              </w:rPr>
              <w:fldChar w:fldCharType="separate"/>
            </w:r>
            <w:r w:rsidRPr="002B0E97">
              <w:rPr>
                <w:rFonts w:ascii="Arial" w:hAnsi="Arial"/>
                <w:b/>
                <w:noProof/>
                <w:sz w:val="18"/>
                <w:szCs w:val="18"/>
              </w:rPr>
              <w:t> </w:t>
            </w:r>
            <w:r w:rsidRPr="002B0E97">
              <w:rPr>
                <w:rFonts w:ascii="Arial" w:hAnsi="Arial"/>
                <w:b/>
                <w:noProof/>
                <w:sz w:val="18"/>
                <w:szCs w:val="18"/>
              </w:rPr>
              <w:t> </w:t>
            </w:r>
            <w:r w:rsidRPr="002B0E97">
              <w:rPr>
                <w:rFonts w:ascii="Arial" w:hAnsi="Arial"/>
                <w:b/>
                <w:sz w:val="18"/>
                <w:szCs w:val="18"/>
              </w:rPr>
              <w:fldChar w:fldCharType="end"/>
            </w:r>
          </w:p>
        </w:tc>
      </w:tr>
      <w:tr w:rsidR="0045278C" w14:paraId="11C43AC1" w14:textId="77777777" w:rsidTr="00166D88">
        <w:tc>
          <w:tcPr>
            <w:tcW w:w="10705" w:type="dxa"/>
            <w:gridSpan w:val="4"/>
            <w:vAlign w:val="bottom"/>
          </w:tcPr>
          <w:p w14:paraId="7563D3E0" w14:textId="77777777" w:rsidR="0045278C" w:rsidRPr="0017071A" w:rsidRDefault="0045278C" w:rsidP="00166D88">
            <w:pPr>
              <w:jc w:val="center"/>
              <w:rPr>
                <w:i/>
                <w:sz w:val="18"/>
                <w:szCs w:val="18"/>
              </w:rPr>
            </w:pPr>
            <w:r w:rsidRPr="000769F9">
              <w:rPr>
                <w:rFonts w:ascii="Arial" w:hAnsi="Arial" w:cs="Arial"/>
                <w:b/>
                <w:bCs/>
                <w:color w:val="000000"/>
                <w:sz w:val="18"/>
                <w:szCs w:val="18"/>
              </w:rPr>
              <w:t>AFS CONVENTION</w:t>
            </w:r>
          </w:p>
        </w:tc>
      </w:tr>
      <w:tr w:rsidR="0045278C" w14:paraId="22802922" w14:textId="77777777" w:rsidTr="00166D88">
        <w:tc>
          <w:tcPr>
            <w:tcW w:w="7792" w:type="dxa"/>
            <w:vAlign w:val="bottom"/>
          </w:tcPr>
          <w:p w14:paraId="300EBF3A"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International Anti-fouling System Certificate</w:t>
            </w:r>
          </w:p>
        </w:tc>
        <w:tc>
          <w:tcPr>
            <w:tcW w:w="708" w:type="dxa"/>
          </w:tcPr>
          <w:p w14:paraId="40CAE7FE" w14:textId="77777777" w:rsidR="0045278C" w:rsidRDefault="0045278C" w:rsidP="00166D88">
            <w:pPr>
              <w:jc w:val="center"/>
            </w:pPr>
            <w:r w:rsidRPr="00F33904">
              <w:rPr>
                <w:rFonts w:ascii="Arial" w:hAnsi="Arial"/>
                <w:b/>
                <w:sz w:val="18"/>
                <w:szCs w:val="18"/>
              </w:rPr>
              <w:fldChar w:fldCharType="begin">
                <w:ffData>
                  <w:name w:val="Text27"/>
                  <w:enabled/>
                  <w:calcOnExit w:val="0"/>
                  <w:textInput>
                    <w:maxLength w:val="2"/>
                  </w:textInput>
                </w:ffData>
              </w:fldChar>
            </w:r>
            <w:r w:rsidRPr="00F33904">
              <w:rPr>
                <w:rFonts w:ascii="Arial" w:hAnsi="Arial"/>
                <w:b/>
                <w:sz w:val="18"/>
                <w:szCs w:val="18"/>
              </w:rPr>
              <w:instrText xml:space="preserve"> FORMTEXT </w:instrText>
            </w:r>
            <w:r w:rsidRPr="00F33904">
              <w:rPr>
                <w:rFonts w:ascii="Arial" w:hAnsi="Arial"/>
                <w:b/>
                <w:sz w:val="18"/>
                <w:szCs w:val="18"/>
              </w:rPr>
            </w:r>
            <w:r w:rsidRPr="00F33904">
              <w:rPr>
                <w:rFonts w:ascii="Arial" w:hAnsi="Arial"/>
                <w:b/>
                <w:sz w:val="18"/>
                <w:szCs w:val="18"/>
              </w:rPr>
              <w:fldChar w:fldCharType="separate"/>
            </w:r>
            <w:r w:rsidRPr="00F33904">
              <w:rPr>
                <w:rFonts w:ascii="Arial" w:hAnsi="Arial"/>
                <w:b/>
                <w:noProof/>
                <w:sz w:val="18"/>
                <w:szCs w:val="18"/>
              </w:rPr>
              <w:t> </w:t>
            </w:r>
            <w:r w:rsidRPr="00F33904">
              <w:rPr>
                <w:rFonts w:ascii="Arial" w:hAnsi="Arial"/>
                <w:b/>
                <w:noProof/>
                <w:sz w:val="18"/>
                <w:szCs w:val="18"/>
              </w:rPr>
              <w:t> </w:t>
            </w:r>
            <w:r w:rsidRPr="00F33904">
              <w:rPr>
                <w:rFonts w:ascii="Arial" w:hAnsi="Arial"/>
                <w:b/>
                <w:sz w:val="18"/>
                <w:szCs w:val="18"/>
              </w:rPr>
              <w:fldChar w:fldCharType="end"/>
            </w:r>
          </w:p>
        </w:tc>
        <w:tc>
          <w:tcPr>
            <w:tcW w:w="1090" w:type="dxa"/>
          </w:tcPr>
          <w:p w14:paraId="4332BF89" w14:textId="77777777" w:rsidR="0045278C" w:rsidRDefault="0045278C" w:rsidP="00166D88">
            <w:pPr>
              <w:jc w:val="center"/>
            </w:pPr>
            <w:r w:rsidRPr="00F33904">
              <w:rPr>
                <w:rFonts w:ascii="Arial" w:hAnsi="Arial"/>
                <w:b/>
                <w:sz w:val="18"/>
                <w:szCs w:val="18"/>
              </w:rPr>
              <w:fldChar w:fldCharType="begin">
                <w:ffData>
                  <w:name w:val="Text27"/>
                  <w:enabled/>
                  <w:calcOnExit w:val="0"/>
                  <w:textInput>
                    <w:maxLength w:val="2"/>
                  </w:textInput>
                </w:ffData>
              </w:fldChar>
            </w:r>
            <w:r w:rsidRPr="00F33904">
              <w:rPr>
                <w:rFonts w:ascii="Arial" w:hAnsi="Arial"/>
                <w:b/>
                <w:sz w:val="18"/>
                <w:szCs w:val="18"/>
              </w:rPr>
              <w:instrText xml:space="preserve"> FORMTEXT </w:instrText>
            </w:r>
            <w:r w:rsidRPr="00F33904">
              <w:rPr>
                <w:rFonts w:ascii="Arial" w:hAnsi="Arial"/>
                <w:b/>
                <w:sz w:val="18"/>
                <w:szCs w:val="18"/>
              </w:rPr>
            </w:r>
            <w:r w:rsidRPr="00F33904">
              <w:rPr>
                <w:rFonts w:ascii="Arial" w:hAnsi="Arial"/>
                <w:b/>
                <w:sz w:val="18"/>
                <w:szCs w:val="18"/>
              </w:rPr>
              <w:fldChar w:fldCharType="separate"/>
            </w:r>
            <w:r w:rsidRPr="00F33904">
              <w:rPr>
                <w:rFonts w:ascii="Arial" w:hAnsi="Arial"/>
                <w:b/>
                <w:noProof/>
                <w:sz w:val="18"/>
                <w:szCs w:val="18"/>
              </w:rPr>
              <w:t> </w:t>
            </w:r>
            <w:r w:rsidRPr="00F33904">
              <w:rPr>
                <w:rFonts w:ascii="Arial" w:hAnsi="Arial"/>
                <w:b/>
                <w:noProof/>
                <w:sz w:val="18"/>
                <w:szCs w:val="18"/>
              </w:rPr>
              <w:t> </w:t>
            </w:r>
            <w:r w:rsidRPr="00F33904">
              <w:rPr>
                <w:rFonts w:ascii="Arial" w:hAnsi="Arial"/>
                <w:b/>
                <w:sz w:val="18"/>
                <w:szCs w:val="18"/>
              </w:rPr>
              <w:fldChar w:fldCharType="end"/>
            </w:r>
          </w:p>
        </w:tc>
        <w:tc>
          <w:tcPr>
            <w:tcW w:w="1115" w:type="dxa"/>
          </w:tcPr>
          <w:p w14:paraId="0CEAB075" w14:textId="77777777" w:rsidR="0045278C" w:rsidRDefault="0045278C" w:rsidP="00166D88">
            <w:pPr>
              <w:jc w:val="center"/>
            </w:pPr>
            <w:r w:rsidRPr="00F33904">
              <w:rPr>
                <w:rFonts w:ascii="Arial" w:hAnsi="Arial"/>
                <w:b/>
                <w:sz w:val="18"/>
                <w:szCs w:val="18"/>
              </w:rPr>
              <w:fldChar w:fldCharType="begin">
                <w:ffData>
                  <w:name w:val="Text27"/>
                  <w:enabled/>
                  <w:calcOnExit w:val="0"/>
                  <w:textInput>
                    <w:maxLength w:val="2"/>
                  </w:textInput>
                </w:ffData>
              </w:fldChar>
            </w:r>
            <w:r w:rsidRPr="00F33904">
              <w:rPr>
                <w:rFonts w:ascii="Arial" w:hAnsi="Arial"/>
                <w:b/>
                <w:sz w:val="18"/>
                <w:szCs w:val="18"/>
              </w:rPr>
              <w:instrText xml:space="preserve"> FORMTEXT </w:instrText>
            </w:r>
            <w:r w:rsidRPr="00F33904">
              <w:rPr>
                <w:rFonts w:ascii="Arial" w:hAnsi="Arial"/>
                <w:b/>
                <w:sz w:val="18"/>
                <w:szCs w:val="18"/>
              </w:rPr>
            </w:r>
            <w:r w:rsidRPr="00F33904">
              <w:rPr>
                <w:rFonts w:ascii="Arial" w:hAnsi="Arial"/>
                <w:b/>
                <w:sz w:val="18"/>
                <w:szCs w:val="18"/>
              </w:rPr>
              <w:fldChar w:fldCharType="separate"/>
            </w:r>
            <w:r w:rsidRPr="00F33904">
              <w:rPr>
                <w:rFonts w:ascii="Arial" w:hAnsi="Arial"/>
                <w:b/>
                <w:noProof/>
                <w:sz w:val="18"/>
                <w:szCs w:val="18"/>
              </w:rPr>
              <w:t> </w:t>
            </w:r>
            <w:r w:rsidRPr="00F33904">
              <w:rPr>
                <w:rFonts w:ascii="Arial" w:hAnsi="Arial"/>
                <w:b/>
                <w:noProof/>
                <w:sz w:val="18"/>
                <w:szCs w:val="18"/>
              </w:rPr>
              <w:t> </w:t>
            </w:r>
            <w:r w:rsidRPr="00F33904">
              <w:rPr>
                <w:rFonts w:ascii="Arial" w:hAnsi="Arial"/>
                <w:b/>
                <w:sz w:val="18"/>
                <w:szCs w:val="18"/>
              </w:rPr>
              <w:fldChar w:fldCharType="end"/>
            </w:r>
          </w:p>
        </w:tc>
      </w:tr>
      <w:tr w:rsidR="0045278C" w14:paraId="4EBD11EE" w14:textId="77777777" w:rsidTr="00166D88">
        <w:tc>
          <w:tcPr>
            <w:tcW w:w="7792" w:type="dxa"/>
            <w:vAlign w:val="bottom"/>
          </w:tcPr>
          <w:p w14:paraId="29B6D2C6"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Statement of Compliance for Anti-Fouling System</w:t>
            </w:r>
          </w:p>
        </w:tc>
        <w:tc>
          <w:tcPr>
            <w:tcW w:w="708" w:type="dxa"/>
          </w:tcPr>
          <w:p w14:paraId="65C0AC1A" w14:textId="77777777" w:rsidR="0045278C" w:rsidRDefault="0045278C" w:rsidP="00166D88">
            <w:pPr>
              <w:jc w:val="center"/>
            </w:pPr>
            <w:r w:rsidRPr="00F33904">
              <w:rPr>
                <w:rFonts w:ascii="Arial" w:hAnsi="Arial"/>
                <w:b/>
                <w:sz w:val="18"/>
                <w:szCs w:val="18"/>
              </w:rPr>
              <w:fldChar w:fldCharType="begin">
                <w:ffData>
                  <w:name w:val="Text27"/>
                  <w:enabled/>
                  <w:calcOnExit w:val="0"/>
                  <w:textInput>
                    <w:maxLength w:val="2"/>
                  </w:textInput>
                </w:ffData>
              </w:fldChar>
            </w:r>
            <w:r w:rsidRPr="00F33904">
              <w:rPr>
                <w:rFonts w:ascii="Arial" w:hAnsi="Arial"/>
                <w:b/>
                <w:sz w:val="18"/>
                <w:szCs w:val="18"/>
              </w:rPr>
              <w:instrText xml:space="preserve"> FORMTEXT </w:instrText>
            </w:r>
            <w:r w:rsidRPr="00F33904">
              <w:rPr>
                <w:rFonts w:ascii="Arial" w:hAnsi="Arial"/>
                <w:b/>
                <w:sz w:val="18"/>
                <w:szCs w:val="18"/>
              </w:rPr>
            </w:r>
            <w:r w:rsidRPr="00F33904">
              <w:rPr>
                <w:rFonts w:ascii="Arial" w:hAnsi="Arial"/>
                <w:b/>
                <w:sz w:val="18"/>
                <w:szCs w:val="18"/>
              </w:rPr>
              <w:fldChar w:fldCharType="separate"/>
            </w:r>
            <w:r w:rsidRPr="00F33904">
              <w:rPr>
                <w:rFonts w:ascii="Arial" w:hAnsi="Arial"/>
                <w:b/>
                <w:noProof/>
                <w:sz w:val="18"/>
                <w:szCs w:val="18"/>
              </w:rPr>
              <w:t> </w:t>
            </w:r>
            <w:r w:rsidRPr="00F33904">
              <w:rPr>
                <w:rFonts w:ascii="Arial" w:hAnsi="Arial"/>
                <w:b/>
                <w:noProof/>
                <w:sz w:val="18"/>
                <w:szCs w:val="18"/>
              </w:rPr>
              <w:t> </w:t>
            </w:r>
            <w:r w:rsidRPr="00F33904">
              <w:rPr>
                <w:rFonts w:ascii="Arial" w:hAnsi="Arial"/>
                <w:b/>
                <w:sz w:val="18"/>
                <w:szCs w:val="18"/>
              </w:rPr>
              <w:fldChar w:fldCharType="end"/>
            </w:r>
          </w:p>
        </w:tc>
        <w:tc>
          <w:tcPr>
            <w:tcW w:w="1090" w:type="dxa"/>
          </w:tcPr>
          <w:p w14:paraId="2B9747CD" w14:textId="77777777" w:rsidR="0045278C" w:rsidRDefault="0045278C" w:rsidP="00166D88">
            <w:pPr>
              <w:jc w:val="center"/>
            </w:pPr>
            <w:r w:rsidRPr="00F33904">
              <w:rPr>
                <w:rFonts w:ascii="Arial" w:hAnsi="Arial"/>
                <w:b/>
                <w:sz w:val="18"/>
                <w:szCs w:val="18"/>
              </w:rPr>
              <w:fldChar w:fldCharType="begin">
                <w:ffData>
                  <w:name w:val="Text27"/>
                  <w:enabled/>
                  <w:calcOnExit w:val="0"/>
                  <w:textInput>
                    <w:maxLength w:val="2"/>
                  </w:textInput>
                </w:ffData>
              </w:fldChar>
            </w:r>
            <w:r w:rsidRPr="00F33904">
              <w:rPr>
                <w:rFonts w:ascii="Arial" w:hAnsi="Arial"/>
                <w:b/>
                <w:sz w:val="18"/>
                <w:szCs w:val="18"/>
              </w:rPr>
              <w:instrText xml:space="preserve"> FORMTEXT </w:instrText>
            </w:r>
            <w:r w:rsidRPr="00F33904">
              <w:rPr>
                <w:rFonts w:ascii="Arial" w:hAnsi="Arial"/>
                <w:b/>
                <w:sz w:val="18"/>
                <w:szCs w:val="18"/>
              </w:rPr>
            </w:r>
            <w:r w:rsidRPr="00F33904">
              <w:rPr>
                <w:rFonts w:ascii="Arial" w:hAnsi="Arial"/>
                <w:b/>
                <w:sz w:val="18"/>
                <w:szCs w:val="18"/>
              </w:rPr>
              <w:fldChar w:fldCharType="separate"/>
            </w:r>
            <w:r w:rsidRPr="00F33904">
              <w:rPr>
                <w:rFonts w:ascii="Arial" w:hAnsi="Arial"/>
                <w:b/>
                <w:noProof/>
                <w:sz w:val="18"/>
                <w:szCs w:val="18"/>
              </w:rPr>
              <w:t> </w:t>
            </w:r>
            <w:r w:rsidRPr="00F33904">
              <w:rPr>
                <w:rFonts w:ascii="Arial" w:hAnsi="Arial"/>
                <w:b/>
                <w:noProof/>
                <w:sz w:val="18"/>
                <w:szCs w:val="18"/>
              </w:rPr>
              <w:t> </w:t>
            </w:r>
            <w:r w:rsidRPr="00F33904">
              <w:rPr>
                <w:rFonts w:ascii="Arial" w:hAnsi="Arial"/>
                <w:b/>
                <w:sz w:val="18"/>
                <w:szCs w:val="18"/>
              </w:rPr>
              <w:fldChar w:fldCharType="end"/>
            </w:r>
          </w:p>
        </w:tc>
        <w:tc>
          <w:tcPr>
            <w:tcW w:w="1115" w:type="dxa"/>
          </w:tcPr>
          <w:p w14:paraId="65AA3B98" w14:textId="77777777" w:rsidR="0045278C" w:rsidRDefault="0045278C" w:rsidP="00166D88">
            <w:pPr>
              <w:jc w:val="center"/>
            </w:pPr>
            <w:r w:rsidRPr="00F33904">
              <w:rPr>
                <w:rFonts w:ascii="Arial" w:hAnsi="Arial"/>
                <w:b/>
                <w:sz w:val="18"/>
                <w:szCs w:val="18"/>
              </w:rPr>
              <w:fldChar w:fldCharType="begin">
                <w:ffData>
                  <w:name w:val="Text27"/>
                  <w:enabled/>
                  <w:calcOnExit w:val="0"/>
                  <w:textInput>
                    <w:maxLength w:val="2"/>
                  </w:textInput>
                </w:ffData>
              </w:fldChar>
            </w:r>
            <w:r w:rsidRPr="00F33904">
              <w:rPr>
                <w:rFonts w:ascii="Arial" w:hAnsi="Arial"/>
                <w:b/>
                <w:sz w:val="18"/>
                <w:szCs w:val="18"/>
              </w:rPr>
              <w:instrText xml:space="preserve"> FORMTEXT </w:instrText>
            </w:r>
            <w:r w:rsidRPr="00F33904">
              <w:rPr>
                <w:rFonts w:ascii="Arial" w:hAnsi="Arial"/>
                <w:b/>
                <w:sz w:val="18"/>
                <w:szCs w:val="18"/>
              </w:rPr>
            </w:r>
            <w:r w:rsidRPr="00F33904">
              <w:rPr>
                <w:rFonts w:ascii="Arial" w:hAnsi="Arial"/>
                <w:b/>
                <w:sz w:val="18"/>
                <w:szCs w:val="18"/>
              </w:rPr>
              <w:fldChar w:fldCharType="separate"/>
            </w:r>
            <w:r w:rsidRPr="00F33904">
              <w:rPr>
                <w:rFonts w:ascii="Arial" w:hAnsi="Arial"/>
                <w:b/>
                <w:noProof/>
                <w:sz w:val="18"/>
                <w:szCs w:val="18"/>
              </w:rPr>
              <w:t> </w:t>
            </w:r>
            <w:r w:rsidRPr="00F33904">
              <w:rPr>
                <w:rFonts w:ascii="Arial" w:hAnsi="Arial"/>
                <w:b/>
                <w:noProof/>
                <w:sz w:val="18"/>
                <w:szCs w:val="18"/>
              </w:rPr>
              <w:t> </w:t>
            </w:r>
            <w:r w:rsidRPr="00F33904">
              <w:rPr>
                <w:rFonts w:ascii="Arial" w:hAnsi="Arial"/>
                <w:b/>
                <w:sz w:val="18"/>
                <w:szCs w:val="18"/>
              </w:rPr>
              <w:fldChar w:fldCharType="end"/>
            </w:r>
          </w:p>
        </w:tc>
      </w:tr>
      <w:tr w:rsidR="0045278C" w14:paraId="483292EB" w14:textId="77777777" w:rsidTr="00166D88">
        <w:tc>
          <w:tcPr>
            <w:tcW w:w="10705" w:type="dxa"/>
            <w:gridSpan w:val="4"/>
            <w:vAlign w:val="bottom"/>
          </w:tcPr>
          <w:p w14:paraId="4665BDE3" w14:textId="77777777" w:rsidR="0045278C" w:rsidRPr="0017071A" w:rsidRDefault="0045278C" w:rsidP="00166D88">
            <w:pPr>
              <w:jc w:val="center"/>
              <w:rPr>
                <w:i/>
                <w:sz w:val="18"/>
                <w:szCs w:val="18"/>
              </w:rPr>
            </w:pPr>
            <w:r w:rsidRPr="000769F9">
              <w:rPr>
                <w:rFonts w:ascii="Arial" w:hAnsi="Arial" w:cs="Arial"/>
                <w:b/>
                <w:bCs/>
                <w:color w:val="000000"/>
                <w:sz w:val="18"/>
                <w:szCs w:val="18"/>
              </w:rPr>
              <w:t>ILO CONVENTIONS</w:t>
            </w:r>
          </w:p>
        </w:tc>
      </w:tr>
      <w:tr w:rsidR="0045278C" w14:paraId="6A6F02B6" w14:textId="77777777" w:rsidTr="00166D88">
        <w:tc>
          <w:tcPr>
            <w:tcW w:w="7792" w:type="dxa"/>
            <w:vAlign w:val="bottom"/>
          </w:tcPr>
          <w:p w14:paraId="573B18F6"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ILO 152 Cargo Gear Booklet</w:t>
            </w:r>
          </w:p>
        </w:tc>
        <w:tc>
          <w:tcPr>
            <w:tcW w:w="708" w:type="dxa"/>
          </w:tcPr>
          <w:p w14:paraId="11397C2C" w14:textId="77777777" w:rsidR="0045278C" w:rsidRDefault="0045278C" w:rsidP="00166D88">
            <w:pPr>
              <w:jc w:val="center"/>
            </w:pPr>
            <w:r w:rsidRPr="002450C6">
              <w:rPr>
                <w:rFonts w:ascii="Arial" w:hAnsi="Arial"/>
                <w:b/>
                <w:sz w:val="18"/>
                <w:szCs w:val="18"/>
              </w:rPr>
              <w:fldChar w:fldCharType="begin">
                <w:ffData>
                  <w:name w:val="Text27"/>
                  <w:enabled/>
                  <w:calcOnExit w:val="0"/>
                  <w:textInput>
                    <w:maxLength w:val="2"/>
                  </w:textInput>
                </w:ffData>
              </w:fldChar>
            </w:r>
            <w:r w:rsidRPr="002450C6">
              <w:rPr>
                <w:rFonts w:ascii="Arial" w:hAnsi="Arial"/>
                <w:b/>
                <w:sz w:val="18"/>
                <w:szCs w:val="18"/>
              </w:rPr>
              <w:instrText xml:space="preserve"> FORMTEXT </w:instrText>
            </w:r>
            <w:r w:rsidRPr="002450C6">
              <w:rPr>
                <w:rFonts w:ascii="Arial" w:hAnsi="Arial"/>
                <w:b/>
                <w:sz w:val="18"/>
                <w:szCs w:val="18"/>
              </w:rPr>
            </w:r>
            <w:r w:rsidRPr="002450C6">
              <w:rPr>
                <w:rFonts w:ascii="Arial" w:hAnsi="Arial"/>
                <w:b/>
                <w:sz w:val="18"/>
                <w:szCs w:val="18"/>
              </w:rPr>
              <w:fldChar w:fldCharType="separate"/>
            </w:r>
            <w:r w:rsidRPr="002450C6">
              <w:rPr>
                <w:rFonts w:ascii="Arial" w:hAnsi="Arial"/>
                <w:b/>
                <w:noProof/>
                <w:sz w:val="18"/>
                <w:szCs w:val="18"/>
              </w:rPr>
              <w:t> </w:t>
            </w:r>
            <w:r w:rsidRPr="002450C6">
              <w:rPr>
                <w:rFonts w:ascii="Arial" w:hAnsi="Arial"/>
                <w:b/>
                <w:noProof/>
                <w:sz w:val="18"/>
                <w:szCs w:val="18"/>
              </w:rPr>
              <w:t> </w:t>
            </w:r>
            <w:r w:rsidRPr="002450C6">
              <w:rPr>
                <w:rFonts w:ascii="Arial" w:hAnsi="Arial"/>
                <w:b/>
                <w:sz w:val="18"/>
                <w:szCs w:val="18"/>
              </w:rPr>
              <w:fldChar w:fldCharType="end"/>
            </w:r>
          </w:p>
        </w:tc>
        <w:tc>
          <w:tcPr>
            <w:tcW w:w="1090" w:type="dxa"/>
          </w:tcPr>
          <w:p w14:paraId="655D5F8D" w14:textId="77777777" w:rsidR="0045278C" w:rsidRDefault="0045278C" w:rsidP="00166D88">
            <w:pPr>
              <w:jc w:val="center"/>
            </w:pPr>
            <w:r w:rsidRPr="002450C6">
              <w:rPr>
                <w:rFonts w:ascii="Arial" w:hAnsi="Arial"/>
                <w:b/>
                <w:sz w:val="18"/>
                <w:szCs w:val="18"/>
              </w:rPr>
              <w:fldChar w:fldCharType="begin">
                <w:ffData>
                  <w:name w:val="Text27"/>
                  <w:enabled/>
                  <w:calcOnExit w:val="0"/>
                  <w:textInput>
                    <w:maxLength w:val="2"/>
                  </w:textInput>
                </w:ffData>
              </w:fldChar>
            </w:r>
            <w:r w:rsidRPr="002450C6">
              <w:rPr>
                <w:rFonts w:ascii="Arial" w:hAnsi="Arial"/>
                <w:b/>
                <w:sz w:val="18"/>
                <w:szCs w:val="18"/>
              </w:rPr>
              <w:instrText xml:space="preserve"> FORMTEXT </w:instrText>
            </w:r>
            <w:r w:rsidRPr="002450C6">
              <w:rPr>
                <w:rFonts w:ascii="Arial" w:hAnsi="Arial"/>
                <w:b/>
                <w:sz w:val="18"/>
                <w:szCs w:val="18"/>
              </w:rPr>
            </w:r>
            <w:r w:rsidRPr="002450C6">
              <w:rPr>
                <w:rFonts w:ascii="Arial" w:hAnsi="Arial"/>
                <w:b/>
                <w:sz w:val="18"/>
                <w:szCs w:val="18"/>
              </w:rPr>
              <w:fldChar w:fldCharType="separate"/>
            </w:r>
            <w:r w:rsidRPr="002450C6">
              <w:rPr>
                <w:rFonts w:ascii="Arial" w:hAnsi="Arial"/>
                <w:b/>
                <w:noProof/>
                <w:sz w:val="18"/>
                <w:szCs w:val="18"/>
              </w:rPr>
              <w:t> </w:t>
            </w:r>
            <w:r w:rsidRPr="002450C6">
              <w:rPr>
                <w:rFonts w:ascii="Arial" w:hAnsi="Arial"/>
                <w:b/>
                <w:noProof/>
                <w:sz w:val="18"/>
                <w:szCs w:val="18"/>
              </w:rPr>
              <w:t> </w:t>
            </w:r>
            <w:r w:rsidRPr="002450C6">
              <w:rPr>
                <w:rFonts w:ascii="Arial" w:hAnsi="Arial"/>
                <w:b/>
                <w:sz w:val="18"/>
                <w:szCs w:val="18"/>
              </w:rPr>
              <w:fldChar w:fldCharType="end"/>
            </w:r>
          </w:p>
        </w:tc>
        <w:tc>
          <w:tcPr>
            <w:tcW w:w="1115" w:type="dxa"/>
          </w:tcPr>
          <w:p w14:paraId="4A278D92" w14:textId="77777777" w:rsidR="0045278C" w:rsidRDefault="0045278C" w:rsidP="00166D88">
            <w:pPr>
              <w:jc w:val="center"/>
            </w:pPr>
            <w:r w:rsidRPr="002450C6">
              <w:rPr>
                <w:rFonts w:ascii="Arial" w:hAnsi="Arial"/>
                <w:b/>
                <w:sz w:val="18"/>
                <w:szCs w:val="18"/>
              </w:rPr>
              <w:fldChar w:fldCharType="begin">
                <w:ffData>
                  <w:name w:val="Text27"/>
                  <w:enabled/>
                  <w:calcOnExit w:val="0"/>
                  <w:textInput>
                    <w:maxLength w:val="2"/>
                  </w:textInput>
                </w:ffData>
              </w:fldChar>
            </w:r>
            <w:r w:rsidRPr="002450C6">
              <w:rPr>
                <w:rFonts w:ascii="Arial" w:hAnsi="Arial"/>
                <w:b/>
                <w:sz w:val="18"/>
                <w:szCs w:val="18"/>
              </w:rPr>
              <w:instrText xml:space="preserve"> FORMTEXT </w:instrText>
            </w:r>
            <w:r w:rsidRPr="002450C6">
              <w:rPr>
                <w:rFonts w:ascii="Arial" w:hAnsi="Arial"/>
                <w:b/>
                <w:sz w:val="18"/>
                <w:szCs w:val="18"/>
              </w:rPr>
            </w:r>
            <w:r w:rsidRPr="002450C6">
              <w:rPr>
                <w:rFonts w:ascii="Arial" w:hAnsi="Arial"/>
                <w:b/>
                <w:sz w:val="18"/>
                <w:szCs w:val="18"/>
              </w:rPr>
              <w:fldChar w:fldCharType="separate"/>
            </w:r>
            <w:r w:rsidRPr="002450C6">
              <w:rPr>
                <w:rFonts w:ascii="Arial" w:hAnsi="Arial"/>
                <w:b/>
                <w:noProof/>
                <w:sz w:val="18"/>
                <w:szCs w:val="18"/>
              </w:rPr>
              <w:t> </w:t>
            </w:r>
            <w:r w:rsidRPr="002450C6">
              <w:rPr>
                <w:rFonts w:ascii="Arial" w:hAnsi="Arial"/>
                <w:b/>
                <w:noProof/>
                <w:sz w:val="18"/>
                <w:szCs w:val="18"/>
              </w:rPr>
              <w:t> </w:t>
            </w:r>
            <w:r w:rsidRPr="002450C6">
              <w:rPr>
                <w:rFonts w:ascii="Arial" w:hAnsi="Arial"/>
                <w:b/>
                <w:sz w:val="18"/>
                <w:szCs w:val="18"/>
              </w:rPr>
              <w:fldChar w:fldCharType="end"/>
            </w:r>
          </w:p>
        </w:tc>
      </w:tr>
      <w:tr w:rsidR="0045278C" w14:paraId="44387786" w14:textId="77777777" w:rsidTr="00166D88">
        <w:tc>
          <w:tcPr>
            <w:tcW w:w="7792" w:type="dxa"/>
            <w:vAlign w:val="bottom"/>
          </w:tcPr>
          <w:p w14:paraId="3FC7F6CE"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Crew Accommodation Certificate (ILO92/133)</w:t>
            </w:r>
          </w:p>
        </w:tc>
        <w:tc>
          <w:tcPr>
            <w:tcW w:w="708" w:type="dxa"/>
          </w:tcPr>
          <w:p w14:paraId="75540BE2" w14:textId="77777777" w:rsidR="0045278C" w:rsidRDefault="0045278C" w:rsidP="00166D88">
            <w:pPr>
              <w:jc w:val="center"/>
            </w:pPr>
            <w:r w:rsidRPr="002450C6">
              <w:rPr>
                <w:rFonts w:ascii="Arial" w:hAnsi="Arial"/>
                <w:b/>
                <w:sz w:val="18"/>
                <w:szCs w:val="18"/>
              </w:rPr>
              <w:fldChar w:fldCharType="begin">
                <w:ffData>
                  <w:name w:val="Text27"/>
                  <w:enabled/>
                  <w:calcOnExit w:val="0"/>
                  <w:textInput>
                    <w:maxLength w:val="2"/>
                  </w:textInput>
                </w:ffData>
              </w:fldChar>
            </w:r>
            <w:r w:rsidRPr="002450C6">
              <w:rPr>
                <w:rFonts w:ascii="Arial" w:hAnsi="Arial"/>
                <w:b/>
                <w:sz w:val="18"/>
                <w:szCs w:val="18"/>
              </w:rPr>
              <w:instrText xml:space="preserve"> FORMTEXT </w:instrText>
            </w:r>
            <w:r w:rsidRPr="002450C6">
              <w:rPr>
                <w:rFonts w:ascii="Arial" w:hAnsi="Arial"/>
                <w:b/>
                <w:sz w:val="18"/>
                <w:szCs w:val="18"/>
              </w:rPr>
            </w:r>
            <w:r w:rsidRPr="002450C6">
              <w:rPr>
                <w:rFonts w:ascii="Arial" w:hAnsi="Arial"/>
                <w:b/>
                <w:sz w:val="18"/>
                <w:szCs w:val="18"/>
              </w:rPr>
              <w:fldChar w:fldCharType="separate"/>
            </w:r>
            <w:r w:rsidRPr="002450C6">
              <w:rPr>
                <w:rFonts w:ascii="Arial" w:hAnsi="Arial"/>
                <w:b/>
                <w:noProof/>
                <w:sz w:val="18"/>
                <w:szCs w:val="18"/>
              </w:rPr>
              <w:t> </w:t>
            </w:r>
            <w:r w:rsidRPr="002450C6">
              <w:rPr>
                <w:rFonts w:ascii="Arial" w:hAnsi="Arial"/>
                <w:b/>
                <w:noProof/>
                <w:sz w:val="18"/>
                <w:szCs w:val="18"/>
              </w:rPr>
              <w:t> </w:t>
            </w:r>
            <w:r w:rsidRPr="002450C6">
              <w:rPr>
                <w:rFonts w:ascii="Arial" w:hAnsi="Arial"/>
                <w:b/>
                <w:sz w:val="18"/>
                <w:szCs w:val="18"/>
              </w:rPr>
              <w:fldChar w:fldCharType="end"/>
            </w:r>
          </w:p>
        </w:tc>
        <w:tc>
          <w:tcPr>
            <w:tcW w:w="1090" w:type="dxa"/>
          </w:tcPr>
          <w:p w14:paraId="3458CF25" w14:textId="77777777" w:rsidR="0045278C" w:rsidRDefault="0045278C" w:rsidP="00166D88">
            <w:pPr>
              <w:jc w:val="center"/>
            </w:pPr>
            <w:r w:rsidRPr="002450C6">
              <w:rPr>
                <w:rFonts w:ascii="Arial" w:hAnsi="Arial"/>
                <w:b/>
                <w:sz w:val="18"/>
                <w:szCs w:val="18"/>
              </w:rPr>
              <w:fldChar w:fldCharType="begin">
                <w:ffData>
                  <w:name w:val="Text27"/>
                  <w:enabled/>
                  <w:calcOnExit w:val="0"/>
                  <w:textInput>
                    <w:maxLength w:val="2"/>
                  </w:textInput>
                </w:ffData>
              </w:fldChar>
            </w:r>
            <w:r w:rsidRPr="002450C6">
              <w:rPr>
                <w:rFonts w:ascii="Arial" w:hAnsi="Arial"/>
                <w:b/>
                <w:sz w:val="18"/>
                <w:szCs w:val="18"/>
              </w:rPr>
              <w:instrText xml:space="preserve"> FORMTEXT </w:instrText>
            </w:r>
            <w:r w:rsidRPr="002450C6">
              <w:rPr>
                <w:rFonts w:ascii="Arial" w:hAnsi="Arial"/>
                <w:b/>
                <w:sz w:val="18"/>
                <w:szCs w:val="18"/>
              </w:rPr>
            </w:r>
            <w:r w:rsidRPr="002450C6">
              <w:rPr>
                <w:rFonts w:ascii="Arial" w:hAnsi="Arial"/>
                <w:b/>
                <w:sz w:val="18"/>
                <w:szCs w:val="18"/>
              </w:rPr>
              <w:fldChar w:fldCharType="separate"/>
            </w:r>
            <w:r w:rsidRPr="002450C6">
              <w:rPr>
                <w:rFonts w:ascii="Arial" w:hAnsi="Arial"/>
                <w:b/>
                <w:noProof/>
                <w:sz w:val="18"/>
                <w:szCs w:val="18"/>
              </w:rPr>
              <w:t> </w:t>
            </w:r>
            <w:r w:rsidRPr="002450C6">
              <w:rPr>
                <w:rFonts w:ascii="Arial" w:hAnsi="Arial"/>
                <w:b/>
                <w:noProof/>
                <w:sz w:val="18"/>
                <w:szCs w:val="18"/>
              </w:rPr>
              <w:t> </w:t>
            </w:r>
            <w:r w:rsidRPr="002450C6">
              <w:rPr>
                <w:rFonts w:ascii="Arial" w:hAnsi="Arial"/>
                <w:b/>
                <w:sz w:val="18"/>
                <w:szCs w:val="18"/>
              </w:rPr>
              <w:fldChar w:fldCharType="end"/>
            </w:r>
          </w:p>
        </w:tc>
        <w:tc>
          <w:tcPr>
            <w:tcW w:w="1115" w:type="dxa"/>
          </w:tcPr>
          <w:p w14:paraId="4E0F839A" w14:textId="77777777" w:rsidR="0045278C" w:rsidRDefault="0045278C" w:rsidP="00166D88">
            <w:pPr>
              <w:jc w:val="center"/>
            </w:pPr>
            <w:r w:rsidRPr="002450C6">
              <w:rPr>
                <w:rFonts w:ascii="Arial" w:hAnsi="Arial"/>
                <w:b/>
                <w:sz w:val="18"/>
                <w:szCs w:val="18"/>
              </w:rPr>
              <w:fldChar w:fldCharType="begin">
                <w:ffData>
                  <w:name w:val="Text27"/>
                  <w:enabled/>
                  <w:calcOnExit w:val="0"/>
                  <w:textInput>
                    <w:maxLength w:val="2"/>
                  </w:textInput>
                </w:ffData>
              </w:fldChar>
            </w:r>
            <w:r w:rsidRPr="002450C6">
              <w:rPr>
                <w:rFonts w:ascii="Arial" w:hAnsi="Arial"/>
                <w:b/>
                <w:sz w:val="18"/>
                <w:szCs w:val="18"/>
              </w:rPr>
              <w:instrText xml:space="preserve"> FORMTEXT </w:instrText>
            </w:r>
            <w:r w:rsidRPr="002450C6">
              <w:rPr>
                <w:rFonts w:ascii="Arial" w:hAnsi="Arial"/>
                <w:b/>
                <w:sz w:val="18"/>
                <w:szCs w:val="18"/>
              </w:rPr>
            </w:r>
            <w:r w:rsidRPr="002450C6">
              <w:rPr>
                <w:rFonts w:ascii="Arial" w:hAnsi="Arial"/>
                <w:b/>
                <w:sz w:val="18"/>
                <w:szCs w:val="18"/>
              </w:rPr>
              <w:fldChar w:fldCharType="separate"/>
            </w:r>
            <w:r w:rsidRPr="002450C6">
              <w:rPr>
                <w:rFonts w:ascii="Arial" w:hAnsi="Arial"/>
                <w:b/>
                <w:noProof/>
                <w:sz w:val="18"/>
                <w:szCs w:val="18"/>
              </w:rPr>
              <w:t> </w:t>
            </w:r>
            <w:r w:rsidRPr="002450C6">
              <w:rPr>
                <w:rFonts w:ascii="Arial" w:hAnsi="Arial"/>
                <w:b/>
                <w:noProof/>
                <w:sz w:val="18"/>
                <w:szCs w:val="18"/>
              </w:rPr>
              <w:t> </w:t>
            </w:r>
            <w:r w:rsidRPr="002450C6">
              <w:rPr>
                <w:rFonts w:ascii="Arial" w:hAnsi="Arial"/>
                <w:b/>
                <w:sz w:val="18"/>
                <w:szCs w:val="18"/>
              </w:rPr>
              <w:fldChar w:fldCharType="end"/>
            </w:r>
          </w:p>
        </w:tc>
      </w:tr>
      <w:tr w:rsidR="0045278C" w14:paraId="421C3CA6" w14:textId="77777777" w:rsidTr="00166D88">
        <w:tc>
          <w:tcPr>
            <w:tcW w:w="7792" w:type="dxa"/>
            <w:vAlign w:val="bottom"/>
          </w:tcPr>
          <w:p w14:paraId="454E1B95"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 xml:space="preserve">Maritime </w:t>
            </w:r>
            <w:proofErr w:type="spellStart"/>
            <w:r w:rsidRPr="000769F9">
              <w:rPr>
                <w:rFonts w:ascii="Arial" w:hAnsi="Arial" w:cs="Arial"/>
                <w:color w:val="000000"/>
                <w:sz w:val="18"/>
                <w:szCs w:val="18"/>
              </w:rPr>
              <w:t>Labour</w:t>
            </w:r>
            <w:proofErr w:type="spellEnd"/>
            <w:r w:rsidRPr="000769F9">
              <w:rPr>
                <w:rFonts w:ascii="Arial" w:hAnsi="Arial" w:cs="Arial"/>
                <w:color w:val="000000"/>
                <w:sz w:val="18"/>
                <w:szCs w:val="18"/>
              </w:rPr>
              <w:t xml:space="preserve"> Certificate (MLC, 2006)</w:t>
            </w:r>
          </w:p>
        </w:tc>
        <w:tc>
          <w:tcPr>
            <w:tcW w:w="708" w:type="dxa"/>
          </w:tcPr>
          <w:p w14:paraId="6084FD0B" w14:textId="77777777" w:rsidR="0045278C" w:rsidRDefault="0045278C" w:rsidP="00166D88">
            <w:pPr>
              <w:jc w:val="center"/>
            </w:pPr>
            <w:r w:rsidRPr="002450C6">
              <w:rPr>
                <w:rFonts w:ascii="Arial" w:hAnsi="Arial"/>
                <w:b/>
                <w:sz w:val="18"/>
                <w:szCs w:val="18"/>
              </w:rPr>
              <w:fldChar w:fldCharType="begin">
                <w:ffData>
                  <w:name w:val="Text27"/>
                  <w:enabled/>
                  <w:calcOnExit w:val="0"/>
                  <w:textInput>
                    <w:maxLength w:val="2"/>
                  </w:textInput>
                </w:ffData>
              </w:fldChar>
            </w:r>
            <w:r w:rsidRPr="002450C6">
              <w:rPr>
                <w:rFonts w:ascii="Arial" w:hAnsi="Arial"/>
                <w:b/>
                <w:sz w:val="18"/>
                <w:szCs w:val="18"/>
              </w:rPr>
              <w:instrText xml:space="preserve"> FORMTEXT </w:instrText>
            </w:r>
            <w:r w:rsidRPr="002450C6">
              <w:rPr>
                <w:rFonts w:ascii="Arial" w:hAnsi="Arial"/>
                <w:b/>
                <w:sz w:val="18"/>
                <w:szCs w:val="18"/>
              </w:rPr>
            </w:r>
            <w:r w:rsidRPr="002450C6">
              <w:rPr>
                <w:rFonts w:ascii="Arial" w:hAnsi="Arial"/>
                <w:b/>
                <w:sz w:val="18"/>
                <w:szCs w:val="18"/>
              </w:rPr>
              <w:fldChar w:fldCharType="separate"/>
            </w:r>
            <w:r w:rsidRPr="002450C6">
              <w:rPr>
                <w:rFonts w:ascii="Arial" w:hAnsi="Arial"/>
                <w:b/>
                <w:noProof/>
                <w:sz w:val="18"/>
                <w:szCs w:val="18"/>
              </w:rPr>
              <w:t> </w:t>
            </w:r>
            <w:r w:rsidRPr="002450C6">
              <w:rPr>
                <w:rFonts w:ascii="Arial" w:hAnsi="Arial"/>
                <w:b/>
                <w:noProof/>
                <w:sz w:val="18"/>
                <w:szCs w:val="18"/>
              </w:rPr>
              <w:t> </w:t>
            </w:r>
            <w:r w:rsidRPr="002450C6">
              <w:rPr>
                <w:rFonts w:ascii="Arial" w:hAnsi="Arial"/>
                <w:b/>
                <w:sz w:val="18"/>
                <w:szCs w:val="18"/>
              </w:rPr>
              <w:fldChar w:fldCharType="end"/>
            </w:r>
          </w:p>
        </w:tc>
        <w:tc>
          <w:tcPr>
            <w:tcW w:w="1090" w:type="dxa"/>
          </w:tcPr>
          <w:p w14:paraId="68EC67A2" w14:textId="77777777" w:rsidR="0045278C" w:rsidRDefault="0045278C" w:rsidP="00166D88">
            <w:pPr>
              <w:jc w:val="center"/>
            </w:pPr>
            <w:r w:rsidRPr="002450C6">
              <w:rPr>
                <w:rFonts w:ascii="Arial" w:hAnsi="Arial"/>
                <w:b/>
                <w:sz w:val="18"/>
                <w:szCs w:val="18"/>
              </w:rPr>
              <w:fldChar w:fldCharType="begin">
                <w:ffData>
                  <w:name w:val="Text27"/>
                  <w:enabled/>
                  <w:calcOnExit w:val="0"/>
                  <w:textInput>
                    <w:maxLength w:val="2"/>
                  </w:textInput>
                </w:ffData>
              </w:fldChar>
            </w:r>
            <w:r w:rsidRPr="002450C6">
              <w:rPr>
                <w:rFonts w:ascii="Arial" w:hAnsi="Arial"/>
                <w:b/>
                <w:sz w:val="18"/>
                <w:szCs w:val="18"/>
              </w:rPr>
              <w:instrText xml:space="preserve"> FORMTEXT </w:instrText>
            </w:r>
            <w:r w:rsidRPr="002450C6">
              <w:rPr>
                <w:rFonts w:ascii="Arial" w:hAnsi="Arial"/>
                <w:b/>
                <w:sz w:val="18"/>
                <w:szCs w:val="18"/>
              </w:rPr>
            </w:r>
            <w:r w:rsidRPr="002450C6">
              <w:rPr>
                <w:rFonts w:ascii="Arial" w:hAnsi="Arial"/>
                <w:b/>
                <w:sz w:val="18"/>
                <w:szCs w:val="18"/>
              </w:rPr>
              <w:fldChar w:fldCharType="separate"/>
            </w:r>
            <w:r w:rsidRPr="002450C6">
              <w:rPr>
                <w:rFonts w:ascii="Arial" w:hAnsi="Arial"/>
                <w:b/>
                <w:noProof/>
                <w:sz w:val="18"/>
                <w:szCs w:val="18"/>
              </w:rPr>
              <w:t> </w:t>
            </w:r>
            <w:r w:rsidRPr="002450C6">
              <w:rPr>
                <w:rFonts w:ascii="Arial" w:hAnsi="Arial"/>
                <w:b/>
                <w:noProof/>
                <w:sz w:val="18"/>
                <w:szCs w:val="18"/>
              </w:rPr>
              <w:t> </w:t>
            </w:r>
            <w:r w:rsidRPr="002450C6">
              <w:rPr>
                <w:rFonts w:ascii="Arial" w:hAnsi="Arial"/>
                <w:b/>
                <w:sz w:val="18"/>
                <w:szCs w:val="18"/>
              </w:rPr>
              <w:fldChar w:fldCharType="end"/>
            </w:r>
          </w:p>
        </w:tc>
        <w:tc>
          <w:tcPr>
            <w:tcW w:w="1115" w:type="dxa"/>
          </w:tcPr>
          <w:p w14:paraId="5050AD7C" w14:textId="77777777" w:rsidR="0045278C" w:rsidRDefault="0045278C" w:rsidP="00166D88">
            <w:pPr>
              <w:jc w:val="center"/>
            </w:pPr>
            <w:r w:rsidRPr="002450C6">
              <w:rPr>
                <w:rFonts w:ascii="Arial" w:hAnsi="Arial"/>
                <w:b/>
                <w:sz w:val="18"/>
                <w:szCs w:val="18"/>
              </w:rPr>
              <w:fldChar w:fldCharType="begin">
                <w:ffData>
                  <w:name w:val="Text27"/>
                  <w:enabled/>
                  <w:calcOnExit w:val="0"/>
                  <w:textInput>
                    <w:maxLength w:val="2"/>
                  </w:textInput>
                </w:ffData>
              </w:fldChar>
            </w:r>
            <w:r w:rsidRPr="002450C6">
              <w:rPr>
                <w:rFonts w:ascii="Arial" w:hAnsi="Arial"/>
                <w:b/>
                <w:sz w:val="18"/>
                <w:szCs w:val="18"/>
              </w:rPr>
              <w:instrText xml:space="preserve"> FORMTEXT </w:instrText>
            </w:r>
            <w:r w:rsidRPr="002450C6">
              <w:rPr>
                <w:rFonts w:ascii="Arial" w:hAnsi="Arial"/>
                <w:b/>
                <w:sz w:val="18"/>
                <w:szCs w:val="18"/>
              </w:rPr>
            </w:r>
            <w:r w:rsidRPr="002450C6">
              <w:rPr>
                <w:rFonts w:ascii="Arial" w:hAnsi="Arial"/>
                <w:b/>
                <w:sz w:val="18"/>
                <w:szCs w:val="18"/>
              </w:rPr>
              <w:fldChar w:fldCharType="separate"/>
            </w:r>
            <w:r w:rsidRPr="002450C6">
              <w:rPr>
                <w:rFonts w:ascii="Arial" w:hAnsi="Arial"/>
                <w:b/>
                <w:noProof/>
                <w:sz w:val="18"/>
                <w:szCs w:val="18"/>
              </w:rPr>
              <w:t> </w:t>
            </w:r>
            <w:r w:rsidRPr="002450C6">
              <w:rPr>
                <w:rFonts w:ascii="Arial" w:hAnsi="Arial"/>
                <w:b/>
                <w:noProof/>
                <w:sz w:val="18"/>
                <w:szCs w:val="18"/>
              </w:rPr>
              <w:t> </w:t>
            </w:r>
            <w:r w:rsidRPr="002450C6">
              <w:rPr>
                <w:rFonts w:ascii="Arial" w:hAnsi="Arial"/>
                <w:b/>
                <w:sz w:val="18"/>
                <w:szCs w:val="18"/>
              </w:rPr>
              <w:fldChar w:fldCharType="end"/>
            </w:r>
          </w:p>
        </w:tc>
      </w:tr>
      <w:tr w:rsidR="0045278C" w14:paraId="13368982" w14:textId="77777777" w:rsidTr="00166D88">
        <w:tc>
          <w:tcPr>
            <w:tcW w:w="10705" w:type="dxa"/>
            <w:gridSpan w:val="4"/>
            <w:vAlign w:val="bottom"/>
          </w:tcPr>
          <w:p w14:paraId="504F7489" w14:textId="77777777" w:rsidR="0045278C" w:rsidRPr="0017071A" w:rsidRDefault="0045278C" w:rsidP="00166D88">
            <w:pPr>
              <w:jc w:val="center"/>
              <w:rPr>
                <w:i/>
                <w:sz w:val="18"/>
                <w:szCs w:val="18"/>
              </w:rPr>
            </w:pPr>
            <w:r w:rsidRPr="00F81CB5">
              <w:rPr>
                <w:rFonts w:ascii="Arial" w:hAnsi="Arial" w:cs="Arial"/>
                <w:b/>
                <w:bCs/>
                <w:color w:val="000000"/>
                <w:sz w:val="18"/>
                <w:szCs w:val="18"/>
              </w:rPr>
              <w:t>OTHERS</w:t>
            </w:r>
          </w:p>
        </w:tc>
      </w:tr>
      <w:tr w:rsidR="0045278C" w14:paraId="51C1CD90" w14:textId="77777777" w:rsidTr="00166D88">
        <w:tc>
          <w:tcPr>
            <w:tcW w:w="7792" w:type="dxa"/>
            <w:vAlign w:val="bottom"/>
          </w:tcPr>
          <w:p w14:paraId="2E45FC9F"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Certificate of Fitness for Inland Waters</w:t>
            </w:r>
          </w:p>
        </w:tc>
        <w:tc>
          <w:tcPr>
            <w:tcW w:w="708" w:type="dxa"/>
          </w:tcPr>
          <w:p w14:paraId="4DF922AC" w14:textId="77777777" w:rsidR="0045278C" w:rsidRDefault="0045278C" w:rsidP="00166D88">
            <w:pPr>
              <w:jc w:val="cente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c>
          <w:tcPr>
            <w:tcW w:w="1090" w:type="dxa"/>
          </w:tcPr>
          <w:p w14:paraId="69B40230" w14:textId="77777777" w:rsidR="0045278C" w:rsidRDefault="0045278C" w:rsidP="00166D88">
            <w:pPr>
              <w:jc w:val="cente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c>
          <w:tcPr>
            <w:tcW w:w="1115" w:type="dxa"/>
          </w:tcPr>
          <w:p w14:paraId="39C4E63F" w14:textId="77777777" w:rsidR="0045278C" w:rsidRDefault="0045278C" w:rsidP="00166D88">
            <w:pPr>
              <w:jc w:val="cente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r>
      <w:tr w:rsidR="0045278C" w14:paraId="4DE14024" w14:textId="77777777" w:rsidTr="00166D88">
        <w:tc>
          <w:tcPr>
            <w:tcW w:w="7792" w:type="dxa"/>
            <w:vAlign w:val="bottom"/>
          </w:tcPr>
          <w:p w14:paraId="12F7DC84" w14:textId="77777777" w:rsidR="0045278C" w:rsidRPr="000769F9" w:rsidRDefault="0045278C" w:rsidP="00166D88">
            <w:pPr>
              <w:jc w:val="right"/>
              <w:rPr>
                <w:rFonts w:ascii="Arial" w:hAnsi="Arial" w:cs="Arial"/>
                <w:color w:val="000000"/>
                <w:sz w:val="18"/>
                <w:szCs w:val="18"/>
              </w:rPr>
            </w:pPr>
            <w:r w:rsidRPr="000769F9">
              <w:rPr>
                <w:rFonts w:ascii="Arial" w:hAnsi="Arial" w:cs="Arial"/>
                <w:color w:val="000000"/>
                <w:sz w:val="18"/>
                <w:szCs w:val="18"/>
              </w:rPr>
              <w:t>Bollard Pull Certificate</w:t>
            </w:r>
          </w:p>
        </w:tc>
        <w:tc>
          <w:tcPr>
            <w:tcW w:w="708" w:type="dxa"/>
          </w:tcPr>
          <w:p w14:paraId="49D36734" w14:textId="77777777" w:rsidR="0045278C" w:rsidRDefault="0045278C" w:rsidP="00166D88">
            <w:pPr>
              <w:jc w:val="cente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c>
          <w:tcPr>
            <w:tcW w:w="1090" w:type="dxa"/>
          </w:tcPr>
          <w:p w14:paraId="4E2B1905" w14:textId="77777777" w:rsidR="0045278C" w:rsidRDefault="0045278C" w:rsidP="00166D88">
            <w:pPr>
              <w:jc w:val="cente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c>
          <w:tcPr>
            <w:tcW w:w="1115" w:type="dxa"/>
          </w:tcPr>
          <w:p w14:paraId="666BBA91" w14:textId="77777777" w:rsidR="0045278C" w:rsidRDefault="0045278C" w:rsidP="00166D88">
            <w:pPr>
              <w:jc w:val="cente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r>
    </w:tbl>
    <w:p w14:paraId="55667B65" w14:textId="77777777" w:rsidR="0045278C" w:rsidRDefault="0045278C" w:rsidP="0045278C">
      <w:pPr>
        <w:jc w:val="both"/>
        <w:rPr>
          <w:rFonts w:ascii="Arial" w:hAnsi="Arial" w:cs="Arial"/>
          <w:b/>
          <w:i/>
          <w:sz w:val="18"/>
          <w:szCs w:val="18"/>
        </w:rPr>
      </w:pPr>
    </w:p>
    <w:p w14:paraId="5798B51F" w14:textId="77777777" w:rsidR="0045278C" w:rsidRPr="00797AF8" w:rsidRDefault="0045278C" w:rsidP="0045278C">
      <w:pPr>
        <w:jc w:val="both"/>
        <w:rPr>
          <w:rFonts w:ascii="Arial" w:hAnsi="Arial" w:cs="Arial"/>
          <w:i/>
          <w:sz w:val="18"/>
          <w:szCs w:val="18"/>
        </w:rPr>
      </w:pPr>
      <w:r w:rsidRPr="00797AF8">
        <w:rPr>
          <w:rFonts w:ascii="Arial" w:hAnsi="Arial" w:cs="Arial"/>
          <w:b/>
          <w:i/>
          <w:sz w:val="18"/>
          <w:szCs w:val="18"/>
        </w:rPr>
        <w:t>Note 1:</w:t>
      </w:r>
      <w:r>
        <w:rPr>
          <w:rFonts w:ascii="Arial" w:hAnsi="Arial" w:cs="Arial"/>
          <w:b/>
          <w:i/>
          <w:sz w:val="18"/>
          <w:szCs w:val="18"/>
        </w:rPr>
        <w:tab/>
      </w:r>
      <w:proofErr w:type="spellStart"/>
      <w:r w:rsidRPr="00797AF8">
        <w:rPr>
          <w:rFonts w:ascii="Arial" w:hAnsi="Arial" w:cs="Arial"/>
          <w:sz w:val="18"/>
          <w:szCs w:val="18"/>
        </w:rPr>
        <w:t>Sertifika</w:t>
      </w:r>
      <w:proofErr w:type="spellEnd"/>
      <w:r w:rsidRPr="00797AF8">
        <w:rPr>
          <w:rFonts w:ascii="Arial" w:hAnsi="Arial" w:cs="Arial"/>
          <w:sz w:val="18"/>
          <w:szCs w:val="18"/>
        </w:rPr>
        <w:t xml:space="preserve"> </w:t>
      </w:r>
      <w:proofErr w:type="spellStart"/>
      <w:r w:rsidRPr="00797AF8">
        <w:rPr>
          <w:rFonts w:ascii="Arial" w:hAnsi="Arial" w:cs="Arial"/>
          <w:sz w:val="18"/>
          <w:szCs w:val="18"/>
        </w:rPr>
        <w:t>veya</w:t>
      </w:r>
      <w:proofErr w:type="spellEnd"/>
      <w:r w:rsidRPr="00797AF8">
        <w:rPr>
          <w:rFonts w:ascii="Arial" w:hAnsi="Arial" w:cs="Arial"/>
          <w:sz w:val="18"/>
          <w:szCs w:val="18"/>
        </w:rPr>
        <w:t xml:space="preserve"> </w:t>
      </w:r>
      <w:proofErr w:type="spellStart"/>
      <w:r w:rsidRPr="00797AF8">
        <w:rPr>
          <w:rFonts w:ascii="Arial" w:hAnsi="Arial" w:cs="Arial"/>
          <w:sz w:val="18"/>
          <w:szCs w:val="18"/>
        </w:rPr>
        <w:t>Uygunluk</w:t>
      </w:r>
      <w:proofErr w:type="spellEnd"/>
      <w:r w:rsidRPr="00797AF8">
        <w:rPr>
          <w:rFonts w:ascii="Arial" w:hAnsi="Arial" w:cs="Arial"/>
          <w:sz w:val="18"/>
          <w:szCs w:val="18"/>
        </w:rPr>
        <w:t xml:space="preserve"> </w:t>
      </w:r>
      <w:proofErr w:type="spellStart"/>
      <w:r w:rsidRPr="00797AF8">
        <w:rPr>
          <w:rFonts w:ascii="Arial" w:hAnsi="Arial" w:cs="Arial"/>
          <w:sz w:val="18"/>
          <w:szCs w:val="18"/>
        </w:rPr>
        <w:t>Belgesi</w:t>
      </w:r>
      <w:proofErr w:type="spellEnd"/>
      <w:r w:rsidRPr="00797AF8">
        <w:rPr>
          <w:rFonts w:ascii="Arial" w:hAnsi="Arial" w:cs="Arial"/>
          <w:sz w:val="18"/>
          <w:szCs w:val="18"/>
        </w:rPr>
        <w:t xml:space="preserve"> </w:t>
      </w:r>
      <w:proofErr w:type="spellStart"/>
      <w:r w:rsidRPr="00797AF8">
        <w:rPr>
          <w:rFonts w:ascii="Arial" w:hAnsi="Arial" w:cs="Arial"/>
          <w:sz w:val="18"/>
          <w:szCs w:val="18"/>
        </w:rPr>
        <w:t>yayınlanması</w:t>
      </w:r>
      <w:proofErr w:type="spellEnd"/>
      <w:r w:rsidRPr="00797AF8">
        <w:rPr>
          <w:rFonts w:ascii="Arial" w:hAnsi="Arial" w:cs="Arial"/>
          <w:sz w:val="18"/>
          <w:szCs w:val="18"/>
        </w:rPr>
        <w:t xml:space="preserve"> </w:t>
      </w:r>
      <w:proofErr w:type="spellStart"/>
      <w:r w:rsidRPr="00797AF8">
        <w:rPr>
          <w:rFonts w:ascii="Arial" w:hAnsi="Arial" w:cs="Arial"/>
          <w:sz w:val="18"/>
          <w:szCs w:val="18"/>
        </w:rPr>
        <w:t>şartı</w:t>
      </w:r>
      <w:proofErr w:type="spellEnd"/>
      <w:r w:rsidRPr="00797AF8">
        <w:rPr>
          <w:rFonts w:ascii="Arial" w:hAnsi="Arial" w:cs="Arial"/>
          <w:sz w:val="18"/>
          <w:szCs w:val="18"/>
        </w:rPr>
        <w:t xml:space="preserve">, Bayrak </w:t>
      </w:r>
      <w:proofErr w:type="spellStart"/>
      <w:r w:rsidRPr="00797AF8">
        <w:rPr>
          <w:rFonts w:ascii="Arial" w:hAnsi="Arial" w:cs="Arial"/>
          <w:sz w:val="18"/>
          <w:szCs w:val="18"/>
        </w:rPr>
        <w:t>Devleti’nin</w:t>
      </w:r>
      <w:proofErr w:type="spellEnd"/>
      <w:r w:rsidRPr="00797AF8">
        <w:rPr>
          <w:rFonts w:ascii="Arial" w:hAnsi="Arial" w:cs="Arial"/>
          <w:sz w:val="18"/>
          <w:szCs w:val="18"/>
        </w:rPr>
        <w:t xml:space="preserve"> </w:t>
      </w:r>
      <w:proofErr w:type="spellStart"/>
      <w:r w:rsidRPr="00797AF8">
        <w:rPr>
          <w:rFonts w:ascii="Arial" w:hAnsi="Arial" w:cs="Arial"/>
          <w:sz w:val="18"/>
          <w:szCs w:val="18"/>
        </w:rPr>
        <w:t>ilgili</w:t>
      </w:r>
      <w:proofErr w:type="spellEnd"/>
      <w:r w:rsidRPr="00797AF8">
        <w:rPr>
          <w:rFonts w:ascii="Arial" w:hAnsi="Arial" w:cs="Arial"/>
          <w:sz w:val="18"/>
          <w:szCs w:val="18"/>
        </w:rPr>
        <w:t xml:space="preserve"> </w:t>
      </w:r>
      <w:proofErr w:type="spellStart"/>
      <w:r w:rsidRPr="00797AF8">
        <w:rPr>
          <w:rFonts w:ascii="Arial" w:hAnsi="Arial" w:cs="Arial"/>
          <w:sz w:val="18"/>
          <w:szCs w:val="18"/>
        </w:rPr>
        <w:t>Kod</w:t>
      </w:r>
      <w:proofErr w:type="spellEnd"/>
      <w:r w:rsidRPr="00797AF8">
        <w:rPr>
          <w:rFonts w:ascii="Arial" w:hAnsi="Arial" w:cs="Arial"/>
          <w:sz w:val="18"/>
          <w:szCs w:val="18"/>
        </w:rPr>
        <w:t>/</w:t>
      </w:r>
      <w:proofErr w:type="spellStart"/>
      <w:r w:rsidRPr="00797AF8">
        <w:rPr>
          <w:rFonts w:ascii="Arial" w:hAnsi="Arial" w:cs="Arial"/>
          <w:sz w:val="18"/>
          <w:szCs w:val="18"/>
        </w:rPr>
        <w:t>Konvansiyonu</w:t>
      </w:r>
      <w:proofErr w:type="spellEnd"/>
      <w:r w:rsidRPr="00797AF8">
        <w:rPr>
          <w:rFonts w:ascii="Arial" w:hAnsi="Arial" w:cs="Arial"/>
          <w:sz w:val="18"/>
          <w:szCs w:val="18"/>
        </w:rPr>
        <w:t xml:space="preserve"> </w:t>
      </w:r>
      <w:proofErr w:type="spellStart"/>
      <w:r w:rsidRPr="00797AF8">
        <w:rPr>
          <w:rFonts w:ascii="Arial" w:hAnsi="Arial" w:cs="Arial"/>
          <w:sz w:val="18"/>
          <w:szCs w:val="18"/>
        </w:rPr>
        <w:t>onaylaması</w:t>
      </w:r>
      <w:proofErr w:type="spellEnd"/>
      <w:r w:rsidRPr="00797AF8">
        <w:rPr>
          <w:rFonts w:ascii="Arial" w:hAnsi="Arial" w:cs="Arial"/>
          <w:sz w:val="18"/>
          <w:szCs w:val="18"/>
        </w:rPr>
        <w:t xml:space="preserve"> </w:t>
      </w:r>
      <w:proofErr w:type="spellStart"/>
      <w:r w:rsidRPr="00797AF8">
        <w:rPr>
          <w:rFonts w:ascii="Arial" w:hAnsi="Arial" w:cs="Arial"/>
          <w:sz w:val="18"/>
          <w:szCs w:val="18"/>
        </w:rPr>
        <w:t>ile</w:t>
      </w:r>
      <w:proofErr w:type="spellEnd"/>
      <w:r w:rsidRPr="00797AF8">
        <w:rPr>
          <w:rFonts w:ascii="Arial" w:hAnsi="Arial" w:cs="Arial"/>
          <w:sz w:val="18"/>
          <w:szCs w:val="18"/>
        </w:rPr>
        <w:t xml:space="preserve"> </w:t>
      </w:r>
      <w:proofErr w:type="spellStart"/>
      <w:r w:rsidRPr="00797AF8">
        <w:rPr>
          <w:rFonts w:ascii="Arial" w:hAnsi="Arial" w:cs="Arial"/>
          <w:sz w:val="18"/>
          <w:szCs w:val="18"/>
        </w:rPr>
        <w:t>ilgilidir</w:t>
      </w:r>
      <w:proofErr w:type="spellEnd"/>
      <w:r w:rsidRPr="00797AF8">
        <w:rPr>
          <w:rFonts w:ascii="Arial" w:hAnsi="Arial" w:cs="Arial"/>
          <w:sz w:val="18"/>
          <w:szCs w:val="18"/>
        </w:rPr>
        <w:t>.</w:t>
      </w:r>
      <w:r w:rsidRPr="00797AF8">
        <w:rPr>
          <w:rFonts w:ascii="Arial" w:hAnsi="Arial" w:cs="Arial"/>
          <w:i/>
          <w:sz w:val="18"/>
          <w:szCs w:val="18"/>
        </w:rPr>
        <w:t xml:space="preserve"> / Certificate or Document of Compliance issuance depends on ratification status of subject Flag.</w:t>
      </w:r>
    </w:p>
    <w:p w14:paraId="18694187" w14:textId="77777777" w:rsidR="0045278C" w:rsidRDefault="0045278C" w:rsidP="0045278C">
      <w:pPr>
        <w:jc w:val="both"/>
        <w:rPr>
          <w:rFonts w:ascii="Arial" w:hAnsi="Arial" w:cs="Arial"/>
          <w:i/>
          <w:sz w:val="18"/>
          <w:szCs w:val="18"/>
        </w:rPr>
      </w:pPr>
      <w:r w:rsidRPr="00797AF8">
        <w:rPr>
          <w:rFonts w:ascii="Arial" w:hAnsi="Arial" w:cs="Arial"/>
          <w:b/>
          <w:i/>
          <w:sz w:val="18"/>
          <w:szCs w:val="18"/>
        </w:rPr>
        <w:t>* Note 2:</w:t>
      </w:r>
      <w:r>
        <w:rPr>
          <w:rFonts w:ascii="Arial" w:hAnsi="Arial" w:cs="Arial"/>
          <w:b/>
          <w:i/>
          <w:sz w:val="18"/>
          <w:szCs w:val="18"/>
        </w:rPr>
        <w:t xml:space="preserve">  </w:t>
      </w:r>
      <w:proofErr w:type="spellStart"/>
      <w:r w:rsidRPr="00797AF8">
        <w:rPr>
          <w:rFonts w:ascii="Arial" w:hAnsi="Arial" w:cs="Arial"/>
          <w:sz w:val="18"/>
          <w:szCs w:val="18"/>
        </w:rPr>
        <w:t>Eğer</w:t>
      </w:r>
      <w:proofErr w:type="spellEnd"/>
      <w:r w:rsidRPr="00797AF8">
        <w:rPr>
          <w:rFonts w:ascii="Arial" w:hAnsi="Arial" w:cs="Arial"/>
          <w:sz w:val="18"/>
          <w:szCs w:val="18"/>
        </w:rPr>
        <w:t xml:space="preserve"> </w:t>
      </w:r>
      <w:proofErr w:type="spellStart"/>
      <w:r w:rsidRPr="00797AF8">
        <w:rPr>
          <w:rFonts w:ascii="Arial" w:hAnsi="Arial" w:cs="Arial"/>
          <w:sz w:val="18"/>
          <w:szCs w:val="18"/>
        </w:rPr>
        <w:t>gemi</w:t>
      </w:r>
      <w:proofErr w:type="spellEnd"/>
      <w:r w:rsidRPr="00797AF8">
        <w:rPr>
          <w:rFonts w:ascii="Arial" w:hAnsi="Arial" w:cs="Arial"/>
          <w:sz w:val="18"/>
          <w:szCs w:val="18"/>
        </w:rPr>
        <w:t xml:space="preserve"> </w:t>
      </w:r>
      <w:proofErr w:type="spellStart"/>
      <w:r w:rsidRPr="00797AF8">
        <w:rPr>
          <w:rFonts w:ascii="Arial" w:hAnsi="Arial" w:cs="Arial"/>
          <w:sz w:val="18"/>
          <w:szCs w:val="18"/>
        </w:rPr>
        <w:t>bir</w:t>
      </w:r>
      <w:proofErr w:type="spellEnd"/>
      <w:r w:rsidRPr="00797AF8">
        <w:rPr>
          <w:rFonts w:ascii="Arial" w:hAnsi="Arial" w:cs="Arial"/>
          <w:sz w:val="18"/>
          <w:szCs w:val="18"/>
        </w:rPr>
        <w:t xml:space="preserve"> </w:t>
      </w:r>
      <w:proofErr w:type="spellStart"/>
      <w:r w:rsidRPr="00797AF8">
        <w:rPr>
          <w:rFonts w:ascii="Arial" w:hAnsi="Arial" w:cs="Arial"/>
          <w:sz w:val="18"/>
          <w:szCs w:val="18"/>
        </w:rPr>
        <w:t>sertifikaya</w:t>
      </w:r>
      <w:proofErr w:type="spellEnd"/>
      <w:r w:rsidRPr="00797AF8">
        <w:rPr>
          <w:rFonts w:ascii="Arial" w:hAnsi="Arial" w:cs="Arial"/>
          <w:sz w:val="18"/>
          <w:szCs w:val="18"/>
        </w:rPr>
        <w:t xml:space="preserve"> </w:t>
      </w:r>
      <w:proofErr w:type="spellStart"/>
      <w:r w:rsidRPr="00797AF8">
        <w:rPr>
          <w:rFonts w:ascii="Arial" w:hAnsi="Arial" w:cs="Arial"/>
          <w:sz w:val="18"/>
          <w:szCs w:val="18"/>
        </w:rPr>
        <w:t>tabi</w:t>
      </w:r>
      <w:proofErr w:type="spellEnd"/>
      <w:r w:rsidRPr="00797AF8">
        <w:rPr>
          <w:rFonts w:ascii="Arial" w:hAnsi="Arial" w:cs="Arial"/>
          <w:sz w:val="18"/>
          <w:szCs w:val="18"/>
        </w:rPr>
        <w:t xml:space="preserve"> </w:t>
      </w:r>
      <w:proofErr w:type="spellStart"/>
      <w:r w:rsidRPr="00797AF8">
        <w:rPr>
          <w:rFonts w:ascii="Arial" w:hAnsi="Arial" w:cs="Arial"/>
          <w:sz w:val="18"/>
          <w:szCs w:val="18"/>
        </w:rPr>
        <w:t>fakat</w:t>
      </w:r>
      <w:proofErr w:type="spellEnd"/>
      <w:r w:rsidRPr="00797AF8">
        <w:rPr>
          <w:rFonts w:ascii="Arial" w:hAnsi="Arial" w:cs="Arial"/>
          <w:sz w:val="18"/>
          <w:szCs w:val="18"/>
        </w:rPr>
        <w:t xml:space="preserve"> </w:t>
      </w:r>
      <w:proofErr w:type="spellStart"/>
      <w:r w:rsidRPr="00797AF8">
        <w:rPr>
          <w:rFonts w:ascii="Arial" w:hAnsi="Arial" w:cs="Arial"/>
          <w:sz w:val="18"/>
          <w:szCs w:val="18"/>
        </w:rPr>
        <w:t>bu</w:t>
      </w:r>
      <w:proofErr w:type="spellEnd"/>
      <w:r w:rsidRPr="00797AF8">
        <w:rPr>
          <w:rFonts w:ascii="Arial" w:hAnsi="Arial" w:cs="Arial"/>
          <w:sz w:val="18"/>
          <w:szCs w:val="18"/>
        </w:rPr>
        <w:t xml:space="preserve"> </w:t>
      </w:r>
      <w:proofErr w:type="spellStart"/>
      <w:r w:rsidRPr="00797AF8">
        <w:rPr>
          <w:rFonts w:ascii="Arial" w:hAnsi="Arial" w:cs="Arial"/>
          <w:sz w:val="18"/>
          <w:szCs w:val="18"/>
        </w:rPr>
        <w:t>hizmet</w:t>
      </w:r>
      <w:proofErr w:type="spellEnd"/>
      <w:r w:rsidRPr="00797AF8">
        <w:rPr>
          <w:rFonts w:ascii="Arial" w:hAnsi="Arial" w:cs="Arial"/>
          <w:sz w:val="18"/>
          <w:szCs w:val="18"/>
        </w:rPr>
        <w:t xml:space="preserve"> </w:t>
      </w:r>
      <w:proofErr w:type="spellStart"/>
      <w:r w:rsidRPr="00797AF8">
        <w:rPr>
          <w:rFonts w:ascii="Arial" w:hAnsi="Arial" w:cs="Arial"/>
          <w:sz w:val="18"/>
          <w:szCs w:val="18"/>
        </w:rPr>
        <w:t>TL’dan</w:t>
      </w:r>
      <w:proofErr w:type="spellEnd"/>
      <w:r w:rsidRPr="00797AF8">
        <w:rPr>
          <w:rFonts w:ascii="Arial" w:hAnsi="Arial" w:cs="Arial"/>
          <w:sz w:val="18"/>
          <w:szCs w:val="18"/>
        </w:rPr>
        <w:t xml:space="preserve"> </w:t>
      </w:r>
      <w:proofErr w:type="spellStart"/>
      <w:r w:rsidRPr="00797AF8">
        <w:rPr>
          <w:rFonts w:ascii="Arial" w:hAnsi="Arial" w:cs="Arial"/>
          <w:sz w:val="18"/>
          <w:szCs w:val="18"/>
        </w:rPr>
        <w:t>talep</w:t>
      </w:r>
      <w:proofErr w:type="spellEnd"/>
      <w:r w:rsidRPr="00797AF8">
        <w:rPr>
          <w:rFonts w:ascii="Arial" w:hAnsi="Arial" w:cs="Arial"/>
          <w:sz w:val="18"/>
          <w:szCs w:val="18"/>
        </w:rPr>
        <w:t xml:space="preserve"> </w:t>
      </w:r>
      <w:proofErr w:type="spellStart"/>
      <w:r w:rsidRPr="00797AF8">
        <w:rPr>
          <w:rFonts w:ascii="Arial" w:hAnsi="Arial" w:cs="Arial"/>
          <w:sz w:val="18"/>
          <w:szCs w:val="18"/>
        </w:rPr>
        <w:t>edilmiyor</w:t>
      </w:r>
      <w:proofErr w:type="spellEnd"/>
      <w:r w:rsidRPr="00797AF8">
        <w:rPr>
          <w:rFonts w:ascii="Arial" w:hAnsi="Arial" w:cs="Arial"/>
          <w:sz w:val="18"/>
          <w:szCs w:val="18"/>
        </w:rPr>
        <w:t xml:space="preserve"> </w:t>
      </w:r>
      <w:proofErr w:type="spellStart"/>
      <w:r w:rsidRPr="00797AF8">
        <w:rPr>
          <w:rFonts w:ascii="Arial" w:hAnsi="Arial" w:cs="Arial"/>
          <w:sz w:val="18"/>
          <w:szCs w:val="18"/>
        </w:rPr>
        <w:t>ise</w:t>
      </w:r>
      <w:proofErr w:type="spellEnd"/>
      <w:r w:rsidRPr="00797AF8">
        <w:rPr>
          <w:rFonts w:ascii="Arial" w:hAnsi="Arial" w:cs="Arial"/>
          <w:sz w:val="18"/>
          <w:szCs w:val="18"/>
        </w:rPr>
        <w:t xml:space="preserve">, </w:t>
      </w:r>
      <w:proofErr w:type="spellStart"/>
      <w:r w:rsidRPr="00797AF8">
        <w:rPr>
          <w:rFonts w:ascii="Arial" w:hAnsi="Arial" w:cs="Arial"/>
          <w:sz w:val="18"/>
          <w:szCs w:val="18"/>
        </w:rPr>
        <w:t>lütfen</w:t>
      </w:r>
      <w:proofErr w:type="spellEnd"/>
      <w:r w:rsidRPr="00797AF8">
        <w:rPr>
          <w:rFonts w:ascii="Arial" w:hAnsi="Arial" w:cs="Arial"/>
          <w:sz w:val="18"/>
          <w:szCs w:val="18"/>
        </w:rPr>
        <w:t xml:space="preserve"> </w:t>
      </w:r>
      <w:proofErr w:type="spellStart"/>
      <w:r w:rsidRPr="00797AF8">
        <w:rPr>
          <w:rFonts w:ascii="Arial" w:hAnsi="Arial" w:cs="Arial"/>
          <w:sz w:val="18"/>
          <w:szCs w:val="18"/>
        </w:rPr>
        <w:t>sertifikanın</w:t>
      </w:r>
      <w:proofErr w:type="spellEnd"/>
      <w:r w:rsidRPr="00797AF8">
        <w:rPr>
          <w:rFonts w:ascii="Arial" w:hAnsi="Arial" w:cs="Arial"/>
          <w:sz w:val="18"/>
          <w:szCs w:val="18"/>
        </w:rPr>
        <w:t xml:space="preserve"> </w:t>
      </w:r>
      <w:proofErr w:type="spellStart"/>
      <w:r w:rsidRPr="00797AF8">
        <w:rPr>
          <w:rFonts w:ascii="Arial" w:hAnsi="Arial" w:cs="Arial"/>
          <w:sz w:val="18"/>
          <w:szCs w:val="18"/>
        </w:rPr>
        <w:t>yayınlayacak</w:t>
      </w:r>
      <w:proofErr w:type="spellEnd"/>
      <w:r w:rsidRPr="00797AF8">
        <w:rPr>
          <w:rFonts w:ascii="Arial" w:hAnsi="Arial" w:cs="Arial"/>
          <w:sz w:val="18"/>
          <w:szCs w:val="18"/>
        </w:rPr>
        <w:t xml:space="preserve"> </w:t>
      </w:r>
      <w:proofErr w:type="spellStart"/>
      <w:r w:rsidRPr="00797AF8">
        <w:rPr>
          <w:rFonts w:ascii="Arial" w:hAnsi="Arial" w:cs="Arial"/>
          <w:sz w:val="18"/>
          <w:szCs w:val="18"/>
        </w:rPr>
        <w:t>kuruluşu</w:t>
      </w:r>
      <w:proofErr w:type="spellEnd"/>
      <w:r w:rsidRPr="00797AF8">
        <w:rPr>
          <w:rFonts w:ascii="Arial" w:hAnsi="Arial" w:cs="Arial"/>
          <w:sz w:val="18"/>
          <w:szCs w:val="18"/>
        </w:rPr>
        <w:t xml:space="preserve"> </w:t>
      </w:r>
      <w:proofErr w:type="spellStart"/>
      <w:r w:rsidRPr="00797AF8">
        <w:rPr>
          <w:rFonts w:ascii="Arial" w:hAnsi="Arial" w:cs="Arial"/>
          <w:sz w:val="18"/>
          <w:szCs w:val="18"/>
        </w:rPr>
        <w:t>belirtin</w:t>
      </w:r>
      <w:proofErr w:type="spellEnd"/>
      <w:r w:rsidRPr="00797AF8">
        <w:rPr>
          <w:rFonts w:ascii="Arial" w:hAnsi="Arial" w:cs="Arial"/>
          <w:sz w:val="18"/>
          <w:szCs w:val="18"/>
        </w:rPr>
        <w:t xml:space="preserve"> (</w:t>
      </w:r>
      <w:proofErr w:type="spellStart"/>
      <w:r w:rsidRPr="00797AF8">
        <w:rPr>
          <w:rFonts w:ascii="Arial" w:hAnsi="Arial" w:cs="Arial"/>
          <w:sz w:val="18"/>
          <w:szCs w:val="18"/>
        </w:rPr>
        <w:t>örn</w:t>
      </w:r>
      <w:proofErr w:type="spellEnd"/>
      <w:r w:rsidRPr="00797AF8">
        <w:rPr>
          <w:rFonts w:ascii="Arial" w:hAnsi="Arial" w:cs="Arial"/>
          <w:sz w:val="18"/>
          <w:szCs w:val="18"/>
        </w:rPr>
        <w:t xml:space="preserve">. Bayrak, </w:t>
      </w:r>
      <w:proofErr w:type="spellStart"/>
      <w:r w:rsidRPr="00797AF8">
        <w:rPr>
          <w:rFonts w:ascii="Arial" w:hAnsi="Arial" w:cs="Arial"/>
          <w:sz w:val="18"/>
          <w:szCs w:val="18"/>
        </w:rPr>
        <w:t>diğer</w:t>
      </w:r>
      <w:proofErr w:type="spellEnd"/>
      <w:r w:rsidRPr="00797AF8">
        <w:rPr>
          <w:rFonts w:ascii="Arial" w:hAnsi="Arial" w:cs="Arial"/>
          <w:sz w:val="18"/>
          <w:szCs w:val="18"/>
        </w:rPr>
        <w:t xml:space="preserve"> </w:t>
      </w:r>
      <w:proofErr w:type="spellStart"/>
      <w:r w:rsidRPr="00797AF8">
        <w:rPr>
          <w:rFonts w:ascii="Arial" w:hAnsi="Arial" w:cs="Arial"/>
          <w:sz w:val="18"/>
          <w:szCs w:val="18"/>
        </w:rPr>
        <w:t>Tanınmış</w:t>
      </w:r>
      <w:proofErr w:type="spellEnd"/>
      <w:r w:rsidRPr="00797AF8">
        <w:rPr>
          <w:rFonts w:ascii="Arial" w:hAnsi="Arial" w:cs="Arial"/>
          <w:sz w:val="18"/>
          <w:szCs w:val="18"/>
        </w:rPr>
        <w:t xml:space="preserve"> </w:t>
      </w:r>
      <w:proofErr w:type="spellStart"/>
      <w:r w:rsidRPr="00797AF8">
        <w:rPr>
          <w:rFonts w:ascii="Arial" w:hAnsi="Arial" w:cs="Arial"/>
          <w:sz w:val="18"/>
          <w:szCs w:val="18"/>
        </w:rPr>
        <w:t>Kuruluş</w:t>
      </w:r>
      <w:proofErr w:type="spellEnd"/>
      <w:r w:rsidRPr="00797AF8">
        <w:rPr>
          <w:rFonts w:ascii="Arial" w:hAnsi="Arial" w:cs="Arial"/>
          <w:sz w:val="18"/>
          <w:szCs w:val="18"/>
        </w:rPr>
        <w:t xml:space="preserve">) </w:t>
      </w:r>
      <w:proofErr w:type="gramStart"/>
      <w:r w:rsidRPr="00797AF8">
        <w:rPr>
          <w:rFonts w:ascii="Arial" w:hAnsi="Arial" w:cs="Arial"/>
          <w:sz w:val="18"/>
          <w:szCs w:val="18"/>
        </w:rPr>
        <w:t xml:space="preserve">/ </w:t>
      </w:r>
      <w:r w:rsidRPr="00797AF8">
        <w:rPr>
          <w:rFonts w:ascii="Arial" w:hAnsi="Arial" w:cs="Arial"/>
          <w:i/>
          <w:sz w:val="18"/>
          <w:szCs w:val="18"/>
        </w:rPr>
        <w:t xml:space="preserve"> If</w:t>
      </w:r>
      <w:proofErr w:type="gramEnd"/>
      <w:r w:rsidRPr="00797AF8">
        <w:rPr>
          <w:rFonts w:ascii="Arial" w:hAnsi="Arial" w:cs="Arial"/>
          <w:i/>
          <w:sz w:val="18"/>
          <w:szCs w:val="18"/>
        </w:rPr>
        <w:t xml:space="preserve"> a Certificate is applicable to the subject vessel but it is not requested from TL, please indicate the prospective certificate issuing entity (e.g. Flag, other RO)</w:t>
      </w:r>
    </w:p>
    <w:p w14:paraId="190394AA" w14:textId="77777777" w:rsidR="0045278C" w:rsidRDefault="0045278C" w:rsidP="0045278C">
      <w:pPr>
        <w:jc w:val="both"/>
        <w:rPr>
          <w:rFonts w:ascii="Arial" w:hAnsi="Arial" w:cs="Arial"/>
          <w:i/>
          <w:sz w:val="18"/>
          <w:szCs w:val="18"/>
        </w:rPr>
      </w:pPr>
    </w:p>
    <w:p w14:paraId="396AEF36" w14:textId="77777777" w:rsidR="0045278C" w:rsidRDefault="0045278C" w:rsidP="0045278C">
      <w:pPr>
        <w:jc w:val="both"/>
        <w:rPr>
          <w:rFonts w:ascii="Arial" w:hAnsi="Arial" w:cs="Arial"/>
          <w:i/>
          <w:sz w:val="18"/>
          <w:szCs w:val="18"/>
        </w:rPr>
      </w:pPr>
    </w:p>
    <w:p w14:paraId="5667BFF6" w14:textId="77777777" w:rsidR="0045278C" w:rsidRDefault="0045278C" w:rsidP="0045278C">
      <w:pPr>
        <w:jc w:val="both"/>
        <w:rPr>
          <w:rFonts w:ascii="Arial" w:hAnsi="Arial" w:cs="Arial"/>
          <w:i/>
          <w:sz w:val="18"/>
          <w:szCs w:val="18"/>
        </w:rPr>
      </w:pPr>
    </w:p>
    <w:p w14:paraId="653C15EF" w14:textId="77777777" w:rsidR="0045278C" w:rsidRDefault="0045278C" w:rsidP="0045278C">
      <w:pPr>
        <w:jc w:val="both"/>
        <w:rPr>
          <w:rFonts w:ascii="Arial" w:hAnsi="Arial" w:cs="Arial"/>
          <w:i/>
          <w:sz w:val="18"/>
          <w:szCs w:val="18"/>
        </w:rPr>
      </w:pPr>
    </w:p>
    <w:p w14:paraId="4D225C4C" w14:textId="77777777" w:rsidR="0045278C" w:rsidRDefault="0045278C" w:rsidP="0045278C">
      <w:pPr>
        <w:jc w:val="both"/>
        <w:rPr>
          <w:rFonts w:ascii="Arial" w:hAnsi="Arial" w:cs="Arial"/>
          <w:i/>
          <w:sz w:val="18"/>
          <w:szCs w:val="18"/>
        </w:rPr>
      </w:pPr>
    </w:p>
    <w:p w14:paraId="3A3BADB8" w14:textId="77777777" w:rsidR="0045278C" w:rsidRDefault="0045278C" w:rsidP="0045278C">
      <w:pPr>
        <w:jc w:val="both"/>
        <w:rPr>
          <w:rFonts w:ascii="Arial" w:hAnsi="Arial" w:cs="Arial"/>
          <w:i/>
          <w:sz w:val="18"/>
          <w:szCs w:val="18"/>
        </w:rPr>
      </w:pPr>
    </w:p>
    <w:p w14:paraId="1E844B14" w14:textId="77777777" w:rsidR="0045278C" w:rsidRDefault="0045278C" w:rsidP="0045278C">
      <w:pPr>
        <w:jc w:val="both"/>
        <w:rPr>
          <w:rFonts w:ascii="Arial" w:hAnsi="Arial" w:cs="Arial"/>
          <w:i/>
          <w:sz w:val="18"/>
          <w:szCs w:val="18"/>
        </w:rPr>
      </w:pPr>
    </w:p>
    <w:p w14:paraId="544112EF" w14:textId="77777777" w:rsidR="0045278C" w:rsidRDefault="0045278C" w:rsidP="0045278C">
      <w:pPr>
        <w:jc w:val="both"/>
        <w:rPr>
          <w:rFonts w:ascii="Arial" w:hAnsi="Arial" w:cs="Arial"/>
          <w:i/>
          <w:sz w:val="18"/>
          <w:szCs w:val="18"/>
        </w:rPr>
      </w:pPr>
    </w:p>
    <w:p w14:paraId="5F803E67" w14:textId="77777777" w:rsidR="0045278C" w:rsidRDefault="0045278C" w:rsidP="0045278C">
      <w:pPr>
        <w:jc w:val="both"/>
        <w:rPr>
          <w:rFonts w:ascii="Arial" w:hAnsi="Arial" w:cs="Arial"/>
          <w:i/>
          <w:sz w:val="18"/>
          <w:szCs w:val="18"/>
        </w:rPr>
      </w:pPr>
    </w:p>
    <w:tbl>
      <w:tblPr>
        <w:tblStyle w:val="TableGrid"/>
        <w:tblW w:w="0" w:type="auto"/>
        <w:tblLook w:val="04A0" w:firstRow="1" w:lastRow="0" w:firstColumn="1" w:lastColumn="0" w:noHBand="0" w:noVBand="1"/>
      </w:tblPr>
      <w:tblGrid>
        <w:gridCol w:w="7185"/>
        <w:gridCol w:w="768"/>
        <w:gridCol w:w="1090"/>
        <w:gridCol w:w="1294"/>
      </w:tblGrid>
      <w:tr w:rsidR="0045278C" w14:paraId="416E914E" w14:textId="77777777" w:rsidTr="0045278C">
        <w:trPr>
          <w:trHeight w:val="458"/>
        </w:trPr>
        <w:tc>
          <w:tcPr>
            <w:tcW w:w="7185" w:type="dxa"/>
            <w:vMerge w:val="restart"/>
          </w:tcPr>
          <w:p w14:paraId="651D1174" w14:textId="77777777" w:rsidR="0045278C" w:rsidRDefault="0045278C" w:rsidP="00166D88">
            <w:pPr>
              <w:jc w:val="center"/>
              <w:rPr>
                <w:rFonts w:ascii="Arial" w:hAnsi="Arial" w:cs="Arial"/>
                <w:b/>
                <w:sz w:val="20"/>
                <w:szCs w:val="20"/>
              </w:rPr>
            </w:pPr>
          </w:p>
          <w:p w14:paraId="2733883A" w14:textId="77777777" w:rsidR="0045278C" w:rsidRPr="004823F6" w:rsidRDefault="0045278C" w:rsidP="00166D88">
            <w:pPr>
              <w:jc w:val="center"/>
              <w:rPr>
                <w:i/>
              </w:rPr>
            </w:pPr>
            <w:proofErr w:type="spellStart"/>
            <w:r w:rsidRPr="001C7466">
              <w:rPr>
                <w:rFonts w:ascii="Arial" w:hAnsi="Arial" w:cs="Arial"/>
                <w:b/>
                <w:sz w:val="20"/>
                <w:szCs w:val="20"/>
              </w:rPr>
              <w:t>Talep</w:t>
            </w:r>
            <w:proofErr w:type="spellEnd"/>
            <w:r w:rsidRPr="001C7466">
              <w:rPr>
                <w:rFonts w:ascii="Arial" w:hAnsi="Arial" w:cs="Arial"/>
                <w:b/>
                <w:sz w:val="20"/>
                <w:szCs w:val="20"/>
              </w:rPr>
              <w:t xml:space="preserve"> </w:t>
            </w:r>
            <w:proofErr w:type="spellStart"/>
            <w:r w:rsidRPr="001C7466">
              <w:rPr>
                <w:rFonts w:ascii="Arial" w:hAnsi="Arial" w:cs="Arial"/>
                <w:b/>
                <w:sz w:val="20"/>
                <w:szCs w:val="20"/>
              </w:rPr>
              <w:t>edilen</w:t>
            </w:r>
            <w:proofErr w:type="spellEnd"/>
            <w:r w:rsidRPr="001C7466">
              <w:rPr>
                <w:rFonts w:ascii="Arial" w:hAnsi="Arial" w:cs="Arial"/>
                <w:b/>
                <w:sz w:val="20"/>
                <w:szCs w:val="20"/>
              </w:rPr>
              <w:t xml:space="preserve"> Plan </w:t>
            </w:r>
            <w:proofErr w:type="spellStart"/>
            <w:r w:rsidRPr="001C7466">
              <w:rPr>
                <w:rFonts w:ascii="Arial" w:hAnsi="Arial" w:cs="Arial"/>
                <w:b/>
                <w:sz w:val="20"/>
                <w:szCs w:val="20"/>
              </w:rPr>
              <w:t>Onay</w:t>
            </w:r>
            <w:proofErr w:type="spellEnd"/>
            <w:r w:rsidRPr="001C7466">
              <w:rPr>
                <w:rFonts w:ascii="Arial" w:hAnsi="Arial" w:cs="Arial"/>
                <w:b/>
                <w:sz w:val="20"/>
                <w:szCs w:val="20"/>
              </w:rPr>
              <w:t xml:space="preserve"> </w:t>
            </w:r>
            <w:proofErr w:type="spellStart"/>
            <w:r w:rsidRPr="001C7466">
              <w:rPr>
                <w:rFonts w:ascii="Arial" w:hAnsi="Arial" w:cs="Arial"/>
                <w:b/>
                <w:sz w:val="20"/>
                <w:szCs w:val="20"/>
              </w:rPr>
              <w:t>hizmetleri</w:t>
            </w:r>
            <w:proofErr w:type="spellEnd"/>
            <w:r w:rsidRPr="001C7466">
              <w:rPr>
                <w:rFonts w:ascii="Arial" w:hAnsi="Arial" w:cs="Arial"/>
                <w:sz w:val="20"/>
                <w:szCs w:val="20"/>
              </w:rPr>
              <w:t xml:space="preserve"> / </w:t>
            </w:r>
            <w:r w:rsidRPr="001C7466">
              <w:rPr>
                <w:i/>
                <w:sz w:val="20"/>
                <w:szCs w:val="20"/>
              </w:rPr>
              <w:t>Requested Plan Approval Service</w:t>
            </w:r>
          </w:p>
        </w:tc>
        <w:tc>
          <w:tcPr>
            <w:tcW w:w="768" w:type="dxa"/>
            <w:vMerge w:val="restart"/>
            <w:vAlign w:val="center"/>
          </w:tcPr>
          <w:p w14:paraId="7EFDE0EC" w14:textId="77777777" w:rsidR="0045278C" w:rsidRDefault="0045278C" w:rsidP="00166D88">
            <w:pPr>
              <w:jc w:val="center"/>
              <w:rPr>
                <w:i/>
              </w:rPr>
            </w:pPr>
            <w:r w:rsidRPr="005B3A04">
              <w:rPr>
                <w:rFonts w:ascii="Arial" w:hAnsi="Arial" w:cs="Arial"/>
                <w:b/>
                <w:sz w:val="20"/>
                <w:szCs w:val="20"/>
              </w:rPr>
              <w:t>TL</w:t>
            </w:r>
          </w:p>
        </w:tc>
        <w:tc>
          <w:tcPr>
            <w:tcW w:w="2384" w:type="dxa"/>
            <w:gridSpan w:val="2"/>
          </w:tcPr>
          <w:p w14:paraId="6CAAC55A" w14:textId="77777777" w:rsidR="0045278C" w:rsidRPr="00797AF8" w:rsidRDefault="0045278C" w:rsidP="00166D88">
            <w:pPr>
              <w:jc w:val="center"/>
              <w:rPr>
                <w:b/>
                <w:sz w:val="18"/>
                <w:szCs w:val="18"/>
              </w:rPr>
            </w:pPr>
            <w:r w:rsidRPr="00797AF8">
              <w:rPr>
                <w:b/>
                <w:sz w:val="18"/>
                <w:szCs w:val="18"/>
              </w:rPr>
              <w:t xml:space="preserve">Bilgi </w:t>
            </w:r>
            <w:proofErr w:type="spellStart"/>
            <w:r w:rsidRPr="00797AF8">
              <w:rPr>
                <w:b/>
                <w:sz w:val="18"/>
                <w:szCs w:val="18"/>
              </w:rPr>
              <w:t>İçin</w:t>
            </w:r>
            <w:proofErr w:type="spellEnd"/>
            <w:r w:rsidRPr="00797AF8">
              <w:rPr>
                <w:b/>
                <w:sz w:val="18"/>
                <w:szCs w:val="18"/>
              </w:rPr>
              <w:t>/</w:t>
            </w:r>
          </w:p>
          <w:p w14:paraId="6E620534" w14:textId="77777777" w:rsidR="0045278C" w:rsidRPr="00116955" w:rsidRDefault="0045278C" w:rsidP="00166D88">
            <w:pPr>
              <w:jc w:val="center"/>
              <w:rPr>
                <w:rFonts w:ascii="Arial" w:hAnsi="Arial" w:cs="Arial"/>
              </w:rPr>
            </w:pPr>
            <w:r w:rsidRPr="00797AF8">
              <w:rPr>
                <w:b/>
                <w:i/>
                <w:sz w:val="18"/>
                <w:szCs w:val="18"/>
              </w:rPr>
              <w:t>For Info</w:t>
            </w:r>
            <w:r w:rsidRPr="00797AF8">
              <w:rPr>
                <w:b/>
                <w:iCs/>
                <w:sz w:val="20"/>
                <w:szCs w:val="20"/>
              </w:rPr>
              <w:t>*</w:t>
            </w:r>
          </w:p>
        </w:tc>
      </w:tr>
      <w:tr w:rsidR="0045278C" w14:paraId="28CF4C11" w14:textId="77777777" w:rsidTr="0045278C">
        <w:trPr>
          <w:trHeight w:val="457"/>
        </w:trPr>
        <w:tc>
          <w:tcPr>
            <w:tcW w:w="7185" w:type="dxa"/>
            <w:vMerge/>
          </w:tcPr>
          <w:p w14:paraId="49C92917" w14:textId="77777777" w:rsidR="0045278C" w:rsidRDefault="0045278C" w:rsidP="00166D88">
            <w:pPr>
              <w:jc w:val="center"/>
              <w:rPr>
                <w:rFonts w:ascii="Arial" w:hAnsi="Arial" w:cs="Arial"/>
                <w:b/>
                <w:sz w:val="20"/>
                <w:szCs w:val="20"/>
              </w:rPr>
            </w:pPr>
          </w:p>
        </w:tc>
        <w:tc>
          <w:tcPr>
            <w:tcW w:w="768" w:type="dxa"/>
            <w:vMerge/>
          </w:tcPr>
          <w:p w14:paraId="453A2355" w14:textId="77777777" w:rsidR="0045278C" w:rsidRPr="005B3A04" w:rsidRDefault="0045278C" w:rsidP="00166D88">
            <w:pPr>
              <w:jc w:val="center"/>
              <w:rPr>
                <w:rFonts w:ascii="Arial" w:hAnsi="Arial" w:cs="Arial"/>
                <w:b/>
                <w:sz w:val="20"/>
                <w:szCs w:val="20"/>
              </w:rPr>
            </w:pPr>
          </w:p>
        </w:tc>
        <w:tc>
          <w:tcPr>
            <w:tcW w:w="1090" w:type="dxa"/>
            <w:vAlign w:val="center"/>
          </w:tcPr>
          <w:p w14:paraId="626A54C2" w14:textId="77777777" w:rsidR="0045278C" w:rsidRDefault="0045278C" w:rsidP="00166D88">
            <w:pPr>
              <w:jc w:val="center"/>
              <w:rPr>
                <w:i/>
              </w:rPr>
            </w:pPr>
            <w:proofErr w:type="spellStart"/>
            <w:r w:rsidRPr="00797AF8">
              <w:rPr>
                <w:rFonts w:ascii="Arial" w:hAnsi="Arial" w:cs="Arial"/>
                <w:b/>
                <w:sz w:val="16"/>
                <w:szCs w:val="16"/>
              </w:rPr>
              <w:t>Diğer</w:t>
            </w:r>
            <w:proofErr w:type="spellEnd"/>
            <w:r w:rsidRPr="00797AF8">
              <w:rPr>
                <w:rFonts w:ascii="Arial" w:hAnsi="Arial" w:cs="Arial"/>
                <w:sz w:val="16"/>
                <w:szCs w:val="16"/>
              </w:rPr>
              <w:t>/</w:t>
            </w:r>
            <w:r w:rsidRPr="00797AF8">
              <w:rPr>
                <w:i/>
                <w:sz w:val="18"/>
                <w:szCs w:val="18"/>
              </w:rPr>
              <w:t>Other</w:t>
            </w:r>
          </w:p>
        </w:tc>
        <w:tc>
          <w:tcPr>
            <w:tcW w:w="1294" w:type="dxa"/>
            <w:vAlign w:val="center"/>
          </w:tcPr>
          <w:p w14:paraId="2442915C" w14:textId="77777777" w:rsidR="0045278C" w:rsidRDefault="0045278C" w:rsidP="00166D88">
            <w:pPr>
              <w:jc w:val="center"/>
              <w:rPr>
                <w:i/>
              </w:rPr>
            </w:pPr>
            <w:proofErr w:type="spellStart"/>
            <w:r w:rsidRPr="00797AF8">
              <w:rPr>
                <w:rFonts w:ascii="Arial" w:hAnsi="Arial" w:cs="Arial"/>
                <w:b/>
                <w:sz w:val="16"/>
                <w:szCs w:val="16"/>
              </w:rPr>
              <w:t>Uygulaması</w:t>
            </w:r>
            <w:proofErr w:type="spellEnd"/>
            <w:r w:rsidRPr="00797AF8">
              <w:rPr>
                <w:rFonts w:ascii="Arial" w:hAnsi="Arial" w:cs="Arial"/>
                <w:b/>
                <w:sz w:val="16"/>
                <w:szCs w:val="16"/>
              </w:rPr>
              <w:t xml:space="preserve"> yok/ </w:t>
            </w:r>
            <w:r w:rsidRPr="00797AF8">
              <w:rPr>
                <w:i/>
                <w:sz w:val="18"/>
                <w:szCs w:val="18"/>
              </w:rPr>
              <w:t>N/A</w:t>
            </w:r>
          </w:p>
        </w:tc>
      </w:tr>
      <w:tr w:rsidR="0045278C" w14:paraId="0071DE9B" w14:textId="77777777" w:rsidTr="0045278C">
        <w:trPr>
          <w:trHeight w:val="300"/>
        </w:trPr>
        <w:tc>
          <w:tcPr>
            <w:tcW w:w="10337" w:type="dxa"/>
            <w:gridSpan w:val="4"/>
          </w:tcPr>
          <w:p w14:paraId="33A5F341" w14:textId="77777777" w:rsidR="0045278C" w:rsidRPr="0017071A" w:rsidRDefault="0045278C" w:rsidP="00166D88">
            <w:pPr>
              <w:jc w:val="center"/>
              <w:rPr>
                <w:rFonts w:ascii="Arial" w:hAnsi="Arial" w:cs="Arial"/>
                <w:b/>
                <w:sz w:val="18"/>
                <w:szCs w:val="18"/>
              </w:rPr>
            </w:pPr>
            <w:r w:rsidRPr="0017071A">
              <w:rPr>
                <w:rFonts w:ascii="Arial" w:hAnsi="Arial" w:cs="Arial"/>
                <w:b/>
                <w:sz w:val="18"/>
                <w:szCs w:val="18"/>
              </w:rPr>
              <w:t>SOLAS</w:t>
            </w:r>
          </w:p>
        </w:tc>
      </w:tr>
      <w:tr w:rsidR="0045278C" w14:paraId="3CFFAA7D" w14:textId="77777777" w:rsidTr="0045278C">
        <w:tc>
          <w:tcPr>
            <w:tcW w:w="7185" w:type="dxa"/>
            <w:vAlign w:val="bottom"/>
          </w:tcPr>
          <w:p w14:paraId="2B75998E" w14:textId="77777777" w:rsidR="0045278C" w:rsidRPr="0017071A" w:rsidRDefault="0045278C" w:rsidP="00166D88">
            <w:pPr>
              <w:jc w:val="right"/>
              <w:rPr>
                <w:rFonts w:ascii="Arial" w:hAnsi="Arial" w:cs="Arial"/>
                <w:color w:val="000000"/>
                <w:sz w:val="18"/>
                <w:szCs w:val="18"/>
              </w:rPr>
            </w:pPr>
            <w:r>
              <w:rPr>
                <w:rFonts w:ascii="Arial" w:hAnsi="Arial" w:cs="Arial"/>
                <w:color w:val="000000"/>
                <w:sz w:val="18"/>
                <w:szCs w:val="18"/>
              </w:rPr>
              <w:t xml:space="preserve"> Intact </w:t>
            </w:r>
            <w:r w:rsidRPr="0017071A">
              <w:rPr>
                <w:rFonts w:ascii="Arial" w:hAnsi="Arial" w:cs="Arial"/>
                <w:color w:val="000000"/>
                <w:sz w:val="18"/>
                <w:szCs w:val="18"/>
              </w:rPr>
              <w:t>Stability Booklet</w:t>
            </w:r>
          </w:p>
        </w:tc>
        <w:tc>
          <w:tcPr>
            <w:tcW w:w="768" w:type="dxa"/>
          </w:tcPr>
          <w:p w14:paraId="5990ADBC"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1E65DFC6"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45468240"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7522260B" w14:textId="77777777" w:rsidTr="0045278C">
        <w:tc>
          <w:tcPr>
            <w:tcW w:w="7185" w:type="dxa"/>
            <w:vAlign w:val="bottom"/>
          </w:tcPr>
          <w:p w14:paraId="373C6410"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Damage Stability Booklet</w:t>
            </w:r>
          </w:p>
        </w:tc>
        <w:tc>
          <w:tcPr>
            <w:tcW w:w="768" w:type="dxa"/>
          </w:tcPr>
          <w:p w14:paraId="22D78DCF"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4268096D"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2C3E8286"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6140D46C" w14:textId="77777777" w:rsidTr="0045278C">
        <w:tc>
          <w:tcPr>
            <w:tcW w:w="7185" w:type="dxa"/>
            <w:vAlign w:val="bottom"/>
          </w:tcPr>
          <w:p w14:paraId="3A1A6C42"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Cargo Securing Manual</w:t>
            </w:r>
          </w:p>
        </w:tc>
        <w:tc>
          <w:tcPr>
            <w:tcW w:w="768" w:type="dxa"/>
          </w:tcPr>
          <w:p w14:paraId="22B7E7FC"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044B7762"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5E2F8CFE"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00D29523" w14:textId="77777777" w:rsidTr="0045278C">
        <w:tc>
          <w:tcPr>
            <w:tcW w:w="7185" w:type="dxa"/>
            <w:vAlign w:val="bottom"/>
          </w:tcPr>
          <w:p w14:paraId="0F221F82"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Coating Technical File</w:t>
            </w:r>
          </w:p>
        </w:tc>
        <w:tc>
          <w:tcPr>
            <w:tcW w:w="768" w:type="dxa"/>
          </w:tcPr>
          <w:p w14:paraId="2B1F83C3"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730E98E4"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120C66DB"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07CD1001" w14:textId="77777777" w:rsidTr="0045278C">
        <w:tc>
          <w:tcPr>
            <w:tcW w:w="7185" w:type="dxa"/>
            <w:vAlign w:val="bottom"/>
          </w:tcPr>
          <w:p w14:paraId="29B00E52"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Ship Structure Access Manual</w:t>
            </w:r>
          </w:p>
        </w:tc>
        <w:tc>
          <w:tcPr>
            <w:tcW w:w="768" w:type="dxa"/>
          </w:tcPr>
          <w:p w14:paraId="622238E1"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55ECF3F4"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7E57C27C"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258587B1" w14:textId="77777777" w:rsidTr="0045278C">
        <w:tc>
          <w:tcPr>
            <w:tcW w:w="7185" w:type="dxa"/>
            <w:vAlign w:val="bottom"/>
          </w:tcPr>
          <w:p w14:paraId="60EB9AB4"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Damage Control Plan</w:t>
            </w:r>
          </w:p>
        </w:tc>
        <w:tc>
          <w:tcPr>
            <w:tcW w:w="768" w:type="dxa"/>
          </w:tcPr>
          <w:p w14:paraId="499AC8E7"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521A13C5"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4D753BD7"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2F1592A0" w14:textId="77777777" w:rsidTr="0045278C">
        <w:tc>
          <w:tcPr>
            <w:tcW w:w="7185" w:type="dxa"/>
            <w:vAlign w:val="bottom"/>
          </w:tcPr>
          <w:p w14:paraId="0EB349F3"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Damage Control Booklet</w:t>
            </w:r>
          </w:p>
        </w:tc>
        <w:tc>
          <w:tcPr>
            <w:tcW w:w="768" w:type="dxa"/>
          </w:tcPr>
          <w:p w14:paraId="0F28AF0B"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26D00294"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14FFA97B"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4F882EA5" w14:textId="77777777" w:rsidTr="0045278C">
        <w:tc>
          <w:tcPr>
            <w:tcW w:w="7185" w:type="dxa"/>
            <w:vAlign w:val="bottom"/>
          </w:tcPr>
          <w:p w14:paraId="69A6CDC7"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Fire Control Plan</w:t>
            </w:r>
          </w:p>
        </w:tc>
        <w:tc>
          <w:tcPr>
            <w:tcW w:w="768" w:type="dxa"/>
          </w:tcPr>
          <w:p w14:paraId="3F313A56"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5E97D66C"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0209DDA2"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0D5005D8" w14:textId="77777777" w:rsidTr="0045278C">
        <w:tc>
          <w:tcPr>
            <w:tcW w:w="7185" w:type="dxa"/>
            <w:vAlign w:val="bottom"/>
          </w:tcPr>
          <w:p w14:paraId="367262E2"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Fire Safety Plan</w:t>
            </w:r>
          </w:p>
        </w:tc>
        <w:tc>
          <w:tcPr>
            <w:tcW w:w="768" w:type="dxa"/>
          </w:tcPr>
          <w:p w14:paraId="5D485B01"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3BD82C93"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6F32DCDD"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53FEF9C4" w14:textId="77777777" w:rsidTr="0045278C">
        <w:tc>
          <w:tcPr>
            <w:tcW w:w="7185" w:type="dxa"/>
            <w:vAlign w:val="bottom"/>
          </w:tcPr>
          <w:p w14:paraId="51FCF72D"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Fire integrity plan</w:t>
            </w:r>
          </w:p>
        </w:tc>
        <w:tc>
          <w:tcPr>
            <w:tcW w:w="768" w:type="dxa"/>
          </w:tcPr>
          <w:p w14:paraId="70A34CAA"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43C1155C"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615D5126"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02253D5C" w14:textId="77777777" w:rsidTr="0045278C">
        <w:tc>
          <w:tcPr>
            <w:tcW w:w="7185" w:type="dxa"/>
            <w:vAlign w:val="bottom"/>
          </w:tcPr>
          <w:p w14:paraId="77C0C1AC"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Instruction Manual for Inert Gas Systems</w:t>
            </w:r>
          </w:p>
        </w:tc>
        <w:tc>
          <w:tcPr>
            <w:tcW w:w="768" w:type="dxa"/>
          </w:tcPr>
          <w:p w14:paraId="38D2CBC9"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09E0B1DE"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0C144EF1"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75A71909" w14:textId="77777777" w:rsidTr="0045278C">
        <w:tc>
          <w:tcPr>
            <w:tcW w:w="7185" w:type="dxa"/>
            <w:vAlign w:val="bottom"/>
          </w:tcPr>
          <w:p w14:paraId="69AFA2AC"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Approval of Lifeboat Release and Retrieval Systems</w:t>
            </w:r>
          </w:p>
        </w:tc>
        <w:tc>
          <w:tcPr>
            <w:tcW w:w="768" w:type="dxa"/>
          </w:tcPr>
          <w:p w14:paraId="12009FCB"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3CFEEA2A"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1A6A28AC"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5B444D13" w14:textId="77777777" w:rsidTr="0045278C">
        <w:tc>
          <w:tcPr>
            <w:tcW w:w="7185" w:type="dxa"/>
            <w:vAlign w:val="bottom"/>
          </w:tcPr>
          <w:p w14:paraId="26786435"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 xml:space="preserve"> Loading instrument test conditions booklet</w:t>
            </w:r>
          </w:p>
        </w:tc>
        <w:tc>
          <w:tcPr>
            <w:tcW w:w="768" w:type="dxa"/>
          </w:tcPr>
          <w:p w14:paraId="73A91B7E"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3990B399"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7F46D41D"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06FBAB46" w14:textId="77777777" w:rsidTr="0045278C">
        <w:tc>
          <w:tcPr>
            <w:tcW w:w="7185" w:type="dxa"/>
            <w:vAlign w:val="bottom"/>
          </w:tcPr>
          <w:p w14:paraId="664DCB82" w14:textId="77777777" w:rsidR="0045278C" w:rsidRPr="0017071A" w:rsidRDefault="0045278C" w:rsidP="00166D88">
            <w:pPr>
              <w:jc w:val="right"/>
              <w:rPr>
                <w:rFonts w:ascii="Arial" w:hAnsi="Arial" w:cs="Arial"/>
                <w:color w:val="000000"/>
                <w:sz w:val="18"/>
                <w:szCs w:val="18"/>
              </w:rPr>
            </w:pPr>
            <w:r w:rsidRPr="0017071A">
              <w:rPr>
                <w:rFonts w:ascii="Arial" w:hAnsi="Arial" w:cs="Arial"/>
                <w:color w:val="000000"/>
                <w:sz w:val="18"/>
                <w:szCs w:val="18"/>
              </w:rPr>
              <w:t>Bulk Carrier Booklet</w:t>
            </w:r>
          </w:p>
        </w:tc>
        <w:tc>
          <w:tcPr>
            <w:tcW w:w="768" w:type="dxa"/>
          </w:tcPr>
          <w:p w14:paraId="518532DC"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090" w:type="dxa"/>
          </w:tcPr>
          <w:p w14:paraId="7DFD0CB1"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c>
          <w:tcPr>
            <w:tcW w:w="1294" w:type="dxa"/>
          </w:tcPr>
          <w:p w14:paraId="6FDCDC48" w14:textId="77777777" w:rsidR="0045278C" w:rsidRDefault="0045278C" w:rsidP="00166D88">
            <w:pPr>
              <w:jc w:val="center"/>
            </w:pPr>
            <w:r w:rsidRPr="00B07A36">
              <w:rPr>
                <w:rFonts w:ascii="Arial" w:hAnsi="Arial"/>
                <w:b/>
                <w:sz w:val="18"/>
                <w:szCs w:val="18"/>
              </w:rPr>
              <w:fldChar w:fldCharType="begin">
                <w:ffData>
                  <w:name w:val="Text27"/>
                  <w:enabled/>
                  <w:calcOnExit w:val="0"/>
                  <w:textInput>
                    <w:maxLength w:val="2"/>
                  </w:textInput>
                </w:ffData>
              </w:fldChar>
            </w:r>
            <w:r w:rsidRPr="00B07A36">
              <w:rPr>
                <w:rFonts w:ascii="Arial" w:hAnsi="Arial"/>
                <w:b/>
                <w:sz w:val="18"/>
                <w:szCs w:val="18"/>
              </w:rPr>
              <w:instrText xml:space="preserve"> FORMTEXT </w:instrText>
            </w:r>
            <w:r w:rsidRPr="00B07A36">
              <w:rPr>
                <w:rFonts w:ascii="Arial" w:hAnsi="Arial"/>
                <w:b/>
                <w:sz w:val="18"/>
                <w:szCs w:val="18"/>
              </w:rPr>
            </w:r>
            <w:r w:rsidRPr="00B07A36">
              <w:rPr>
                <w:rFonts w:ascii="Arial" w:hAnsi="Arial"/>
                <w:b/>
                <w:sz w:val="18"/>
                <w:szCs w:val="18"/>
              </w:rPr>
              <w:fldChar w:fldCharType="separate"/>
            </w:r>
            <w:r w:rsidRPr="00B07A36">
              <w:rPr>
                <w:rFonts w:ascii="Arial" w:hAnsi="Arial"/>
                <w:b/>
                <w:noProof/>
                <w:sz w:val="18"/>
                <w:szCs w:val="18"/>
              </w:rPr>
              <w:t> </w:t>
            </w:r>
            <w:r w:rsidRPr="00B07A36">
              <w:rPr>
                <w:rFonts w:ascii="Arial" w:hAnsi="Arial"/>
                <w:b/>
                <w:noProof/>
                <w:sz w:val="18"/>
                <w:szCs w:val="18"/>
              </w:rPr>
              <w:t> </w:t>
            </w:r>
            <w:r w:rsidRPr="00B07A36">
              <w:rPr>
                <w:rFonts w:ascii="Arial" w:hAnsi="Arial"/>
                <w:b/>
                <w:sz w:val="18"/>
                <w:szCs w:val="18"/>
              </w:rPr>
              <w:fldChar w:fldCharType="end"/>
            </w:r>
          </w:p>
        </w:tc>
      </w:tr>
      <w:tr w:rsidR="0045278C" w14:paraId="410A4F29" w14:textId="77777777" w:rsidTr="0045278C">
        <w:tc>
          <w:tcPr>
            <w:tcW w:w="10337" w:type="dxa"/>
            <w:gridSpan w:val="4"/>
            <w:vAlign w:val="bottom"/>
          </w:tcPr>
          <w:p w14:paraId="7FE64C4E" w14:textId="77777777" w:rsidR="0045278C" w:rsidRPr="0017071A" w:rsidRDefault="0045278C" w:rsidP="00166D88">
            <w:pPr>
              <w:jc w:val="center"/>
              <w:rPr>
                <w:rFonts w:ascii="Arial" w:hAnsi="Arial" w:cs="Arial"/>
                <w:b/>
                <w:sz w:val="18"/>
                <w:szCs w:val="18"/>
              </w:rPr>
            </w:pPr>
            <w:r w:rsidRPr="0017071A">
              <w:rPr>
                <w:rFonts w:ascii="Arial" w:hAnsi="Arial" w:cs="Arial"/>
                <w:b/>
                <w:sz w:val="18"/>
                <w:szCs w:val="18"/>
              </w:rPr>
              <w:t>TONNAGE</w:t>
            </w:r>
          </w:p>
        </w:tc>
      </w:tr>
      <w:tr w:rsidR="0045278C" w14:paraId="2722FD3A" w14:textId="77777777" w:rsidTr="0045278C">
        <w:tc>
          <w:tcPr>
            <w:tcW w:w="7185" w:type="dxa"/>
            <w:vAlign w:val="bottom"/>
          </w:tcPr>
          <w:p w14:paraId="438BB76E" w14:textId="77777777" w:rsidR="0045278C" w:rsidRPr="0017071A" w:rsidRDefault="0045278C" w:rsidP="00166D88">
            <w:pPr>
              <w:jc w:val="right"/>
              <w:rPr>
                <w:rFonts w:ascii="Arial" w:hAnsi="Arial" w:cs="Arial"/>
                <w:color w:val="000000"/>
                <w:sz w:val="18"/>
                <w:szCs w:val="22"/>
              </w:rPr>
            </w:pPr>
            <w:r w:rsidRPr="0017071A">
              <w:rPr>
                <w:rFonts w:ascii="Arial" w:hAnsi="Arial" w:cs="Arial"/>
                <w:color w:val="000000"/>
                <w:sz w:val="18"/>
                <w:szCs w:val="22"/>
              </w:rPr>
              <w:t>Tonnage Calculation</w:t>
            </w:r>
          </w:p>
        </w:tc>
        <w:tc>
          <w:tcPr>
            <w:tcW w:w="768" w:type="dxa"/>
          </w:tcPr>
          <w:p w14:paraId="6208C123" w14:textId="77777777" w:rsidR="0045278C" w:rsidRPr="0017071A" w:rsidRDefault="0045278C" w:rsidP="00166D88">
            <w:pPr>
              <w:jc w:val="center"/>
              <w:rPr>
                <w:sz w:val="18"/>
                <w:szCs w:val="18"/>
              </w:rPr>
            </w:pPr>
            <w:r w:rsidRPr="006A1D1D">
              <w:rPr>
                <w:rFonts w:ascii="Arial" w:hAnsi="Arial"/>
                <w:b/>
                <w:sz w:val="18"/>
                <w:szCs w:val="18"/>
              </w:rPr>
              <w:fldChar w:fldCharType="begin">
                <w:ffData>
                  <w:name w:val="Text27"/>
                  <w:enabled/>
                  <w:calcOnExit w:val="0"/>
                  <w:textInput>
                    <w:maxLength w:val="2"/>
                  </w:textInput>
                </w:ffData>
              </w:fldChar>
            </w:r>
            <w:r w:rsidRPr="006A1D1D">
              <w:rPr>
                <w:rFonts w:ascii="Arial" w:hAnsi="Arial"/>
                <w:b/>
                <w:sz w:val="18"/>
                <w:szCs w:val="18"/>
              </w:rPr>
              <w:instrText xml:space="preserve"> FORMTEXT </w:instrText>
            </w:r>
            <w:r w:rsidRPr="006A1D1D">
              <w:rPr>
                <w:rFonts w:ascii="Arial" w:hAnsi="Arial"/>
                <w:b/>
                <w:sz w:val="18"/>
                <w:szCs w:val="18"/>
              </w:rPr>
            </w:r>
            <w:r w:rsidRPr="006A1D1D">
              <w:rPr>
                <w:rFonts w:ascii="Arial" w:hAnsi="Arial"/>
                <w:b/>
                <w:sz w:val="18"/>
                <w:szCs w:val="18"/>
              </w:rPr>
              <w:fldChar w:fldCharType="separate"/>
            </w:r>
            <w:r w:rsidRPr="006A1D1D">
              <w:rPr>
                <w:rFonts w:ascii="Arial" w:hAnsi="Arial"/>
                <w:b/>
                <w:noProof/>
                <w:sz w:val="18"/>
                <w:szCs w:val="18"/>
              </w:rPr>
              <w:t> </w:t>
            </w:r>
            <w:r w:rsidRPr="006A1D1D">
              <w:rPr>
                <w:rFonts w:ascii="Arial" w:hAnsi="Arial"/>
                <w:b/>
                <w:noProof/>
                <w:sz w:val="18"/>
                <w:szCs w:val="18"/>
              </w:rPr>
              <w:t> </w:t>
            </w:r>
            <w:r w:rsidRPr="006A1D1D">
              <w:rPr>
                <w:rFonts w:ascii="Arial" w:hAnsi="Arial"/>
                <w:b/>
                <w:sz w:val="18"/>
                <w:szCs w:val="18"/>
              </w:rPr>
              <w:fldChar w:fldCharType="end"/>
            </w:r>
          </w:p>
        </w:tc>
        <w:tc>
          <w:tcPr>
            <w:tcW w:w="1090" w:type="dxa"/>
          </w:tcPr>
          <w:p w14:paraId="04E6552D" w14:textId="77777777" w:rsidR="0045278C" w:rsidRPr="006A1D1D" w:rsidRDefault="0045278C" w:rsidP="00166D88">
            <w:pPr>
              <w:jc w:val="center"/>
              <w:rPr>
                <w:rFonts w:ascii="Arial" w:hAnsi="Arial"/>
                <w:b/>
                <w:sz w:val="18"/>
                <w:szCs w:val="18"/>
              </w:rPr>
            </w:pPr>
            <w:r w:rsidRPr="006A1D1D">
              <w:rPr>
                <w:rFonts w:ascii="Arial" w:hAnsi="Arial"/>
                <w:b/>
                <w:sz w:val="18"/>
                <w:szCs w:val="18"/>
              </w:rPr>
              <w:fldChar w:fldCharType="begin">
                <w:ffData>
                  <w:name w:val="Text27"/>
                  <w:enabled/>
                  <w:calcOnExit w:val="0"/>
                  <w:textInput>
                    <w:maxLength w:val="2"/>
                  </w:textInput>
                </w:ffData>
              </w:fldChar>
            </w:r>
            <w:r w:rsidRPr="006A1D1D">
              <w:rPr>
                <w:rFonts w:ascii="Arial" w:hAnsi="Arial"/>
                <w:b/>
                <w:sz w:val="18"/>
                <w:szCs w:val="18"/>
              </w:rPr>
              <w:instrText xml:space="preserve"> FORMTEXT </w:instrText>
            </w:r>
            <w:r w:rsidRPr="006A1D1D">
              <w:rPr>
                <w:rFonts w:ascii="Arial" w:hAnsi="Arial"/>
                <w:b/>
                <w:sz w:val="18"/>
                <w:szCs w:val="18"/>
              </w:rPr>
            </w:r>
            <w:r w:rsidRPr="006A1D1D">
              <w:rPr>
                <w:rFonts w:ascii="Arial" w:hAnsi="Arial"/>
                <w:b/>
                <w:sz w:val="18"/>
                <w:szCs w:val="18"/>
              </w:rPr>
              <w:fldChar w:fldCharType="separate"/>
            </w:r>
            <w:r w:rsidRPr="006A1D1D">
              <w:rPr>
                <w:rFonts w:ascii="Arial" w:hAnsi="Arial"/>
                <w:b/>
                <w:noProof/>
                <w:sz w:val="18"/>
                <w:szCs w:val="18"/>
              </w:rPr>
              <w:t> </w:t>
            </w:r>
            <w:r w:rsidRPr="006A1D1D">
              <w:rPr>
                <w:rFonts w:ascii="Arial" w:hAnsi="Arial"/>
                <w:b/>
                <w:noProof/>
                <w:sz w:val="18"/>
                <w:szCs w:val="18"/>
              </w:rPr>
              <w:t> </w:t>
            </w:r>
            <w:r w:rsidRPr="006A1D1D">
              <w:rPr>
                <w:rFonts w:ascii="Arial" w:hAnsi="Arial"/>
                <w:b/>
                <w:sz w:val="18"/>
                <w:szCs w:val="18"/>
              </w:rPr>
              <w:fldChar w:fldCharType="end"/>
            </w:r>
          </w:p>
        </w:tc>
        <w:tc>
          <w:tcPr>
            <w:tcW w:w="1294" w:type="dxa"/>
          </w:tcPr>
          <w:p w14:paraId="135E63AF" w14:textId="77777777" w:rsidR="0045278C" w:rsidRPr="006A1D1D" w:rsidRDefault="0045278C" w:rsidP="00166D88">
            <w:pPr>
              <w:jc w:val="center"/>
              <w:rPr>
                <w:rFonts w:ascii="Arial" w:hAnsi="Arial"/>
                <w:b/>
                <w:sz w:val="18"/>
                <w:szCs w:val="18"/>
              </w:rPr>
            </w:pPr>
            <w:r w:rsidRPr="006A1D1D">
              <w:rPr>
                <w:rFonts w:ascii="Arial" w:hAnsi="Arial"/>
                <w:b/>
                <w:sz w:val="18"/>
                <w:szCs w:val="18"/>
              </w:rPr>
              <w:fldChar w:fldCharType="begin">
                <w:ffData>
                  <w:name w:val="Text27"/>
                  <w:enabled/>
                  <w:calcOnExit w:val="0"/>
                  <w:textInput>
                    <w:maxLength w:val="2"/>
                  </w:textInput>
                </w:ffData>
              </w:fldChar>
            </w:r>
            <w:r w:rsidRPr="006A1D1D">
              <w:rPr>
                <w:rFonts w:ascii="Arial" w:hAnsi="Arial"/>
                <w:b/>
                <w:sz w:val="18"/>
                <w:szCs w:val="18"/>
              </w:rPr>
              <w:instrText xml:space="preserve"> FORMTEXT </w:instrText>
            </w:r>
            <w:r w:rsidRPr="006A1D1D">
              <w:rPr>
                <w:rFonts w:ascii="Arial" w:hAnsi="Arial"/>
                <w:b/>
                <w:sz w:val="18"/>
                <w:szCs w:val="18"/>
              </w:rPr>
            </w:r>
            <w:r w:rsidRPr="006A1D1D">
              <w:rPr>
                <w:rFonts w:ascii="Arial" w:hAnsi="Arial"/>
                <w:b/>
                <w:sz w:val="18"/>
                <w:szCs w:val="18"/>
              </w:rPr>
              <w:fldChar w:fldCharType="separate"/>
            </w:r>
            <w:r w:rsidRPr="006A1D1D">
              <w:rPr>
                <w:rFonts w:ascii="Arial" w:hAnsi="Arial"/>
                <w:b/>
                <w:noProof/>
                <w:sz w:val="18"/>
                <w:szCs w:val="18"/>
              </w:rPr>
              <w:t> </w:t>
            </w:r>
            <w:r w:rsidRPr="006A1D1D">
              <w:rPr>
                <w:rFonts w:ascii="Arial" w:hAnsi="Arial"/>
                <w:b/>
                <w:noProof/>
                <w:sz w:val="18"/>
                <w:szCs w:val="18"/>
              </w:rPr>
              <w:t> </w:t>
            </w:r>
            <w:r w:rsidRPr="006A1D1D">
              <w:rPr>
                <w:rFonts w:ascii="Arial" w:hAnsi="Arial"/>
                <w:b/>
                <w:sz w:val="18"/>
                <w:szCs w:val="18"/>
              </w:rPr>
              <w:fldChar w:fldCharType="end"/>
            </w:r>
          </w:p>
        </w:tc>
      </w:tr>
      <w:tr w:rsidR="0045278C" w14:paraId="75B52F57" w14:textId="77777777" w:rsidTr="0045278C">
        <w:tc>
          <w:tcPr>
            <w:tcW w:w="10337" w:type="dxa"/>
            <w:gridSpan w:val="4"/>
            <w:vAlign w:val="bottom"/>
          </w:tcPr>
          <w:p w14:paraId="04596CF2" w14:textId="77777777" w:rsidR="0045278C" w:rsidRPr="0017071A" w:rsidRDefault="0045278C" w:rsidP="00166D88">
            <w:pPr>
              <w:jc w:val="center"/>
              <w:rPr>
                <w:rFonts w:ascii="Arial" w:hAnsi="Arial" w:cs="Arial"/>
                <w:b/>
                <w:sz w:val="18"/>
                <w:szCs w:val="18"/>
              </w:rPr>
            </w:pPr>
            <w:r w:rsidRPr="0017071A">
              <w:rPr>
                <w:rFonts w:ascii="Arial" w:hAnsi="Arial" w:cs="Arial"/>
                <w:b/>
                <w:sz w:val="18"/>
                <w:szCs w:val="18"/>
              </w:rPr>
              <w:t>LOAD LINES</w:t>
            </w:r>
          </w:p>
        </w:tc>
      </w:tr>
      <w:tr w:rsidR="0045278C" w14:paraId="743FDBA2" w14:textId="77777777" w:rsidTr="0045278C">
        <w:tc>
          <w:tcPr>
            <w:tcW w:w="7185" w:type="dxa"/>
            <w:vAlign w:val="bottom"/>
          </w:tcPr>
          <w:p w14:paraId="42E61BFC"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Freeboard Plan</w:t>
            </w:r>
          </w:p>
        </w:tc>
        <w:tc>
          <w:tcPr>
            <w:tcW w:w="768" w:type="dxa"/>
          </w:tcPr>
          <w:p w14:paraId="10CC644C" w14:textId="77777777" w:rsidR="0045278C" w:rsidRDefault="0045278C" w:rsidP="00166D88">
            <w:pPr>
              <w:jc w:val="center"/>
            </w:pPr>
            <w:r w:rsidRPr="005F63D3">
              <w:rPr>
                <w:rFonts w:ascii="Arial" w:hAnsi="Arial"/>
                <w:b/>
                <w:sz w:val="18"/>
                <w:szCs w:val="18"/>
              </w:rPr>
              <w:fldChar w:fldCharType="begin">
                <w:ffData>
                  <w:name w:val="Text27"/>
                  <w:enabled/>
                  <w:calcOnExit w:val="0"/>
                  <w:textInput>
                    <w:maxLength w:val="2"/>
                  </w:textInput>
                </w:ffData>
              </w:fldChar>
            </w:r>
            <w:r w:rsidRPr="005F63D3">
              <w:rPr>
                <w:rFonts w:ascii="Arial" w:hAnsi="Arial"/>
                <w:b/>
                <w:sz w:val="18"/>
                <w:szCs w:val="18"/>
              </w:rPr>
              <w:instrText xml:space="preserve"> FORMTEXT </w:instrText>
            </w:r>
            <w:r w:rsidRPr="005F63D3">
              <w:rPr>
                <w:rFonts w:ascii="Arial" w:hAnsi="Arial"/>
                <w:b/>
                <w:sz w:val="18"/>
                <w:szCs w:val="18"/>
              </w:rPr>
            </w:r>
            <w:r w:rsidRPr="005F63D3">
              <w:rPr>
                <w:rFonts w:ascii="Arial" w:hAnsi="Arial"/>
                <w:b/>
                <w:sz w:val="18"/>
                <w:szCs w:val="18"/>
              </w:rPr>
              <w:fldChar w:fldCharType="separate"/>
            </w:r>
            <w:r w:rsidRPr="005F63D3">
              <w:rPr>
                <w:rFonts w:ascii="Arial" w:hAnsi="Arial"/>
                <w:b/>
                <w:noProof/>
                <w:sz w:val="18"/>
                <w:szCs w:val="18"/>
              </w:rPr>
              <w:t> </w:t>
            </w:r>
            <w:r w:rsidRPr="005F63D3">
              <w:rPr>
                <w:rFonts w:ascii="Arial" w:hAnsi="Arial"/>
                <w:b/>
                <w:noProof/>
                <w:sz w:val="18"/>
                <w:szCs w:val="18"/>
              </w:rPr>
              <w:t> </w:t>
            </w:r>
            <w:r w:rsidRPr="005F63D3">
              <w:rPr>
                <w:rFonts w:ascii="Arial" w:hAnsi="Arial"/>
                <w:b/>
                <w:sz w:val="18"/>
                <w:szCs w:val="18"/>
              </w:rPr>
              <w:fldChar w:fldCharType="end"/>
            </w:r>
          </w:p>
        </w:tc>
        <w:tc>
          <w:tcPr>
            <w:tcW w:w="1090" w:type="dxa"/>
          </w:tcPr>
          <w:p w14:paraId="0C30719B" w14:textId="77777777" w:rsidR="0045278C" w:rsidRDefault="0045278C" w:rsidP="00166D88">
            <w:pPr>
              <w:jc w:val="center"/>
            </w:pPr>
            <w:r w:rsidRPr="009349C3">
              <w:rPr>
                <w:rFonts w:ascii="Arial" w:hAnsi="Arial"/>
                <w:b/>
                <w:sz w:val="18"/>
                <w:szCs w:val="18"/>
              </w:rPr>
              <w:fldChar w:fldCharType="begin">
                <w:ffData>
                  <w:name w:val="Text27"/>
                  <w:enabled/>
                  <w:calcOnExit w:val="0"/>
                  <w:textInput>
                    <w:maxLength w:val="2"/>
                  </w:textInput>
                </w:ffData>
              </w:fldChar>
            </w:r>
            <w:r w:rsidRPr="009349C3">
              <w:rPr>
                <w:rFonts w:ascii="Arial" w:hAnsi="Arial"/>
                <w:b/>
                <w:sz w:val="18"/>
                <w:szCs w:val="18"/>
              </w:rPr>
              <w:instrText xml:space="preserve"> FORMTEXT </w:instrText>
            </w:r>
            <w:r w:rsidRPr="009349C3">
              <w:rPr>
                <w:rFonts w:ascii="Arial" w:hAnsi="Arial"/>
                <w:b/>
                <w:sz w:val="18"/>
                <w:szCs w:val="18"/>
              </w:rPr>
            </w:r>
            <w:r w:rsidRPr="009349C3">
              <w:rPr>
                <w:rFonts w:ascii="Arial" w:hAnsi="Arial"/>
                <w:b/>
                <w:sz w:val="18"/>
                <w:szCs w:val="18"/>
              </w:rPr>
              <w:fldChar w:fldCharType="separate"/>
            </w:r>
            <w:r w:rsidRPr="009349C3">
              <w:rPr>
                <w:rFonts w:ascii="Arial" w:hAnsi="Arial"/>
                <w:b/>
                <w:noProof/>
                <w:sz w:val="18"/>
                <w:szCs w:val="18"/>
              </w:rPr>
              <w:t> </w:t>
            </w:r>
            <w:r w:rsidRPr="009349C3">
              <w:rPr>
                <w:rFonts w:ascii="Arial" w:hAnsi="Arial"/>
                <w:b/>
                <w:noProof/>
                <w:sz w:val="18"/>
                <w:szCs w:val="18"/>
              </w:rPr>
              <w:t> </w:t>
            </w:r>
            <w:r w:rsidRPr="009349C3">
              <w:rPr>
                <w:rFonts w:ascii="Arial" w:hAnsi="Arial"/>
                <w:b/>
                <w:sz w:val="18"/>
                <w:szCs w:val="18"/>
              </w:rPr>
              <w:fldChar w:fldCharType="end"/>
            </w:r>
          </w:p>
        </w:tc>
        <w:tc>
          <w:tcPr>
            <w:tcW w:w="1294" w:type="dxa"/>
          </w:tcPr>
          <w:p w14:paraId="3983116A" w14:textId="77777777" w:rsidR="0045278C" w:rsidRDefault="0045278C" w:rsidP="00166D88">
            <w:pPr>
              <w:jc w:val="center"/>
            </w:pPr>
            <w:r w:rsidRPr="009349C3">
              <w:rPr>
                <w:rFonts w:ascii="Arial" w:hAnsi="Arial"/>
                <w:b/>
                <w:sz w:val="18"/>
                <w:szCs w:val="18"/>
              </w:rPr>
              <w:fldChar w:fldCharType="begin">
                <w:ffData>
                  <w:name w:val="Text27"/>
                  <w:enabled/>
                  <w:calcOnExit w:val="0"/>
                  <w:textInput>
                    <w:maxLength w:val="2"/>
                  </w:textInput>
                </w:ffData>
              </w:fldChar>
            </w:r>
            <w:r w:rsidRPr="009349C3">
              <w:rPr>
                <w:rFonts w:ascii="Arial" w:hAnsi="Arial"/>
                <w:b/>
                <w:sz w:val="18"/>
                <w:szCs w:val="18"/>
              </w:rPr>
              <w:instrText xml:space="preserve"> FORMTEXT </w:instrText>
            </w:r>
            <w:r w:rsidRPr="009349C3">
              <w:rPr>
                <w:rFonts w:ascii="Arial" w:hAnsi="Arial"/>
                <w:b/>
                <w:sz w:val="18"/>
                <w:szCs w:val="18"/>
              </w:rPr>
            </w:r>
            <w:r w:rsidRPr="009349C3">
              <w:rPr>
                <w:rFonts w:ascii="Arial" w:hAnsi="Arial"/>
                <w:b/>
                <w:sz w:val="18"/>
                <w:szCs w:val="18"/>
              </w:rPr>
              <w:fldChar w:fldCharType="separate"/>
            </w:r>
            <w:r w:rsidRPr="009349C3">
              <w:rPr>
                <w:rFonts w:ascii="Arial" w:hAnsi="Arial"/>
                <w:b/>
                <w:noProof/>
                <w:sz w:val="18"/>
                <w:szCs w:val="18"/>
              </w:rPr>
              <w:t> </w:t>
            </w:r>
            <w:r w:rsidRPr="009349C3">
              <w:rPr>
                <w:rFonts w:ascii="Arial" w:hAnsi="Arial"/>
                <w:b/>
                <w:noProof/>
                <w:sz w:val="18"/>
                <w:szCs w:val="18"/>
              </w:rPr>
              <w:t> </w:t>
            </w:r>
            <w:r w:rsidRPr="009349C3">
              <w:rPr>
                <w:rFonts w:ascii="Arial" w:hAnsi="Arial"/>
                <w:b/>
                <w:sz w:val="18"/>
                <w:szCs w:val="18"/>
              </w:rPr>
              <w:fldChar w:fldCharType="end"/>
            </w:r>
          </w:p>
        </w:tc>
      </w:tr>
      <w:tr w:rsidR="0045278C" w14:paraId="6194D4B9" w14:textId="77777777" w:rsidTr="0045278C">
        <w:tc>
          <w:tcPr>
            <w:tcW w:w="7185" w:type="dxa"/>
            <w:vAlign w:val="bottom"/>
          </w:tcPr>
          <w:p w14:paraId="50D9C4AB"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Freeboard Calculation</w:t>
            </w:r>
          </w:p>
        </w:tc>
        <w:tc>
          <w:tcPr>
            <w:tcW w:w="768" w:type="dxa"/>
          </w:tcPr>
          <w:p w14:paraId="4D5AC6D6" w14:textId="77777777" w:rsidR="0045278C" w:rsidRDefault="0045278C" w:rsidP="00166D88">
            <w:pPr>
              <w:jc w:val="center"/>
            </w:pPr>
            <w:r w:rsidRPr="005F63D3">
              <w:rPr>
                <w:rFonts w:ascii="Arial" w:hAnsi="Arial"/>
                <w:b/>
                <w:sz w:val="18"/>
                <w:szCs w:val="18"/>
              </w:rPr>
              <w:fldChar w:fldCharType="begin">
                <w:ffData>
                  <w:name w:val="Text27"/>
                  <w:enabled/>
                  <w:calcOnExit w:val="0"/>
                  <w:textInput>
                    <w:maxLength w:val="2"/>
                  </w:textInput>
                </w:ffData>
              </w:fldChar>
            </w:r>
            <w:r w:rsidRPr="005F63D3">
              <w:rPr>
                <w:rFonts w:ascii="Arial" w:hAnsi="Arial"/>
                <w:b/>
                <w:sz w:val="18"/>
                <w:szCs w:val="18"/>
              </w:rPr>
              <w:instrText xml:space="preserve"> FORMTEXT </w:instrText>
            </w:r>
            <w:r w:rsidRPr="005F63D3">
              <w:rPr>
                <w:rFonts w:ascii="Arial" w:hAnsi="Arial"/>
                <w:b/>
                <w:sz w:val="18"/>
                <w:szCs w:val="18"/>
              </w:rPr>
            </w:r>
            <w:r w:rsidRPr="005F63D3">
              <w:rPr>
                <w:rFonts w:ascii="Arial" w:hAnsi="Arial"/>
                <w:b/>
                <w:sz w:val="18"/>
                <w:szCs w:val="18"/>
              </w:rPr>
              <w:fldChar w:fldCharType="separate"/>
            </w:r>
            <w:r w:rsidRPr="005F63D3">
              <w:rPr>
                <w:rFonts w:ascii="Arial" w:hAnsi="Arial"/>
                <w:b/>
                <w:noProof/>
                <w:sz w:val="18"/>
                <w:szCs w:val="18"/>
              </w:rPr>
              <w:t> </w:t>
            </w:r>
            <w:r w:rsidRPr="005F63D3">
              <w:rPr>
                <w:rFonts w:ascii="Arial" w:hAnsi="Arial"/>
                <w:b/>
                <w:noProof/>
                <w:sz w:val="18"/>
                <w:szCs w:val="18"/>
              </w:rPr>
              <w:t> </w:t>
            </w:r>
            <w:r w:rsidRPr="005F63D3">
              <w:rPr>
                <w:rFonts w:ascii="Arial" w:hAnsi="Arial"/>
                <w:b/>
                <w:sz w:val="18"/>
                <w:szCs w:val="18"/>
              </w:rPr>
              <w:fldChar w:fldCharType="end"/>
            </w:r>
          </w:p>
        </w:tc>
        <w:tc>
          <w:tcPr>
            <w:tcW w:w="1090" w:type="dxa"/>
          </w:tcPr>
          <w:p w14:paraId="2E8ADD1B" w14:textId="77777777" w:rsidR="0045278C" w:rsidRDefault="0045278C" w:rsidP="00166D88">
            <w:pPr>
              <w:jc w:val="center"/>
            </w:pPr>
            <w:r w:rsidRPr="009349C3">
              <w:rPr>
                <w:rFonts w:ascii="Arial" w:hAnsi="Arial"/>
                <w:b/>
                <w:sz w:val="18"/>
                <w:szCs w:val="18"/>
              </w:rPr>
              <w:fldChar w:fldCharType="begin">
                <w:ffData>
                  <w:name w:val="Text27"/>
                  <w:enabled/>
                  <w:calcOnExit w:val="0"/>
                  <w:textInput>
                    <w:maxLength w:val="2"/>
                  </w:textInput>
                </w:ffData>
              </w:fldChar>
            </w:r>
            <w:r w:rsidRPr="009349C3">
              <w:rPr>
                <w:rFonts w:ascii="Arial" w:hAnsi="Arial"/>
                <w:b/>
                <w:sz w:val="18"/>
                <w:szCs w:val="18"/>
              </w:rPr>
              <w:instrText xml:space="preserve"> FORMTEXT </w:instrText>
            </w:r>
            <w:r w:rsidRPr="009349C3">
              <w:rPr>
                <w:rFonts w:ascii="Arial" w:hAnsi="Arial"/>
                <w:b/>
                <w:sz w:val="18"/>
                <w:szCs w:val="18"/>
              </w:rPr>
            </w:r>
            <w:r w:rsidRPr="009349C3">
              <w:rPr>
                <w:rFonts w:ascii="Arial" w:hAnsi="Arial"/>
                <w:b/>
                <w:sz w:val="18"/>
                <w:szCs w:val="18"/>
              </w:rPr>
              <w:fldChar w:fldCharType="separate"/>
            </w:r>
            <w:r w:rsidRPr="009349C3">
              <w:rPr>
                <w:rFonts w:ascii="Arial" w:hAnsi="Arial"/>
                <w:b/>
                <w:noProof/>
                <w:sz w:val="18"/>
                <w:szCs w:val="18"/>
              </w:rPr>
              <w:t> </w:t>
            </w:r>
            <w:r w:rsidRPr="009349C3">
              <w:rPr>
                <w:rFonts w:ascii="Arial" w:hAnsi="Arial"/>
                <w:b/>
                <w:noProof/>
                <w:sz w:val="18"/>
                <w:szCs w:val="18"/>
              </w:rPr>
              <w:t> </w:t>
            </w:r>
            <w:r w:rsidRPr="009349C3">
              <w:rPr>
                <w:rFonts w:ascii="Arial" w:hAnsi="Arial"/>
                <w:b/>
                <w:sz w:val="18"/>
                <w:szCs w:val="18"/>
              </w:rPr>
              <w:fldChar w:fldCharType="end"/>
            </w:r>
          </w:p>
        </w:tc>
        <w:tc>
          <w:tcPr>
            <w:tcW w:w="1294" w:type="dxa"/>
          </w:tcPr>
          <w:p w14:paraId="205114BA" w14:textId="77777777" w:rsidR="0045278C" w:rsidRDefault="0045278C" w:rsidP="00166D88">
            <w:pPr>
              <w:jc w:val="center"/>
            </w:pPr>
            <w:r w:rsidRPr="009349C3">
              <w:rPr>
                <w:rFonts w:ascii="Arial" w:hAnsi="Arial"/>
                <w:b/>
                <w:sz w:val="18"/>
                <w:szCs w:val="18"/>
              </w:rPr>
              <w:fldChar w:fldCharType="begin">
                <w:ffData>
                  <w:name w:val="Text27"/>
                  <w:enabled/>
                  <w:calcOnExit w:val="0"/>
                  <w:textInput>
                    <w:maxLength w:val="2"/>
                  </w:textInput>
                </w:ffData>
              </w:fldChar>
            </w:r>
            <w:r w:rsidRPr="009349C3">
              <w:rPr>
                <w:rFonts w:ascii="Arial" w:hAnsi="Arial"/>
                <w:b/>
                <w:sz w:val="18"/>
                <w:szCs w:val="18"/>
              </w:rPr>
              <w:instrText xml:space="preserve"> FORMTEXT </w:instrText>
            </w:r>
            <w:r w:rsidRPr="009349C3">
              <w:rPr>
                <w:rFonts w:ascii="Arial" w:hAnsi="Arial"/>
                <w:b/>
                <w:sz w:val="18"/>
                <w:szCs w:val="18"/>
              </w:rPr>
            </w:r>
            <w:r w:rsidRPr="009349C3">
              <w:rPr>
                <w:rFonts w:ascii="Arial" w:hAnsi="Arial"/>
                <w:b/>
                <w:sz w:val="18"/>
                <w:szCs w:val="18"/>
              </w:rPr>
              <w:fldChar w:fldCharType="separate"/>
            </w:r>
            <w:r w:rsidRPr="009349C3">
              <w:rPr>
                <w:rFonts w:ascii="Arial" w:hAnsi="Arial"/>
                <w:b/>
                <w:noProof/>
                <w:sz w:val="18"/>
                <w:szCs w:val="18"/>
              </w:rPr>
              <w:t> </w:t>
            </w:r>
            <w:r w:rsidRPr="009349C3">
              <w:rPr>
                <w:rFonts w:ascii="Arial" w:hAnsi="Arial"/>
                <w:b/>
                <w:noProof/>
                <w:sz w:val="18"/>
                <w:szCs w:val="18"/>
              </w:rPr>
              <w:t> </w:t>
            </w:r>
            <w:r w:rsidRPr="009349C3">
              <w:rPr>
                <w:rFonts w:ascii="Arial" w:hAnsi="Arial"/>
                <w:b/>
                <w:sz w:val="18"/>
                <w:szCs w:val="18"/>
              </w:rPr>
              <w:fldChar w:fldCharType="end"/>
            </w:r>
          </w:p>
        </w:tc>
      </w:tr>
      <w:tr w:rsidR="0045278C" w14:paraId="29E26EB0" w14:textId="77777777" w:rsidTr="0045278C">
        <w:tc>
          <w:tcPr>
            <w:tcW w:w="10337" w:type="dxa"/>
            <w:gridSpan w:val="4"/>
            <w:vAlign w:val="bottom"/>
          </w:tcPr>
          <w:p w14:paraId="25B19D0B" w14:textId="77777777" w:rsidR="0045278C" w:rsidRPr="0017071A" w:rsidRDefault="0045278C" w:rsidP="00166D88">
            <w:pPr>
              <w:jc w:val="center"/>
              <w:rPr>
                <w:rFonts w:ascii="Arial" w:hAnsi="Arial" w:cs="Arial"/>
                <w:b/>
                <w:sz w:val="18"/>
                <w:szCs w:val="18"/>
              </w:rPr>
            </w:pPr>
            <w:r w:rsidRPr="0017071A">
              <w:rPr>
                <w:rFonts w:ascii="Arial" w:hAnsi="Arial" w:cs="Arial"/>
                <w:b/>
                <w:sz w:val="18"/>
                <w:szCs w:val="18"/>
              </w:rPr>
              <w:t>MARPOL</w:t>
            </w:r>
          </w:p>
        </w:tc>
      </w:tr>
      <w:tr w:rsidR="0045278C" w14:paraId="249C94ED" w14:textId="77777777" w:rsidTr="0045278C">
        <w:tc>
          <w:tcPr>
            <w:tcW w:w="7185" w:type="dxa"/>
            <w:vAlign w:val="bottom"/>
          </w:tcPr>
          <w:p w14:paraId="6EBD188C"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Approval of SMPEP / SOPEP (MARPOL Annex I)</w:t>
            </w:r>
          </w:p>
        </w:tc>
        <w:tc>
          <w:tcPr>
            <w:tcW w:w="768" w:type="dxa"/>
          </w:tcPr>
          <w:p w14:paraId="67639F0E"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73D9C103"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03CE83A2"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6B4CBB47" w14:textId="77777777" w:rsidTr="0045278C">
        <w:tc>
          <w:tcPr>
            <w:tcW w:w="7185" w:type="dxa"/>
            <w:vAlign w:val="bottom"/>
          </w:tcPr>
          <w:p w14:paraId="260A0EFB"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Dedicated Clean Ballast Tank Operation Manual</w:t>
            </w:r>
          </w:p>
        </w:tc>
        <w:tc>
          <w:tcPr>
            <w:tcW w:w="768" w:type="dxa"/>
          </w:tcPr>
          <w:p w14:paraId="6AED8694"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3550BBF9"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754821FC"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2D22BB6B" w14:textId="77777777" w:rsidTr="0045278C">
        <w:tc>
          <w:tcPr>
            <w:tcW w:w="7185" w:type="dxa"/>
            <w:vAlign w:val="bottom"/>
          </w:tcPr>
          <w:p w14:paraId="79B98102"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Operations and Equipment Manual for Crude Oil Washing Systems (COW Manual)</w:t>
            </w:r>
          </w:p>
        </w:tc>
        <w:tc>
          <w:tcPr>
            <w:tcW w:w="768" w:type="dxa"/>
          </w:tcPr>
          <w:p w14:paraId="5C97316C"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2F4FD447"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248F6BAE"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699463CF" w14:textId="77777777" w:rsidTr="0045278C">
        <w:tc>
          <w:tcPr>
            <w:tcW w:w="7185" w:type="dxa"/>
            <w:vAlign w:val="bottom"/>
          </w:tcPr>
          <w:p w14:paraId="287CBD1B"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 xml:space="preserve">Oil Discharge Monitoring and Control System Operational Manual </w:t>
            </w:r>
          </w:p>
        </w:tc>
        <w:tc>
          <w:tcPr>
            <w:tcW w:w="768" w:type="dxa"/>
          </w:tcPr>
          <w:p w14:paraId="546F885A"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55CED2D7"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7A7B5C64"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3856F796" w14:textId="77777777" w:rsidTr="0045278C">
        <w:tc>
          <w:tcPr>
            <w:tcW w:w="7185" w:type="dxa"/>
            <w:vAlign w:val="bottom"/>
          </w:tcPr>
          <w:p w14:paraId="7CC5E339"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Damage / Survival Capability Information</w:t>
            </w:r>
          </w:p>
        </w:tc>
        <w:tc>
          <w:tcPr>
            <w:tcW w:w="768" w:type="dxa"/>
          </w:tcPr>
          <w:p w14:paraId="4EAAF88B"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100DC9A3"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7BFD1D38"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499B6C51" w14:textId="77777777" w:rsidTr="0045278C">
        <w:tc>
          <w:tcPr>
            <w:tcW w:w="7185" w:type="dxa"/>
            <w:vAlign w:val="bottom"/>
          </w:tcPr>
          <w:p w14:paraId="7B651446"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Ship to Ship (STS) Operations Plans</w:t>
            </w:r>
          </w:p>
        </w:tc>
        <w:tc>
          <w:tcPr>
            <w:tcW w:w="768" w:type="dxa"/>
          </w:tcPr>
          <w:p w14:paraId="6FC7B903"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5C11A465"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2BDC9DB8"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3EB7C0B6" w14:textId="77777777" w:rsidTr="0045278C">
        <w:tc>
          <w:tcPr>
            <w:tcW w:w="7185" w:type="dxa"/>
            <w:vAlign w:val="bottom"/>
          </w:tcPr>
          <w:p w14:paraId="6A973C69"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Procedure and Arrangement Manual</w:t>
            </w:r>
          </w:p>
        </w:tc>
        <w:tc>
          <w:tcPr>
            <w:tcW w:w="768" w:type="dxa"/>
          </w:tcPr>
          <w:p w14:paraId="46F571F1"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512116AC"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7D6FA271"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79920E36" w14:textId="77777777" w:rsidTr="0045278C">
        <w:tc>
          <w:tcPr>
            <w:tcW w:w="7185" w:type="dxa"/>
            <w:vAlign w:val="bottom"/>
          </w:tcPr>
          <w:p w14:paraId="2A68E31B"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Garbage Management Plan</w:t>
            </w:r>
          </w:p>
        </w:tc>
        <w:tc>
          <w:tcPr>
            <w:tcW w:w="768" w:type="dxa"/>
          </w:tcPr>
          <w:p w14:paraId="14DD463F"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07DCA4A6"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36A52BE7"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1CEA1D2A" w14:textId="77777777" w:rsidTr="0045278C">
        <w:tc>
          <w:tcPr>
            <w:tcW w:w="7185" w:type="dxa"/>
            <w:vAlign w:val="bottom"/>
          </w:tcPr>
          <w:p w14:paraId="733830E4" w14:textId="77777777" w:rsidR="0045278C" w:rsidRPr="00320EA6" w:rsidRDefault="0045278C" w:rsidP="00166D88">
            <w:pPr>
              <w:jc w:val="right"/>
              <w:rPr>
                <w:rFonts w:ascii="Arial" w:hAnsi="Arial" w:cs="Arial"/>
                <w:color w:val="000000"/>
                <w:sz w:val="18"/>
                <w:szCs w:val="22"/>
              </w:rPr>
            </w:pPr>
            <w:proofErr w:type="spellStart"/>
            <w:r w:rsidRPr="00320EA6">
              <w:rPr>
                <w:rFonts w:ascii="Arial" w:hAnsi="Arial" w:cs="Arial"/>
                <w:color w:val="000000"/>
                <w:sz w:val="18"/>
                <w:szCs w:val="22"/>
              </w:rPr>
              <w:t>Nox</w:t>
            </w:r>
            <w:proofErr w:type="spellEnd"/>
            <w:r w:rsidRPr="00320EA6">
              <w:rPr>
                <w:rFonts w:ascii="Arial" w:hAnsi="Arial" w:cs="Arial"/>
                <w:color w:val="000000"/>
                <w:sz w:val="18"/>
                <w:szCs w:val="22"/>
              </w:rPr>
              <w:t xml:space="preserve"> Technical File for Engines subject to </w:t>
            </w:r>
            <w:proofErr w:type="spellStart"/>
            <w:r w:rsidRPr="00320EA6">
              <w:rPr>
                <w:rFonts w:ascii="Arial" w:hAnsi="Arial" w:cs="Arial"/>
                <w:color w:val="000000"/>
                <w:sz w:val="18"/>
                <w:szCs w:val="22"/>
              </w:rPr>
              <w:t>Nox</w:t>
            </w:r>
            <w:proofErr w:type="spellEnd"/>
            <w:r w:rsidRPr="00320EA6">
              <w:rPr>
                <w:rFonts w:ascii="Arial" w:hAnsi="Arial" w:cs="Arial"/>
                <w:color w:val="000000"/>
                <w:sz w:val="18"/>
                <w:szCs w:val="22"/>
              </w:rPr>
              <w:t xml:space="preserve"> Code</w:t>
            </w:r>
          </w:p>
        </w:tc>
        <w:tc>
          <w:tcPr>
            <w:tcW w:w="768" w:type="dxa"/>
          </w:tcPr>
          <w:p w14:paraId="4DB87DA8"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39B98659"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1D63E8E3"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6C909072" w14:textId="77777777" w:rsidTr="0045278C">
        <w:tc>
          <w:tcPr>
            <w:tcW w:w="7185" w:type="dxa"/>
            <w:vAlign w:val="bottom"/>
          </w:tcPr>
          <w:p w14:paraId="5C6D9FC9"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Volatile Organic Compound (VOC) Management Plan</w:t>
            </w:r>
          </w:p>
        </w:tc>
        <w:tc>
          <w:tcPr>
            <w:tcW w:w="768" w:type="dxa"/>
          </w:tcPr>
          <w:p w14:paraId="7497BF74"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7C98B262"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09005383"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13C0CFEB" w14:textId="77777777" w:rsidTr="0045278C">
        <w:tc>
          <w:tcPr>
            <w:tcW w:w="7185" w:type="dxa"/>
            <w:vAlign w:val="bottom"/>
          </w:tcPr>
          <w:p w14:paraId="010246AD"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Ship Energy Efficiency Management Plan Part 2</w:t>
            </w:r>
          </w:p>
        </w:tc>
        <w:tc>
          <w:tcPr>
            <w:tcW w:w="768" w:type="dxa"/>
          </w:tcPr>
          <w:p w14:paraId="4F5E05A2"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650AE6D3"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6E462330"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48125D13" w14:textId="77777777" w:rsidTr="0045278C">
        <w:tc>
          <w:tcPr>
            <w:tcW w:w="7185" w:type="dxa"/>
            <w:vAlign w:val="bottom"/>
          </w:tcPr>
          <w:p w14:paraId="66F51800"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Energy Efficiency Design Index (EEDI) Technical file</w:t>
            </w:r>
          </w:p>
        </w:tc>
        <w:tc>
          <w:tcPr>
            <w:tcW w:w="768" w:type="dxa"/>
          </w:tcPr>
          <w:p w14:paraId="63A6A997"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0BC4EDC9"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1CE2E906"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0CA1728E" w14:textId="77777777" w:rsidTr="0045278C">
        <w:tc>
          <w:tcPr>
            <w:tcW w:w="7185" w:type="dxa"/>
            <w:vAlign w:val="bottom"/>
          </w:tcPr>
          <w:p w14:paraId="03899033" w14:textId="77777777" w:rsidR="0045278C" w:rsidRPr="00320EA6" w:rsidRDefault="0045278C" w:rsidP="00166D88">
            <w:pPr>
              <w:jc w:val="right"/>
              <w:rPr>
                <w:rFonts w:ascii="Arial" w:hAnsi="Arial" w:cs="Arial"/>
                <w:color w:val="000000"/>
                <w:sz w:val="18"/>
                <w:szCs w:val="22"/>
              </w:rPr>
            </w:pPr>
            <w:proofErr w:type="spellStart"/>
            <w:r w:rsidRPr="00320EA6">
              <w:rPr>
                <w:rFonts w:ascii="Arial" w:hAnsi="Arial" w:cs="Arial"/>
                <w:color w:val="000000"/>
                <w:sz w:val="18"/>
                <w:szCs w:val="22"/>
              </w:rPr>
              <w:t>Bilge&amp;Sludge</w:t>
            </w:r>
            <w:proofErr w:type="spellEnd"/>
            <w:r w:rsidRPr="00320EA6">
              <w:rPr>
                <w:rFonts w:ascii="Arial" w:hAnsi="Arial" w:cs="Arial"/>
                <w:color w:val="000000"/>
                <w:sz w:val="18"/>
                <w:szCs w:val="22"/>
              </w:rPr>
              <w:t xml:space="preserve"> Piping Diagram</w:t>
            </w:r>
          </w:p>
        </w:tc>
        <w:tc>
          <w:tcPr>
            <w:tcW w:w="768" w:type="dxa"/>
          </w:tcPr>
          <w:p w14:paraId="4F6DB664"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3EFAE734"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3A849DAB"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34C79E3D" w14:textId="77777777" w:rsidTr="0045278C">
        <w:tc>
          <w:tcPr>
            <w:tcW w:w="7185" w:type="dxa"/>
            <w:vAlign w:val="bottom"/>
          </w:tcPr>
          <w:p w14:paraId="28B4655D"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Sewage Piping Diagram</w:t>
            </w:r>
          </w:p>
        </w:tc>
        <w:tc>
          <w:tcPr>
            <w:tcW w:w="768" w:type="dxa"/>
          </w:tcPr>
          <w:p w14:paraId="2BA167F8"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6A1E5DFF"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2A08F5BA"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6D545F63" w14:textId="77777777" w:rsidTr="0045278C">
        <w:tc>
          <w:tcPr>
            <w:tcW w:w="7185" w:type="dxa"/>
            <w:vAlign w:val="bottom"/>
          </w:tcPr>
          <w:p w14:paraId="690E5071"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Result of calculation of moderate rate of discharge in accordance with MEPC.157(55)</w:t>
            </w:r>
          </w:p>
        </w:tc>
        <w:tc>
          <w:tcPr>
            <w:tcW w:w="768" w:type="dxa"/>
          </w:tcPr>
          <w:p w14:paraId="6530E76D"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202B1B6A"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30C76AAE"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45BA00CC" w14:textId="77777777" w:rsidTr="0045278C">
        <w:tc>
          <w:tcPr>
            <w:tcW w:w="7185" w:type="dxa"/>
            <w:vAlign w:val="bottom"/>
          </w:tcPr>
          <w:p w14:paraId="58DC526C" w14:textId="77777777" w:rsidR="0045278C" w:rsidRPr="00320EA6" w:rsidRDefault="0045278C" w:rsidP="00166D88">
            <w:pPr>
              <w:jc w:val="right"/>
              <w:rPr>
                <w:rFonts w:ascii="Arial" w:hAnsi="Arial" w:cs="Arial"/>
                <w:color w:val="000000"/>
                <w:sz w:val="18"/>
                <w:szCs w:val="22"/>
              </w:rPr>
            </w:pPr>
            <w:r w:rsidRPr="00320EA6">
              <w:rPr>
                <w:rFonts w:ascii="Arial" w:hAnsi="Arial" w:cs="Arial"/>
                <w:color w:val="000000"/>
                <w:sz w:val="18"/>
                <w:szCs w:val="22"/>
              </w:rPr>
              <w:t>Approval of Ballast Water Management Manual</w:t>
            </w:r>
          </w:p>
        </w:tc>
        <w:tc>
          <w:tcPr>
            <w:tcW w:w="768" w:type="dxa"/>
          </w:tcPr>
          <w:p w14:paraId="1752E403" w14:textId="77777777" w:rsidR="0045278C" w:rsidRDefault="0045278C" w:rsidP="00166D88">
            <w:pPr>
              <w:jc w:val="center"/>
            </w:pPr>
            <w:r w:rsidRPr="00F15F11">
              <w:rPr>
                <w:rFonts w:ascii="Arial" w:hAnsi="Arial"/>
                <w:b/>
                <w:sz w:val="18"/>
                <w:szCs w:val="18"/>
              </w:rPr>
              <w:fldChar w:fldCharType="begin">
                <w:ffData>
                  <w:name w:val="Text27"/>
                  <w:enabled/>
                  <w:calcOnExit w:val="0"/>
                  <w:textInput>
                    <w:maxLength w:val="2"/>
                  </w:textInput>
                </w:ffData>
              </w:fldChar>
            </w:r>
            <w:r w:rsidRPr="00F15F11">
              <w:rPr>
                <w:rFonts w:ascii="Arial" w:hAnsi="Arial"/>
                <w:b/>
                <w:sz w:val="18"/>
                <w:szCs w:val="18"/>
              </w:rPr>
              <w:instrText xml:space="preserve"> FORMTEXT </w:instrText>
            </w:r>
            <w:r w:rsidRPr="00F15F11">
              <w:rPr>
                <w:rFonts w:ascii="Arial" w:hAnsi="Arial"/>
                <w:b/>
                <w:sz w:val="18"/>
                <w:szCs w:val="18"/>
              </w:rPr>
            </w:r>
            <w:r w:rsidRPr="00F15F11">
              <w:rPr>
                <w:rFonts w:ascii="Arial" w:hAnsi="Arial"/>
                <w:b/>
                <w:sz w:val="18"/>
                <w:szCs w:val="18"/>
              </w:rPr>
              <w:fldChar w:fldCharType="separate"/>
            </w:r>
            <w:r w:rsidRPr="00F15F11">
              <w:rPr>
                <w:rFonts w:ascii="Arial" w:hAnsi="Arial"/>
                <w:b/>
                <w:noProof/>
                <w:sz w:val="18"/>
                <w:szCs w:val="18"/>
              </w:rPr>
              <w:t> </w:t>
            </w:r>
            <w:r w:rsidRPr="00F15F11">
              <w:rPr>
                <w:rFonts w:ascii="Arial" w:hAnsi="Arial"/>
                <w:b/>
                <w:noProof/>
                <w:sz w:val="18"/>
                <w:szCs w:val="18"/>
              </w:rPr>
              <w:t> </w:t>
            </w:r>
            <w:r w:rsidRPr="00F15F11">
              <w:rPr>
                <w:rFonts w:ascii="Arial" w:hAnsi="Arial"/>
                <w:b/>
                <w:sz w:val="18"/>
                <w:szCs w:val="18"/>
              </w:rPr>
              <w:fldChar w:fldCharType="end"/>
            </w:r>
          </w:p>
        </w:tc>
        <w:tc>
          <w:tcPr>
            <w:tcW w:w="1090" w:type="dxa"/>
          </w:tcPr>
          <w:p w14:paraId="6201F458"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c>
          <w:tcPr>
            <w:tcW w:w="1294" w:type="dxa"/>
          </w:tcPr>
          <w:p w14:paraId="0007C916" w14:textId="77777777" w:rsidR="0045278C" w:rsidRDefault="0045278C" w:rsidP="00166D88">
            <w:pPr>
              <w:jc w:val="center"/>
            </w:pPr>
            <w:r w:rsidRPr="00C13DF7">
              <w:rPr>
                <w:rFonts w:ascii="Arial" w:hAnsi="Arial"/>
                <w:b/>
                <w:sz w:val="18"/>
                <w:szCs w:val="18"/>
              </w:rPr>
              <w:fldChar w:fldCharType="begin">
                <w:ffData>
                  <w:name w:val="Text27"/>
                  <w:enabled/>
                  <w:calcOnExit w:val="0"/>
                  <w:textInput>
                    <w:maxLength w:val="2"/>
                  </w:textInput>
                </w:ffData>
              </w:fldChar>
            </w:r>
            <w:r w:rsidRPr="00C13DF7">
              <w:rPr>
                <w:rFonts w:ascii="Arial" w:hAnsi="Arial"/>
                <w:b/>
                <w:sz w:val="18"/>
                <w:szCs w:val="18"/>
              </w:rPr>
              <w:instrText xml:space="preserve"> FORMTEXT </w:instrText>
            </w:r>
            <w:r w:rsidRPr="00C13DF7">
              <w:rPr>
                <w:rFonts w:ascii="Arial" w:hAnsi="Arial"/>
                <w:b/>
                <w:sz w:val="18"/>
                <w:szCs w:val="18"/>
              </w:rPr>
            </w:r>
            <w:r w:rsidRPr="00C13DF7">
              <w:rPr>
                <w:rFonts w:ascii="Arial" w:hAnsi="Arial"/>
                <w:b/>
                <w:sz w:val="18"/>
                <w:szCs w:val="18"/>
              </w:rPr>
              <w:fldChar w:fldCharType="separate"/>
            </w:r>
            <w:r w:rsidRPr="00C13DF7">
              <w:rPr>
                <w:rFonts w:ascii="Arial" w:hAnsi="Arial"/>
                <w:b/>
                <w:noProof/>
                <w:sz w:val="18"/>
                <w:szCs w:val="18"/>
              </w:rPr>
              <w:t> </w:t>
            </w:r>
            <w:r w:rsidRPr="00C13DF7">
              <w:rPr>
                <w:rFonts w:ascii="Arial" w:hAnsi="Arial"/>
                <w:b/>
                <w:noProof/>
                <w:sz w:val="18"/>
                <w:szCs w:val="18"/>
              </w:rPr>
              <w:t> </w:t>
            </w:r>
            <w:r w:rsidRPr="00C13DF7">
              <w:rPr>
                <w:rFonts w:ascii="Arial" w:hAnsi="Arial"/>
                <w:b/>
                <w:sz w:val="18"/>
                <w:szCs w:val="18"/>
              </w:rPr>
              <w:fldChar w:fldCharType="end"/>
            </w:r>
          </w:p>
        </w:tc>
      </w:tr>
      <w:tr w:rsidR="0045278C" w14:paraId="7C3C7015" w14:textId="77777777" w:rsidTr="0045278C">
        <w:tc>
          <w:tcPr>
            <w:tcW w:w="10337" w:type="dxa"/>
            <w:gridSpan w:val="4"/>
            <w:vAlign w:val="bottom"/>
          </w:tcPr>
          <w:p w14:paraId="0BBD679C" w14:textId="77777777" w:rsidR="0045278C" w:rsidRPr="0017071A" w:rsidRDefault="0045278C" w:rsidP="00166D88">
            <w:pPr>
              <w:jc w:val="center"/>
              <w:rPr>
                <w:rFonts w:ascii="Arial" w:hAnsi="Arial" w:cs="Arial"/>
                <w:b/>
                <w:sz w:val="18"/>
                <w:szCs w:val="18"/>
              </w:rPr>
            </w:pPr>
            <w:r w:rsidRPr="0017071A">
              <w:rPr>
                <w:rFonts w:ascii="Arial" w:hAnsi="Arial" w:cs="Arial"/>
                <w:b/>
                <w:sz w:val="18"/>
                <w:szCs w:val="18"/>
              </w:rPr>
              <w:t>ILO</w:t>
            </w:r>
          </w:p>
        </w:tc>
      </w:tr>
      <w:tr w:rsidR="0045278C" w14:paraId="0B935B32" w14:textId="77777777" w:rsidTr="0045278C">
        <w:tc>
          <w:tcPr>
            <w:tcW w:w="7185" w:type="dxa"/>
            <w:vAlign w:val="bottom"/>
          </w:tcPr>
          <w:p w14:paraId="35A4E079"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 xml:space="preserve">Rigging Plan for </w:t>
            </w:r>
            <w:r w:rsidRPr="0017071A">
              <w:rPr>
                <w:rFonts w:ascii="Arial" w:hAnsi="Arial" w:cs="Arial"/>
                <w:color w:val="000000"/>
                <w:sz w:val="18"/>
                <w:szCs w:val="22"/>
              </w:rPr>
              <w:t>Lifting Appliances</w:t>
            </w:r>
          </w:p>
        </w:tc>
        <w:tc>
          <w:tcPr>
            <w:tcW w:w="768" w:type="dxa"/>
          </w:tcPr>
          <w:p w14:paraId="11444BC4" w14:textId="77777777" w:rsidR="0045278C" w:rsidRDefault="0045278C" w:rsidP="00166D88">
            <w:pPr>
              <w:jc w:val="center"/>
            </w:pPr>
            <w:r w:rsidRPr="00FE5262">
              <w:rPr>
                <w:rFonts w:ascii="Arial" w:hAnsi="Arial"/>
                <w:b/>
                <w:sz w:val="18"/>
                <w:szCs w:val="18"/>
              </w:rPr>
              <w:fldChar w:fldCharType="begin">
                <w:ffData>
                  <w:name w:val="Text27"/>
                  <w:enabled/>
                  <w:calcOnExit w:val="0"/>
                  <w:textInput>
                    <w:maxLength w:val="2"/>
                  </w:textInput>
                </w:ffData>
              </w:fldChar>
            </w:r>
            <w:r w:rsidRPr="00FE5262">
              <w:rPr>
                <w:rFonts w:ascii="Arial" w:hAnsi="Arial"/>
                <w:b/>
                <w:sz w:val="18"/>
                <w:szCs w:val="18"/>
              </w:rPr>
              <w:instrText xml:space="preserve"> FORMTEXT </w:instrText>
            </w:r>
            <w:r w:rsidRPr="00FE5262">
              <w:rPr>
                <w:rFonts w:ascii="Arial" w:hAnsi="Arial"/>
                <w:b/>
                <w:sz w:val="18"/>
                <w:szCs w:val="18"/>
              </w:rPr>
            </w:r>
            <w:r w:rsidRPr="00FE5262">
              <w:rPr>
                <w:rFonts w:ascii="Arial" w:hAnsi="Arial"/>
                <w:b/>
                <w:sz w:val="18"/>
                <w:szCs w:val="18"/>
              </w:rPr>
              <w:fldChar w:fldCharType="separate"/>
            </w:r>
            <w:r w:rsidRPr="00FE5262">
              <w:rPr>
                <w:rFonts w:ascii="Arial" w:hAnsi="Arial"/>
                <w:b/>
                <w:noProof/>
                <w:sz w:val="18"/>
                <w:szCs w:val="18"/>
              </w:rPr>
              <w:t> </w:t>
            </w:r>
            <w:r w:rsidRPr="00FE5262">
              <w:rPr>
                <w:rFonts w:ascii="Arial" w:hAnsi="Arial"/>
                <w:b/>
                <w:noProof/>
                <w:sz w:val="18"/>
                <w:szCs w:val="18"/>
              </w:rPr>
              <w:t> </w:t>
            </w:r>
            <w:r w:rsidRPr="00FE5262">
              <w:rPr>
                <w:rFonts w:ascii="Arial" w:hAnsi="Arial"/>
                <w:b/>
                <w:sz w:val="18"/>
                <w:szCs w:val="18"/>
              </w:rPr>
              <w:fldChar w:fldCharType="end"/>
            </w:r>
          </w:p>
        </w:tc>
        <w:tc>
          <w:tcPr>
            <w:tcW w:w="1090" w:type="dxa"/>
          </w:tcPr>
          <w:p w14:paraId="041B4E76" w14:textId="77777777" w:rsidR="0045278C" w:rsidRDefault="0045278C" w:rsidP="00166D88">
            <w:pPr>
              <w:jc w:val="center"/>
            </w:pPr>
            <w:r w:rsidRPr="00840C70">
              <w:rPr>
                <w:rFonts w:ascii="Arial" w:hAnsi="Arial"/>
                <w:b/>
                <w:sz w:val="18"/>
                <w:szCs w:val="18"/>
              </w:rPr>
              <w:fldChar w:fldCharType="begin">
                <w:ffData>
                  <w:name w:val="Text27"/>
                  <w:enabled/>
                  <w:calcOnExit w:val="0"/>
                  <w:textInput>
                    <w:maxLength w:val="2"/>
                  </w:textInput>
                </w:ffData>
              </w:fldChar>
            </w:r>
            <w:r w:rsidRPr="00840C70">
              <w:rPr>
                <w:rFonts w:ascii="Arial" w:hAnsi="Arial"/>
                <w:b/>
                <w:sz w:val="18"/>
                <w:szCs w:val="18"/>
              </w:rPr>
              <w:instrText xml:space="preserve"> FORMTEXT </w:instrText>
            </w:r>
            <w:r w:rsidRPr="00840C70">
              <w:rPr>
                <w:rFonts w:ascii="Arial" w:hAnsi="Arial"/>
                <w:b/>
                <w:sz w:val="18"/>
                <w:szCs w:val="18"/>
              </w:rPr>
            </w:r>
            <w:r w:rsidRPr="00840C70">
              <w:rPr>
                <w:rFonts w:ascii="Arial" w:hAnsi="Arial"/>
                <w:b/>
                <w:sz w:val="18"/>
                <w:szCs w:val="18"/>
              </w:rPr>
              <w:fldChar w:fldCharType="separate"/>
            </w:r>
            <w:r w:rsidRPr="00840C70">
              <w:rPr>
                <w:rFonts w:ascii="Arial" w:hAnsi="Arial"/>
                <w:b/>
                <w:noProof/>
                <w:sz w:val="18"/>
                <w:szCs w:val="18"/>
              </w:rPr>
              <w:t> </w:t>
            </w:r>
            <w:r w:rsidRPr="00840C70">
              <w:rPr>
                <w:rFonts w:ascii="Arial" w:hAnsi="Arial"/>
                <w:b/>
                <w:noProof/>
                <w:sz w:val="18"/>
                <w:szCs w:val="18"/>
              </w:rPr>
              <w:t> </w:t>
            </w:r>
            <w:r w:rsidRPr="00840C70">
              <w:rPr>
                <w:rFonts w:ascii="Arial" w:hAnsi="Arial"/>
                <w:b/>
                <w:sz w:val="18"/>
                <w:szCs w:val="18"/>
              </w:rPr>
              <w:fldChar w:fldCharType="end"/>
            </w:r>
          </w:p>
        </w:tc>
        <w:tc>
          <w:tcPr>
            <w:tcW w:w="1294" w:type="dxa"/>
          </w:tcPr>
          <w:p w14:paraId="269DB772" w14:textId="77777777" w:rsidR="0045278C" w:rsidRDefault="0045278C" w:rsidP="00166D88">
            <w:pPr>
              <w:jc w:val="center"/>
            </w:pPr>
            <w:r w:rsidRPr="00840C70">
              <w:rPr>
                <w:rFonts w:ascii="Arial" w:hAnsi="Arial"/>
                <w:b/>
                <w:sz w:val="18"/>
                <w:szCs w:val="18"/>
              </w:rPr>
              <w:fldChar w:fldCharType="begin">
                <w:ffData>
                  <w:name w:val="Text27"/>
                  <w:enabled/>
                  <w:calcOnExit w:val="0"/>
                  <w:textInput>
                    <w:maxLength w:val="2"/>
                  </w:textInput>
                </w:ffData>
              </w:fldChar>
            </w:r>
            <w:r w:rsidRPr="00840C70">
              <w:rPr>
                <w:rFonts w:ascii="Arial" w:hAnsi="Arial"/>
                <w:b/>
                <w:sz w:val="18"/>
                <w:szCs w:val="18"/>
              </w:rPr>
              <w:instrText xml:space="preserve"> FORMTEXT </w:instrText>
            </w:r>
            <w:r w:rsidRPr="00840C70">
              <w:rPr>
                <w:rFonts w:ascii="Arial" w:hAnsi="Arial"/>
                <w:b/>
                <w:sz w:val="18"/>
                <w:szCs w:val="18"/>
              </w:rPr>
            </w:r>
            <w:r w:rsidRPr="00840C70">
              <w:rPr>
                <w:rFonts w:ascii="Arial" w:hAnsi="Arial"/>
                <w:b/>
                <w:sz w:val="18"/>
                <w:szCs w:val="18"/>
              </w:rPr>
              <w:fldChar w:fldCharType="separate"/>
            </w:r>
            <w:r w:rsidRPr="00840C70">
              <w:rPr>
                <w:rFonts w:ascii="Arial" w:hAnsi="Arial"/>
                <w:b/>
                <w:noProof/>
                <w:sz w:val="18"/>
                <w:szCs w:val="18"/>
              </w:rPr>
              <w:t> </w:t>
            </w:r>
            <w:r w:rsidRPr="00840C70">
              <w:rPr>
                <w:rFonts w:ascii="Arial" w:hAnsi="Arial"/>
                <w:b/>
                <w:noProof/>
                <w:sz w:val="18"/>
                <w:szCs w:val="18"/>
              </w:rPr>
              <w:t> </w:t>
            </w:r>
            <w:r w:rsidRPr="00840C70">
              <w:rPr>
                <w:rFonts w:ascii="Arial" w:hAnsi="Arial"/>
                <w:b/>
                <w:sz w:val="18"/>
                <w:szCs w:val="18"/>
              </w:rPr>
              <w:fldChar w:fldCharType="end"/>
            </w:r>
          </w:p>
        </w:tc>
      </w:tr>
      <w:tr w:rsidR="0045278C" w14:paraId="37C086FD" w14:textId="77777777" w:rsidTr="0045278C">
        <w:tc>
          <w:tcPr>
            <w:tcW w:w="7185" w:type="dxa"/>
            <w:vAlign w:val="bottom"/>
          </w:tcPr>
          <w:p w14:paraId="2F1E4B48"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Crew Accommodation Plan</w:t>
            </w:r>
          </w:p>
        </w:tc>
        <w:tc>
          <w:tcPr>
            <w:tcW w:w="768" w:type="dxa"/>
          </w:tcPr>
          <w:p w14:paraId="383AD2E3" w14:textId="77777777" w:rsidR="0045278C" w:rsidRDefault="0045278C" w:rsidP="00166D88">
            <w:pPr>
              <w:jc w:val="center"/>
            </w:pPr>
            <w:r w:rsidRPr="00FE5262">
              <w:rPr>
                <w:rFonts w:ascii="Arial" w:hAnsi="Arial"/>
                <w:b/>
                <w:sz w:val="18"/>
                <w:szCs w:val="18"/>
              </w:rPr>
              <w:fldChar w:fldCharType="begin">
                <w:ffData>
                  <w:name w:val="Text27"/>
                  <w:enabled/>
                  <w:calcOnExit w:val="0"/>
                  <w:textInput>
                    <w:maxLength w:val="2"/>
                  </w:textInput>
                </w:ffData>
              </w:fldChar>
            </w:r>
            <w:r w:rsidRPr="00FE5262">
              <w:rPr>
                <w:rFonts w:ascii="Arial" w:hAnsi="Arial"/>
                <w:b/>
                <w:sz w:val="18"/>
                <w:szCs w:val="18"/>
              </w:rPr>
              <w:instrText xml:space="preserve"> FORMTEXT </w:instrText>
            </w:r>
            <w:r w:rsidRPr="00FE5262">
              <w:rPr>
                <w:rFonts w:ascii="Arial" w:hAnsi="Arial"/>
                <w:b/>
                <w:sz w:val="18"/>
                <w:szCs w:val="18"/>
              </w:rPr>
            </w:r>
            <w:r w:rsidRPr="00FE5262">
              <w:rPr>
                <w:rFonts w:ascii="Arial" w:hAnsi="Arial"/>
                <w:b/>
                <w:sz w:val="18"/>
                <w:szCs w:val="18"/>
              </w:rPr>
              <w:fldChar w:fldCharType="separate"/>
            </w:r>
            <w:r w:rsidRPr="00FE5262">
              <w:rPr>
                <w:rFonts w:ascii="Arial" w:hAnsi="Arial"/>
                <w:b/>
                <w:noProof/>
                <w:sz w:val="18"/>
                <w:szCs w:val="18"/>
              </w:rPr>
              <w:t> </w:t>
            </w:r>
            <w:r w:rsidRPr="00FE5262">
              <w:rPr>
                <w:rFonts w:ascii="Arial" w:hAnsi="Arial"/>
                <w:b/>
                <w:noProof/>
                <w:sz w:val="18"/>
                <w:szCs w:val="18"/>
              </w:rPr>
              <w:t> </w:t>
            </w:r>
            <w:r w:rsidRPr="00FE5262">
              <w:rPr>
                <w:rFonts w:ascii="Arial" w:hAnsi="Arial"/>
                <w:b/>
                <w:sz w:val="18"/>
                <w:szCs w:val="18"/>
              </w:rPr>
              <w:fldChar w:fldCharType="end"/>
            </w:r>
          </w:p>
        </w:tc>
        <w:tc>
          <w:tcPr>
            <w:tcW w:w="1090" w:type="dxa"/>
          </w:tcPr>
          <w:p w14:paraId="43B91E1D" w14:textId="77777777" w:rsidR="0045278C" w:rsidRDefault="0045278C" w:rsidP="00166D88">
            <w:pPr>
              <w:jc w:val="center"/>
            </w:pPr>
            <w:r w:rsidRPr="00840C70">
              <w:rPr>
                <w:rFonts w:ascii="Arial" w:hAnsi="Arial"/>
                <w:b/>
                <w:sz w:val="18"/>
                <w:szCs w:val="18"/>
              </w:rPr>
              <w:fldChar w:fldCharType="begin">
                <w:ffData>
                  <w:name w:val="Text27"/>
                  <w:enabled/>
                  <w:calcOnExit w:val="0"/>
                  <w:textInput>
                    <w:maxLength w:val="2"/>
                  </w:textInput>
                </w:ffData>
              </w:fldChar>
            </w:r>
            <w:r w:rsidRPr="00840C70">
              <w:rPr>
                <w:rFonts w:ascii="Arial" w:hAnsi="Arial"/>
                <w:b/>
                <w:sz w:val="18"/>
                <w:szCs w:val="18"/>
              </w:rPr>
              <w:instrText xml:space="preserve"> FORMTEXT </w:instrText>
            </w:r>
            <w:r w:rsidRPr="00840C70">
              <w:rPr>
                <w:rFonts w:ascii="Arial" w:hAnsi="Arial"/>
                <w:b/>
                <w:sz w:val="18"/>
                <w:szCs w:val="18"/>
              </w:rPr>
            </w:r>
            <w:r w:rsidRPr="00840C70">
              <w:rPr>
                <w:rFonts w:ascii="Arial" w:hAnsi="Arial"/>
                <w:b/>
                <w:sz w:val="18"/>
                <w:szCs w:val="18"/>
              </w:rPr>
              <w:fldChar w:fldCharType="separate"/>
            </w:r>
            <w:r w:rsidRPr="00840C70">
              <w:rPr>
                <w:rFonts w:ascii="Arial" w:hAnsi="Arial"/>
                <w:b/>
                <w:noProof/>
                <w:sz w:val="18"/>
                <w:szCs w:val="18"/>
              </w:rPr>
              <w:t> </w:t>
            </w:r>
            <w:r w:rsidRPr="00840C70">
              <w:rPr>
                <w:rFonts w:ascii="Arial" w:hAnsi="Arial"/>
                <w:b/>
                <w:noProof/>
                <w:sz w:val="18"/>
                <w:szCs w:val="18"/>
              </w:rPr>
              <w:t> </w:t>
            </w:r>
            <w:r w:rsidRPr="00840C70">
              <w:rPr>
                <w:rFonts w:ascii="Arial" w:hAnsi="Arial"/>
                <w:b/>
                <w:sz w:val="18"/>
                <w:szCs w:val="18"/>
              </w:rPr>
              <w:fldChar w:fldCharType="end"/>
            </w:r>
          </w:p>
        </w:tc>
        <w:tc>
          <w:tcPr>
            <w:tcW w:w="1294" w:type="dxa"/>
          </w:tcPr>
          <w:p w14:paraId="2FC51B99" w14:textId="77777777" w:rsidR="0045278C" w:rsidRDefault="0045278C" w:rsidP="00166D88">
            <w:pPr>
              <w:jc w:val="center"/>
            </w:pPr>
            <w:r w:rsidRPr="00840C70">
              <w:rPr>
                <w:rFonts w:ascii="Arial" w:hAnsi="Arial"/>
                <w:b/>
                <w:sz w:val="18"/>
                <w:szCs w:val="18"/>
              </w:rPr>
              <w:fldChar w:fldCharType="begin">
                <w:ffData>
                  <w:name w:val="Text27"/>
                  <w:enabled/>
                  <w:calcOnExit w:val="0"/>
                  <w:textInput>
                    <w:maxLength w:val="2"/>
                  </w:textInput>
                </w:ffData>
              </w:fldChar>
            </w:r>
            <w:r w:rsidRPr="00840C70">
              <w:rPr>
                <w:rFonts w:ascii="Arial" w:hAnsi="Arial"/>
                <w:b/>
                <w:sz w:val="18"/>
                <w:szCs w:val="18"/>
              </w:rPr>
              <w:instrText xml:space="preserve"> FORMTEXT </w:instrText>
            </w:r>
            <w:r w:rsidRPr="00840C70">
              <w:rPr>
                <w:rFonts w:ascii="Arial" w:hAnsi="Arial"/>
                <w:b/>
                <w:sz w:val="18"/>
                <w:szCs w:val="18"/>
              </w:rPr>
            </w:r>
            <w:r w:rsidRPr="00840C70">
              <w:rPr>
                <w:rFonts w:ascii="Arial" w:hAnsi="Arial"/>
                <w:b/>
                <w:sz w:val="18"/>
                <w:szCs w:val="18"/>
              </w:rPr>
              <w:fldChar w:fldCharType="separate"/>
            </w:r>
            <w:r w:rsidRPr="00840C70">
              <w:rPr>
                <w:rFonts w:ascii="Arial" w:hAnsi="Arial"/>
                <w:b/>
                <w:noProof/>
                <w:sz w:val="18"/>
                <w:szCs w:val="18"/>
              </w:rPr>
              <w:t> </w:t>
            </w:r>
            <w:r w:rsidRPr="00840C70">
              <w:rPr>
                <w:rFonts w:ascii="Arial" w:hAnsi="Arial"/>
                <w:b/>
                <w:noProof/>
                <w:sz w:val="18"/>
                <w:szCs w:val="18"/>
              </w:rPr>
              <w:t> </w:t>
            </w:r>
            <w:r w:rsidRPr="00840C70">
              <w:rPr>
                <w:rFonts w:ascii="Arial" w:hAnsi="Arial"/>
                <w:b/>
                <w:sz w:val="18"/>
                <w:szCs w:val="18"/>
              </w:rPr>
              <w:fldChar w:fldCharType="end"/>
            </w:r>
          </w:p>
        </w:tc>
      </w:tr>
      <w:tr w:rsidR="0045278C" w14:paraId="3E831A27" w14:textId="77777777" w:rsidTr="0045278C">
        <w:tc>
          <w:tcPr>
            <w:tcW w:w="7185" w:type="dxa"/>
            <w:vAlign w:val="bottom"/>
          </w:tcPr>
          <w:p w14:paraId="7007598B"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DMLC Part II</w:t>
            </w:r>
          </w:p>
        </w:tc>
        <w:tc>
          <w:tcPr>
            <w:tcW w:w="768" w:type="dxa"/>
          </w:tcPr>
          <w:p w14:paraId="65032E31" w14:textId="77777777" w:rsidR="0045278C" w:rsidRPr="00FE5262" w:rsidRDefault="0045278C" w:rsidP="00166D88">
            <w:pPr>
              <w:jc w:val="center"/>
              <w:rPr>
                <w:rFonts w:ascii="Arial" w:hAnsi="Arial"/>
                <w:b/>
                <w:sz w:val="18"/>
                <w:szCs w:val="18"/>
              </w:rPr>
            </w:pPr>
            <w:r w:rsidRPr="00374F66">
              <w:rPr>
                <w:rFonts w:ascii="Arial" w:hAnsi="Arial"/>
                <w:b/>
                <w:sz w:val="18"/>
                <w:szCs w:val="18"/>
              </w:rPr>
              <w:fldChar w:fldCharType="begin">
                <w:ffData>
                  <w:name w:val="Text27"/>
                  <w:enabled/>
                  <w:calcOnExit w:val="0"/>
                  <w:textInput>
                    <w:maxLength w:val="2"/>
                  </w:textInput>
                </w:ffData>
              </w:fldChar>
            </w:r>
            <w:r w:rsidRPr="00374F66">
              <w:rPr>
                <w:rFonts w:ascii="Arial" w:hAnsi="Arial"/>
                <w:b/>
                <w:sz w:val="18"/>
                <w:szCs w:val="18"/>
              </w:rPr>
              <w:instrText xml:space="preserve"> FORMTEXT </w:instrText>
            </w:r>
            <w:r w:rsidRPr="00374F66">
              <w:rPr>
                <w:rFonts w:ascii="Arial" w:hAnsi="Arial"/>
                <w:b/>
                <w:sz w:val="18"/>
                <w:szCs w:val="18"/>
              </w:rPr>
            </w:r>
            <w:r w:rsidRPr="00374F66">
              <w:rPr>
                <w:rFonts w:ascii="Arial" w:hAnsi="Arial"/>
                <w:b/>
                <w:sz w:val="18"/>
                <w:szCs w:val="18"/>
              </w:rPr>
              <w:fldChar w:fldCharType="separate"/>
            </w:r>
            <w:r w:rsidRPr="00374F66">
              <w:rPr>
                <w:rFonts w:ascii="Arial" w:hAnsi="Arial"/>
                <w:b/>
                <w:noProof/>
                <w:sz w:val="18"/>
                <w:szCs w:val="18"/>
              </w:rPr>
              <w:t> </w:t>
            </w:r>
            <w:r w:rsidRPr="00374F66">
              <w:rPr>
                <w:rFonts w:ascii="Arial" w:hAnsi="Arial"/>
                <w:b/>
                <w:noProof/>
                <w:sz w:val="18"/>
                <w:szCs w:val="18"/>
              </w:rPr>
              <w:t> </w:t>
            </w:r>
            <w:r w:rsidRPr="00374F66">
              <w:rPr>
                <w:rFonts w:ascii="Arial" w:hAnsi="Arial"/>
                <w:b/>
                <w:sz w:val="18"/>
                <w:szCs w:val="18"/>
              </w:rPr>
              <w:fldChar w:fldCharType="end"/>
            </w:r>
          </w:p>
        </w:tc>
        <w:tc>
          <w:tcPr>
            <w:tcW w:w="1090" w:type="dxa"/>
          </w:tcPr>
          <w:p w14:paraId="46100204" w14:textId="77777777" w:rsidR="0045278C" w:rsidRDefault="0045278C" w:rsidP="00166D88">
            <w:pPr>
              <w:jc w:val="center"/>
            </w:pPr>
            <w:r w:rsidRPr="00840C70">
              <w:rPr>
                <w:rFonts w:ascii="Arial" w:hAnsi="Arial"/>
                <w:b/>
                <w:sz w:val="18"/>
                <w:szCs w:val="18"/>
              </w:rPr>
              <w:fldChar w:fldCharType="begin">
                <w:ffData>
                  <w:name w:val="Text27"/>
                  <w:enabled/>
                  <w:calcOnExit w:val="0"/>
                  <w:textInput>
                    <w:maxLength w:val="2"/>
                  </w:textInput>
                </w:ffData>
              </w:fldChar>
            </w:r>
            <w:r w:rsidRPr="00840C70">
              <w:rPr>
                <w:rFonts w:ascii="Arial" w:hAnsi="Arial"/>
                <w:b/>
                <w:sz w:val="18"/>
                <w:szCs w:val="18"/>
              </w:rPr>
              <w:instrText xml:space="preserve"> FORMTEXT </w:instrText>
            </w:r>
            <w:r w:rsidRPr="00840C70">
              <w:rPr>
                <w:rFonts w:ascii="Arial" w:hAnsi="Arial"/>
                <w:b/>
                <w:sz w:val="18"/>
                <w:szCs w:val="18"/>
              </w:rPr>
            </w:r>
            <w:r w:rsidRPr="00840C70">
              <w:rPr>
                <w:rFonts w:ascii="Arial" w:hAnsi="Arial"/>
                <w:b/>
                <w:sz w:val="18"/>
                <w:szCs w:val="18"/>
              </w:rPr>
              <w:fldChar w:fldCharType="separate"/>
            </w:r>
            <w:r w:rsidRPr="00840C70">
              <w:rPr>
                <w:rFonts w:ascii="Arial" w:hAnsi="Arial"/>
                <w:b/>
                <w:noProof/>
                <w:sz w:val="18"/>
                <w:szCs w:val="18"/>
              </w:rPr>
              <w:t> </w:t>
            </w:r>
            <w:r w:rsidRPr="00840C70">
              <w:rPr>
                <w:rFonts w:ascii="Arial" w:hAnsi="Arial"/>
                <w:b/>
                <w:noProof/>
                <w:sz w:val="18"/>
                <w:szCs w:val="18"/>
              </w:rPr>
              <w:t> </w:t>
            </w:r>
            <w:r w:rsidRPr="00840C70">
              <w:rPr>
                <w:rFonts w:ascii="Arial" w:hAnsi="Arial"/>
                <w:b/>
                <w:sz w:val="18"/>
                <w:szCs w:val="18"/>
              </w:rPr>
              <w:fldChar w:fldCharType="end"/>
            </w:r>
          </w:p>
        </w:tc>
        <w:tc>
          <w:tcPr>
            <w:tcW w:w="1294" w:type="dxa"/>
          </w:tcPr>
          <w:p w14:paraId="6F2A22BA" w14:textId="77777777" w:rsidR="0045278C" w:rsidRDefault="0045278C" w:rsidP="00166D88">
            <w:pPr>
              <w:jc w:val="center"/>
            </w:pPr>
            <w:r w:rsidRPr="00840C70">
              <w:rPr>
                <w:rFonts w:ascii="Arial" w:hAnsi="Arial"/>
                <w:b/>
                <w:sz w:val="18"/>
                <w:szCs w:val="18"/>
              </w:rPr>
              <w:fldChar w:fldCharType="begin">
                <w:ffData>
                  <w:name w:val="Text27"/>
                  <w:enabled/>
                  <w:calcOnExit w:val="0"/>
                  <w:textInput>
                    <w:maxLength w:val="2"/>
                  </w:textInput>
                </w:ffData>
              </w:fldChar>
            </w:r>
            <w:r w:rsidRPr="00840C70">
              <w:rPr>
                <w:rFonts w:ascii="Arial" w:hAnsi="Arial"/>
                <w:b/>
                <w:sz w:val="18"/>
                <w:szCs w:val="18"/>
              </w:rPr>
              <w:instrText xml:space="preserve"> FORMTEXT </w:instrText>
            </w:r>
            <w:r w:rsidRPr="00840C70">
              <w:rPr>
                <w:rFonts w:ascii="Arial" w:hAnsi="Arial"/>
                <w:b/>
                <w:sz w:val="18"/>
                <w:szCs w:val="18"/>
              </w:rPr>
            </w:r>
            <w:r w:rsidRPr="00840C70">
              <w:rPr>
                <w:rFonts w:ascii="Arial" w:hAnsi="Arial"/>
                <w:b/>
                <w:sz w:val="18"/>
                <w:szCs w:val="18"/>
              </w:rPr>
              <w:fldChar w:fldCharType="separate"/>
            </w:r>
            <w:r w:rsidRPr="00840C70">
              <w:rPr>
                <w:rFonts w:ascii="Arial" w:hAnsi="Arial"/>
                <w:b/>
                <w:noProof/>
                <w:sz w:val="18"/>
                <w:szCs w:val="18"/>
              </w:rPr>
              <w:t> </w:t>
            </w:r>
            <w:r w:rsidRPr="00840C70">
              <w:rPr>
                <w:rFonts w:ascii="Arial" w:hAnsi="Arial"/>
                <w:b/>
                <w:noProof/>
                <w:sz w:val="18"/>
                <w:szCs w:val="18"/>
              </w:rPr>
              <w:t> </w:t>
            </w:r>
            <w:r w:rsidRPr="00840C70">
              <w:rPr>
                <w:rFonts w:ascii="Arial" w:hAnsi="Arial"/>
                <w:b/>
                <w:sz w:val="18"/>
                <w:szCs w:val="18"/>
              </w:rPr>
              <w:fldChar w:fldCharType="end"/>
            </w:r>
          </w:p>
        </w:tc>
      </w:tr>
      <w:tr w:rsidR="0045278C" w14:paraId="7D2E6958" w14:textId="77777777" w:rsidTr="0045278C">
        <w:tc>
          <w:tcPr>
            <w:tcW w:w="10337" w:type="dxa"/>
            <w:gridSpan w:val="4"/>
          </w:tcPr>
          <w:p w14:paraId="468F2940" w14:textId="77777777" w:rsidR="0045278C" w:rsidRDefault="0045278C" w:rsidP="00166D88">
            <w:pPr>
              <w:jc w:val="center"/>
              <w:rPr>
                <w:rFonts w:ascii="Arial" w:hAnsi="Arial" w:cs="Arial"/>
                <w:b/>
                <w:sz w:val="18"/>
                <w:szCs w:val="18"/>
              </w:rPr>
            </w:pPr>
            <w:r>
              <w:rPr>
                <w:rFonts w:ascii="Arial" w:hAnsi="Arial" w:cs="Arial"/>
                <w:b/>
                <w:sz w:val="18"/>
                <w:szCs w:val="18"/>
              </w:rPr>
              <w:t>PASSENGER VESSELS</w:t>
            </w:r>
          </w:p>
        </w:tc>
      </w:tr>
      <w:tr w:rsidR="0045278C" w14:paraId="43587159" w14:textId="77777777" w:rsidTr="0045278C">
        <w:tc>
          <w:tcPr>
            <w:tcW w:w="7185" w:type="dxa"/>
            <w:vAlign w:val="bottom"/>
          </w:tcPr>
          <w:p w14:paraId="788C40CA"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 xml:space="preserve">Lightweight and LCG calculation report </w:t>
            </w:r>
          </w:p>
        </w:tc>
        <w:tc>
          <w:tcPr>
            <w:tcW w:w="768" w:type="dxa"/>
          </w:tcPr>
          <w:p w14:paraId="379E6DE9"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53EB461B"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03ED5813"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7CFD5C91" w14:textId="77777777" w:rsidTr="0045278C">
        <w:tc>
          <w:tcPr>
            <w:tcW w:w="7185" w:type="dxa"/>
            <w:vAlign w:val="bottom"/>
          </w:tcPr>
          <w:p w14:paraId="33012FC3"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Escape plan (Accommodation and watertight compartments)</w:t>
            </w:r>
          </w:p>
        </w:tc>
        <w:tc>
          <w:tcPr>
            <w:tcW w:w="768" w:type="dxa"/>
          </w:tcPr>
          <w:p w14:paraId="4F9209CE"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308F05FE"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79E5B929"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10916A02" w14:textId="77777777" w:rsidTr="0045278C">
        <w:tc>
          <w:tcPr>
            <w:tcW w:w="7185" w:type="dxa"/>
            <w:vAlign w:val="bottom"/>
          </w:tcPr>
          <w:p w14:paraId="1ED51E7D"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Automatic sprinkler system plan</w:t>
            </w:r>
          </w:p>
        </w:tc>
        <w:tc>
          <w:tcPr>
            <w:tcW w:w="768" w:type="dxa"/>
          </w:tcPr>
          <w:p w14:paraId="70FF65F8"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10F7BCA7"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0B0D1954"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170FD967" w14:textId="77777777" w:rsidTr="0045278C">
        <w:tc>
          <w:tcPr>
            <w:tcW w:w="7185" w:type="dxa"/>
            <w:vAlign w:val="bottom"/>
          </w:tcPr>
          <w:p w14:paraId="359C94EF"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Garage drencher system plan (Ro-</w:t>
            </w:r>
            <w:proofErr w:type="spellStart"/>
            <w:r w:rsidRPr="007E6ADD">
              <w:rPr>
                <w:rFonts w:ascii="Arial" w:hAnsi="Arial" w:cs="Arial"/>
                <w:color w:val="000000"/>
                <w:sz w:val="18"/>
                <w:szCs w:val="22"/>
              </w:rPr>
              <w:t>pax</w:t>
            </w:r>
            <w:proofErr w:type="spellEnd"/>
            <w:r w:rsidRPr="007E6ADD">
              <w:rPr>
                <w:rFonts w:ascii="Arial" w:hAnsi="Arial" w:cs="Arial"/>
                <w:color w:val="000000"/>
                <w:sz w:val="18"/>
                <w:szCs w:val="22"/>
              </w:rPr>
              <w:t xml:space="preserve"> </w:t>
            </w:r>
            <w:proofErr w:type="gramStart"/>
            <w:r w:rsidRPr="007E6ADD">
              <w:rPr>
                <w:rFonts w:ascii="Arial" w:hAnsi="Arial" w:cs="Arial"/>
                <w:color w:val="000000"/>
                <w:sz w:val="18"/>
                <w:szCs w:val="22"/>
              </w:rPr>
              <w:t>only)</w:t>
            </w:r>
            <w:r>
              <w:rPr>
                <w:rFonts w:ascii="Arial" w:hAnsi="Arial" w:cs="Arial"/>
                <w:color w:val="000000"/>
                <w:sz w:val="18"/>
                <w:szCs w:val="22"/>
              </w:rPr>
              <w:t>*</w:t>
            </w:r>
            <w:proofErr w:type="gramEnd"/>
          </w:p>
        </w:tc>
        <w:tc>
          <w:tcPr>
            <w:tcW w:w="768" w:type="dxa"/>
          </w:tcPr>
          <w:p w14:paraId="530A763B"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5366945E"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2156B94F"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20BA76EC" w14:textId="77777777" w:rsidTr="0045278C">
        <w:tc>
          <w:tcPr>
            <w:tcW w:w="7185" w:type="dxa"/>
            <w:vAlign w:val="bottom"/>
          </w:tcPr>
          <w:p w14:paraId="561405C1"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Electrical load balance calculation for main source / emergency source / transitional source</w:t>
            </w:r>
          </w:p>
        </w:tc>
        <w:tc>
          <w:tcPr>
            <w:tcW w:w="768" w:type="dxa"/>
          </w:tcPr>
          <w:p w14:paraId="592DA5F0"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4743C672"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0E20F097"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0A7C1B72" w14:textId="77777777" w:rsidTr="0045278C">
        <w:tc>
          <w:tcPr>
            <w:tcW w:w="7185" w:type="dxa"/>
            <w:vAlign w:val="bottom"/>
          </w:tcPr>
          <w:p w14:paraId="2C70F9B4"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SAR manual</w:t>
            </w:r>
          </w:p>
        </w:tc>
        <w:tc>
          <w:tcPr>
            <w:tcW w:w="768" w:type="dxa"/>
          </w:tcPr>
          <w:p w14:paraId="05282A30"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70E724F6"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6E81F40A"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47F1DBF8" w14:textId="77777777" w:rsidTr="0045278C">
        <w:tc>
          <w:tcPr>
            <w:tcW w:w="7185" w:type="dxa"/>
            <w:vAlign w:val="bottom"/>
          </w:tcPr>
          <w:p w14:paraId="5635A8F9"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 xml:space="preserve">Operation manual (HSC / DSC </w:t>
            </w:r>
            <w:proofErr w:type="gramStart"/>
            <w:r w:rsidRPr="007E6ADD">
              <w:rPr>
                <w:rFonts w:ascii="Arial" w:hAnsi="Arial" w:cs="Arial"/>
                <w:color w:val="000000"/>
                <w:sz w:val="18"/>
                <w:szCs w:val="22"/>
              </w:rPr>
              <w:t>only)</w:t>
            </w:r>
            <w:r>
              <w:rPr>
                <w:rFonts w:ascii="Arial" w:hAnsi="Arial" w:cs="Arial"/>
                <w:color w:val="000000"/>
                <w:sz w:val="18"/>
                <w:szCs w:val="22"/>
              </w:rPr>
              <w:t>*</w:t>
            </w:r>
            <w:proofErr w:type="gramEnd"/>
            <w:r w:rsidRPr="007E6ADD">
              <w:rPr>
                <w:rFonts w:ascii="Arial" w:hAnsi="Arial" w:cs="Arial"/>
                <w:color w:val="000000"/>
                <w:sz w:val="18"/>
                <w:szCs w:val="22"/>
              </w:rPr>
              <w:t xml:space="preserve"> </w:t>
            </w:r>
          </w:p>
        </w:tc>
        <w:tc>
          <w:tcPr>
            <w:tcW w:w="768" w:type="dxa"/>
          </w:tcPr>
          <w:p w14:paraId="63A03A03"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14DE71F7"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34C6C149"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3E06FB66" w14:textId="77777777" w:rsidTr="0045278C">
        <w:tc>
          <w:tcPr>
            <w:tcW w:w="7185" w:type="dxa"/>
            <w:vAlign w:val="bottom"/>
          </w:tcPr>
          <w:p w14:paraId="249099C1"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Evacuation analysis</w:t>
            </w:r>
          </w:p>
        </w:tc>
        <w:tc>
          <w:tcPr>
            <w:tcW w:w="768" w:type="dxa"/>
          </w:tcPr>
          <w:p w14:paraId="5A6740BA"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462B0194"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7AE854B7"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66DC5960" w14:textId="77777777" w:rsidTr="0045278C">
        <w:tc>
          <w:tcPr>
            <w:tcW w:w="7185" w:type="dxa"/>
            <w:vAlign w:val="bottom"/>
          </w:tcPr>
          <w:p w14:paraId="2CE748E7"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Shell doors operation and maintenance manual (Ro-</w:t>
            </w:r>
            <w:proofErr w:type="spellStart"/>
            <w:r w:rsidRPr="007E6ADD">
              <w:rPr>
                <w:rFonts w:ascii="Arial" w:hAnsi="Arial" w:cs="Arial"/>
                <w:color w:val="000000"/>
                <w:sz w:val="18"/>
                <w:szCs w:val="22"/>
              </w:rPr>
              <w:t>pax</w:t>
            </w:r>
            <w:proofErr w:type="spellEnd"/>
            <w:r w:rsidRPr="007E6ADD">
              <w:rPr>
                <w:rFonts w:ascii="Arial" w:hAnsi="Arial" w:cs="Arial"/>
                <w:color w:val="000000"/>
                <w:sz w:val="18"/>
                <w:szCs w:val="22"/>
              </w:rPr>
              <w:t xml:space="preserve"> </w:t>
            </w:r>
            <w:proofErr w:type="gramStart"/>
            <w:r w:rsidRPr="007E6ADD">
              <w:rPr>
                <w:rFonts w:ascii="Arial" w:hAnsi="Arial" w:cs="Arial"/>
                <w:color w:val="000000"/>
                <w:sz w:val="18"/>
                <w:szCs w:val="22"/>
              </w:rPr>
              <w:t>only)</w:t>
            </w:r>
            <w:r>
              <w:rPr>
                <w:rFonts w:ascii="Arial" w:hAnsi="Arial" w:cs="Arial"/>
                <w:color w:val="000000"/>
                <w:sz w:val="18"/>
                <w:szCs w:val="22"/>
              </w:rPr>
              <w:t>*</w:t>
            </w:r>
            <w:proofErr w:type="gramEnd"/>
          </w:p>
        </w:tc>
        <w:tc>
          <w:tcPr>
            <w:tcW w:w="768" w:type="dxa"/>
          </w:tcPr>
          <w:p w14:paraId="3FE49F62"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40C347CC"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1EA624BE"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12407072" w14:textId="77777777" w:rsidTr="0045278C">
        <w:tc>
          <w:tcPr>
            <w:tcW w:w="7185" w:type="dxa"/>
            <w:vAlign w:val="bottom"/>
          </w:tcPr>
          <w:p w14:paraId="2E5D953D"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Fixed water-based local application plan / manual</w:t>
            </w:r>
          </w:p>
        </w:tc>
        <w:tc>
          <w:tcPr>
            <w:tcW w:w="768" w:type="dxa"/>
          </w:tcPr>
          <w:p w14:paraId="57330513"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5B56816B"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20AFC5B5"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40CAAD87" w14:textId="77777777" w:rsidTr="0045278C">
        <w:tc>
          <w:tcPr>
            <w:tcW w:w="7185" w:type="dxa"/>
            <w:vAlign w:val="bottom"/>
          </w:tcPr>
          <w:p w14:paraId="4D268806"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Operating and Maintenance Manual for Ro-Ro Passenger Vessels</w:t>
            </w:r>
          </w:p>
        </w:tc>
        <w:tc>
          <w:tcPr>
            <w:tcW w:w="768" w:type="dxa"/>
          </w:tcPr>
          <w:p w14:paraId="5A3D3A60"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79F559CD"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54830103"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2EB699DA" w14:textId="77777777" w:rsidTr="0045278C">
        <w:tc>
          <w:tcPr>
            <w:tcW w:w="7185" w:type="dxa"/>
            <w:vAlign w:val="bottom"/>
          </w:tcPr>
          <w:p w14:paraId="3A6FDAED" w14:textId="77777777" w:rsidR="0045278C" w:rsidRPr="007E6ADD" w:rsidRDefault="0045278C" w:rsidP="00166D88">
            <w:pPr>
              <w:jc w:val="right"/>
              <w:rPr>
                <w:rFonts w:ascii="Arial" w:hAnsi="Arial" w:cs="Arial"/>
                <w:color w:val="000000"/>
                <w:sz w:val="18"/>
                <w:szCs w:val="22"/>
              </w:rPr>
            </w:pPr>
            <w:r w:rsidRPr="007E6ADD">
              <w:rPr>
                <w:rFonts w:ascii="Arial" w:hAnsi="Arial" w:cs="Arial"/>
                <w:color w:val="000000"/>
                <w:sz w:val="18"/>
                <w:szCs w:val="22"/>
              </w:rPr>
              <w:t>Decision Support System for Passenger Vessels</w:t>
            </w:r>
          </w:p>
        </w:tc>
        <w:tc>
          <w:tcPr>
            <w:tcW w:w="768" w:type="dxa"/>
          </w:tcPr>
          <w:p w14:paraId="702E897D" w14:textId="77777777" w:rsidR="0045278C" w:rsidRDefault="0045278C" w:rsidP="00166D88">
            <w:pPr>
              <w:jc w:val="center"/>
            </w:pPr>
            <w:r w:rsidRPr="002215BA">
              <w:rPr>
                <w:rFonts w:ascii="Arial" w:hAnsi="Arial"/>
                <w:b/>
                <w:sz w:val="18"/>
                <w:szCs w:val="18"/>
              </w:rPr>
              <w:fldChar w:fldCharType="begin">
                <w:ffData>
                  <w:name w:val="Text27"/>
                  <w:enabled/>
                  <w:calcOnExit w:val="0"/>
                  <w:textInput>
                    <w:maxLength w:val="2"/>
                  </w:textInput>
                </w:ffData>
              </w:fldChar>
            </w:r>
            <w:r w:rsidRPr="002215BA">
              <w:rPr>
                <w:rFonts w:ascii="Arial" w:hAnsi="Arial"/>
                <w:b/>
                <w:sz w:val="18"/>
                <w:szCs w:val="18"/>
              </w:rPr>
              <w:instrText xml:space="preserve"> FORMTEXT </w:instrText>
            </w:r>
            <w:r w:rsidRPr="002215BA">
              <w:rPr>
                <w:rFonts w:ascii="Arial" w:hAnsi="Arial"/>
                <w:b/>
                <w:sz w:val="18"/>
                <w:szCs w:val="18"/>
              </w:rPr>
            </w:r>
            <w:r w:rsidRPr="002215BA">
              <w:rPr>
                <w:rFonts w:ascii="Arial" w:hAnsi="Arial"/>
                <w:b/>
                <w:sz w:val="18"/>
                <w:szCs w:val="18"/>
              </w:rPr>
              <w:fldChar w:fldCharType="separate"/>
            </w:r>
            <w:r w:rsidRPr="002215BA">
              <w:rPr>
                <w:rFonts w:ascii="Arial" w:hAnsi="Arial"/>
                <w:b/>
                <w:noProof/>
                <w:sz w:val="18"/>
                <w:szCs w:val="18"/>
              </w:rPr>
              <w:t> </w:t>
            </w:r>
            <w:r w:rsidRPr="002215BA">
              <w:rPr>
                <w:rFonts w:ascii="Arial" w:hAnsi="Arial"/>
                <w:b/>
                <w:noProof/>
                <w:sz w:val="18"/>
                <w:szCs w:val="18"/>
              </w:rPr>
              <w:t> </w:t>
            </w:r>
            <w:r w:rsidRPr="002215BA">
              <w:rPr>
                <w:rFonts w:ascii="Arial" w:hAnsi="Arial"/>
                <w:b/>
                <w:sz w:val="18"/>
                <w:szCs w:val="18"/>
              </w:rPr>
              <w:fldChar w:fldCharType="end"/>
            </w:r>
          </w:p>
        </w:tc>
        <w:tc>
          <w:tcPr>
            <w:tcW w:w="1090" w:type="dxa"/>
          </w:tcPr>
          <w:p w14:paraId="445D86FB"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c>
          <w:tcPr>
            <w:tcW w:w="1294" w:type="dxa"/>
          </w:tcPr>
          <w:p w14:paraId="53102DB7" w14:textId="77777777" w:rsidR="0045278C" w:rsidRDefault="0045278C" w:rsidP="00166D88">
            <w:pPr>
              <w:jc w:val="center"/>
            </w:pPr>
            <w:r w:rsidRPr="00A25BA1">
              <w:rPr>
                <w:rFonts w:ascii="Arial" w:hAnsi="Arial"/>
                <w:b/>
                <w:sz w:val="18"/>
                <w:szCs w:val="18"/>
              </w:rPr>
              <w:fldChar w:fldCharType="begin">
                <w:ffData>
                  <w:name w:val="Text27"/>
                  <w:enabled/>
                  <w:calcOnExit w:val="0"/>
                  <w:textInput>
                    <w:maxLength w:val="2"/>
                  </w:textInput>
                </w:ffData>
              </w:fldChar>
            </w:r>
            <w:r w:rsidRPr="00A25BA1">
              <w:rPr>
                <w:rFonts w:ascii="Arial" w:hAnsi="Arial"/>
                <w:b/>
                <w:sz w:val="18"/>
                <w:szCs w:val="18"/>
              </w:rPr>
              <w:instrText xml:space="preserve"> FORMTEXT </w:instrText>
            </w:r>
            <w:r w:rsidRPr="00A25BA1">
              <w:rPr>
                <w:rFonts w:ascii="Arial" w:hAnsi="Arial"/>
                <w:b/>
                <w:sz w:val="18"/>
                <w:szCs w:val="18"/>
              </w:rPr>
            </w:r>
            <w:r w:rsidRPr="00A25BA1">
              <w:rPr>
                <w:rFonts w:ascii="Arial" w:hAnsi="Arial"/>
                <w:b/>
                <w:sz w:val="18"/>
                <w:szCs w:val="18"/>
              </w:rPr>
              <w:fldChar w:fldCharType="separate"/>
            </w:r>
            <w:r w:rsidRPr="00A25BA1">
              <w:rPr>
                <w:rFonts w:ascii="Arial" w:hAnsi="Arial"/>
                <w:b/>
                <w:noProof/>
                <w:sz w:val="18"/>
                <w:szCs w:val="18"/>
              </w:rPr>
              <w:t> </w:t>
            </w:r>
            <w:r w:rsidRPr="00A25BA1">
              <w:rPr>
                <w:rFonts w:ascii="Arial" w:hAnsi="Arial"/>
                <w:b/>
                <w:noProof/>
                <w:sz w:val="18"/>
                <w:szCs w:val="18"/>
              </w:rPr>
              <w:t> </w:t>
            </w:r>
            <w:r w:rsidRPr="00A25BA1">
              <w:rPr>
                <w:rFonts w:ascii="Arial" w:hAnsi="Arial"/>
                <w:b/>
                <w:sz w:val="18"/>
                <w:szCs w:val="18"/>
              </w:rPr>
              <w:fldChar w:fldCharType="end"/>
            </w:r>
          </w:p>
        </w:tc>
      </w:tr>
      <w:tr w:rsidR="0045278C" w14:paraId="5CF0FC3D" w14:textId="77777777" w:rsidTr="0045278C">
        <w:tc>
          <w:tcPr>
            <w:tcW w:w="10337" w:type="dxa"/>
            <w:gridSpan w:val="4"/>
            <w:vAlign w:val="bottom"/>
          </w:tcPr>
          <w:p w14:paraId="2E3907E7" w14:textId="77777777" w:rsidR="0045278C" w:rsidRPr="001C7466" w:rsidRDefault="0045278C" w:rsidP="00166D88">
            <w:pPr>
              <w:jc w:val="center"/>
              <w:rPr>
                <w:rFonts w:ascii="Arial" w:hAnsi="Arial" w:cs="Arial"/>
                <w:b/>
                <w:sz w:val="18"/>
                <w:szCs w:val="18"/>
              </w:rPr>
            </w:pPr>
            <w:r w:rsidRPr="001C7466">
              <w:rPr>
                <w:rFonts w:ascii="Arial" w:hAnsi="Arial" w:cs="Arial"/>
                <w:b/>
                <w:sz w:val="18"/>
                <w:szCs w:val="18"/>
              </w:rPr>
              <w:t>OTHER</w:t>
            </w:r>
          </w:p>
        </w:tc>
      </w:tr>
      <w:tr w:rsidR="0045278C" w14:paraId="6D9D3DBE" w14:textId="77777777" w:rsidTr="0045278C">
        <w:tc>
          <w:tcPr>
            <w:tcW w:w="7185" w:type="dxa"/>
            <w:vAlign w:val="bottom"/>
          </w:tcPr>
          <w:p w14:paraId="24098967" w14:textId="77777777" w:rsidR="0045278C" w:rsidRPr="007E6ADD" w:rsidRDefault="0045278C" w:rsidP="00166D88">
            <w:pPr>
              <w:jc w:val="right"/>
              <w:rPr>
                <w:rFonts w:ascii="Calibri" w:hAnsi="Calibri"/>
                <w:color w:val="000000"/>
                <w:szCs w:val="22"/>
              </w:rP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c>
          <w:tcPr>
            <w:tcW w:w="768" w:type="dxa"/>
          </w:tcPr>
          <w:p w14:paraId="1CE8F4B5" w14:textId="77777777" w:rsidR="0045278C" w:rsidRPr="0017071A" w:rsidRDefault="0045278C" w:rsidP="00166D88">
            <w:pPr>
              <w:jc w:val="center"/>
              <w:rPr>
                <w:rFonts w:ascii="Arial" w:hAnsi="Arial" w:cs="Arial"/>
                <w:sz w:val="18"/>
                <w:szCs w:val="18"/>
              </w:rP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c>
          <w:tcPr>
            <w:tcW w:w="1090" w:type="dxa"/>
          </w:tcPr>
          <w:p w14:paraId="300097C0" w14:textId="77777777" w:rsidR="0045278C" w:rsidRDefault="0045278C" w:rsidP="00166D88">
            <w:pPr>
              <w:jc w:val="center"/>
            </w:pPr>
            <w:r w:rsidRPr="008D6EEB">
              <w:rPr>
                <w:rFonts w:ascii="Arial" w:hAnsi="Arial"/>
                <w:b/>
                <w:sz w:val="18"/>
                <w:szCs w:val="18"/>
              </w:rPr>
              <w:fldChar w:fldCharType="begin">
                <w:ffData>
                  <w:name w:val="Text27"/>
                  <w:enabled/>
                  <w:calcOnExit w:val="0"/>
                  <w:textInput>
                    <w:maxLength w:val="2"/>
                  </w:textInput>
                </w:ffData>
              </w:fldChar>
            </w:r>
            <w:r w:rsidRPr="008D6EEB">
              <w:rPr>
                <w:rFonts w:ascii="Arial" w:hAnsi="Arial"/>
                <w:b/>
                <w:sz w:val="18"/>
                <w:szCs w:val="18"/>
              </w:rPr>
              <w:instrText xml:space="preserve"> FORMTEXT </w:instrText>
            </w:r>
            <w:r w:rsidRPr="008D6EEB">
              <w:rPr>
                <w:rFonts w:ascii="Arial" w:hAnsi="Arial"/>
                <w:b/>
                <w:sz w:val="18"/>
                <w:szCs w:val="18"/>
              </w:rPr>
            </w:r>
            <w:r w:rsidRPr="008D6EEB">
              <w:rPr>
                <w:rFonts w:ascii="Arial" w:hAnsi="Arial"/>
                <w:b/>
                <w:sz w:val="18"/>
                <w:szCs w:val="18"/>
              </w:rPr>
              <w:fldChar w:fldCharType="separate"/>
            </w:r>
            <w:r w:rsidRPr="008D6EEB">
              <w:rPr>
                <w:rFonts w:ascii="Arial" w:hAnsi="Arial"/>
                <w:b/>
                <w:noProof/>
                <w:sz w:val="18"/>
                <w:szCs w:val="18"/>
              </w:rPr>
              <w:t> </w:t>
            </w:r>
            <w:r w:rsidRPr="008D6EEB">
              <w:rPr>
                <w:rFonts w:ascii="Arial" w:hAnsi="Arial"/>
                <w:b/>
                <w:noProof/>
                <w:sz w:val="18"/>
                <w:szCs w:val="18"/>
              </w:rPr>
              <w:t> </w:t>
            </w:r>
            <w:r w:rsidRPr="008D6EEB">
              <w:rPr>
                <w:rFonts w:ascii="Arial" w:hAnsi="Arial"/>
                <w:b/>
                <w:sz w:val="18"/>
                <w:szCs w:val="18"/>
              </w:rPr>
              <w:fldChar w:fldCharType="end"/>
            </w:r>
          </w:p>
        </w:tc>
        <w:tc>
          <w:tcPr>
            <w:tcW w:w="1294" w:type="dxa"/>
          </w:tcPr>
          <w:p w14:paraId="21CA6BFB" w14:textId="77777777" w:rsidR="0045278C" w:rsidRDefault="0045278C" w:rsidP="00166D88">
            <w:pPr>
              <w:jc w:val="center"/>
            </w:pPr>
            <w:r w:rsidRPr="008D6EEB">
              <w:rPr>
                <w:rFonts w:ascii="Arial" w:hAnsi="Arial"/>
                <w:b/>
                <w:sz w:val="18"/>
                <w:szCs w:val="18"/>
              </w:rPr>
              <w:fldChar w:fldCharType="begin">
                <w:ffData>
                  <w:name w:val="Text27"/>
                  <w:enabled/>
                  <w:calcOnExit w:val="0"/>
                  <w:textInput>
                    <w:maxLength w:val="2"/>
                  </w:textInput>
                </w:ffData>
              </w:fldChar>
            </w:r>
            <w:r w:rsidRPr="008D6EEB">
              <w:rPr>
                <w:rFonts w:ascii="Arial" w:hAnsi="Arial"/>
                <w:b/>
                <w:sz w:val="18"/>
                <w:szCs w:val="18"/>
              </w:rPr>
              <w:instrText xml:space="preserve"> FORMTEXT </w:instrText>
            </w:r>
            <w:r w:rsidRPr="008D6EEB">
              <w:rPr>
                <w:rFonts w:ascii="Arial" w:hAnsi="Arial"/>
                <w:b/>
                <w:sz w:val="18"/>
                <w:szCs w:val="18"/>
              </w:rPr>
            </w:r>
            <w:r w:rsidRPr="008D6EEB">
              <w:rPr>
                <w:rFonts w:ascii="Arial" w:hAnsi="Arial"/>
                <w:b/>
                <w:sz w:val="18"/>
                <w:szCs w:val="18"/>
              </w:rPr>
              <w:fldChar w:fldCharType="separate"/>
            </w:r>
            <w:r w:rsidRPr="008D6EEB">
              <w:rPr>
                <w:rFonts w:ascii="Arial" w:hAnsi="Arial"/>
                <w:b/>
                <w:noProof/>
                <w:sz w:val="18"/>
                <w:szCs w:val="18"/>
              </w:rPr>
              <w:t> </w:t>
            </w:r>
            <w:r w:rsidRPr="008D6EEB">
              <w:rPr>
                <w:rFonts w:ascii="Arial" w:hAnsi="Arial"/>
                <w:b/>
                <w:noProof/>
                <w:sz w:val="18"/>
                <w:szCs w:val="18"/>
              </w:rPr>
              <w:t> </w:t>
            </w:r>
            <w:r w:rsidRPr="008D6EEB">
              <w:rPr>
                <w:rFonts w:ascii="Arial" w:hAnsi="Arial"/>
                <w:b/>
                <w:sz w:val="18"/>
                <w:szCs w:val="18"/>
              </w:rPr>
              <w:fldChar w:fldCharType="end"/>
            </w:r>
          </w:p>
        </w:tc>
      </w:tr>
      <w:tr w:rsidR="0045278C" w14:paraId="4670F347" w14:textId="77777777" w:rsidTr="0045278C">
        <w:tc>
          <w:tcPr>
            <w:tcW w:w="7185" w:type="dxa"/>
            <w:vAlign w:val="bottom"/>
          </w:tcPr>
          <w:p w14:paraId="44569FC1" w14:textId="77777777" w:rsidR="0045278C" w:rsidRPr="007E6ADD" w:rsidRDefault="0045278C" w:rsidP="00166D88">
            <w:pPr>
              <w:jc w:val="right"/>
              <w:rPr>
                <w:rFonts w:ascii="Calibri" w:hAnsi="Calibri"/>
                <w:color w:val="000000"/>
                <w:szCs w:val="22"/>
              </w:rP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c>
          <w:tcPr>
            <w:tcW w:w="768" w:type="dxa"/>
          </w:tcPr>
          <w:p w14:paraId="4A3B8129" w14:textId="77777777" w:rsidR="0045278C" w:rsidRPr="0017071A" w:rsidRDefault="0045278C" w:rsidP="00166D88">
            <w:pPr>
              <w:jc w:val="center"/>
              <w:rPr>
                <w:rFonts w:ascii="Arial" w:hAnsi="Arial" w:cs="Arial"/>
                <w:sz w:val="18"/>
                <w:szCs w:val="18"/>
              </w:rPr>
            </w:pPr>
            <w:r w:rsidRPr="008066CD">
              <w:rPr>
                <w:rFonts w:ascii="Arial" w:hAnsi="Arial"/>
                <w:b/>
                <w:sz w:val="18"/>
                <w:szCs w:val="18"/>
              </w:rPr>
              <w:fldChar w:fldCharType="begin">
                <w:ffData>
                  <w:name w:val="Text27"/>
                  <w:enabled/>
                  <w:calcOnExit w:val="0"/>
                  <w:textInput>
                    <w:maxLength w:val="2"/>
                  </w:textInput>
                </w:ffData>
              </w:fldChar>
            </w:r>
            <w:r w:rsidRPr="008066CD">
              <w:rPr>
                <w:rFonts w:ascii="Arial" w:hAnsi="Arial"/>
                <w:b/>
                <w:sz w:val="18"/>
                <w:szCs w:val="18"/>
              </w:rPr>
              <w:instrText xml:space="preserve"> FORMTEXT </w:instrText>
            </w:r>
            <w:r w:rsidRPr="008066CD">
              <w:rPr>
                <w:rFonts w:ascii="Arial" w:hAnsi="Arial"/>
                <w:b/>
                <w:sz w:val="18"/>
                <w:szCs w:val="18"/>
              </w:rPr>
            </w:r>
            <w:r w:rsidRPr="008066CD">
              <w:rPr>
                <w:rFonts w:ascii="Arial" w:hAnsi="Arial"/>
                <w:b/>
                <w:sz w:val="18"/>
                <w:szCs w:val="18"/>
              </w:rPr>
              <w:fldChar w:fldCharType="separate"/>
            </w:r>
            <w:r w:rsidRPr="008066CD">
              <w:rPr>
                <w:rFonts w:ascii="Arial" w:hAnsi="Arial"/>
                <w:b/>
                <w:noProof/>
                <w:sz w:val="18"/>
                <w:szCs w:val="18"/>
              </w:rPr>
              <w:t> </w:t>
            </w:r>
            <w:r w:rsidRPr="008066CD">
              <w:rPr>
                <w:rFonts w:ascii="Arial" w:hAnsi="Arial"/>
                <w:b/>
                <w:noProof/>
                <w:sz w:val="18"/>
                <w:szCs w:val="18"/>
              </w:rPr>
              <w:t> </w:t>
            </w:r>
            <w:r w:rsidRPr="008066CD">
              <w:rPr>
                <w:rFonts w:ascii="Arial" w:hAnsi="Arial"/>
                <w:b/>
                <w:sz w:val="18"/>
                <w:szCs w:val="18"/>
              </w:rPr>
              <w:fldChar w:fldCharType="end"/>
            </w:r>
          </w:p>
        </w:tc>
        <w:tc>
          <w:tcPr>
            <w:tcW w:w="1090" w:type="dxa"/>
          </w:tcPr>
          <w:p w14:paraId="67D6D7C3" w14:textId="77777777" w:rsidR="0045278C" w:rsidRDefault="0045278C" w:rsidP="00166D88">
            <w:pPr>
              <w:jc w:val="center"/>
            </w:pPr>
            <w:r w:rsidRPr="008D6EEB">
              <w:rPr>
                <w:rFonts w:ascii="Arial" w:hAnsi="Arial"/>
                <w:b/>
                <w:sz w:val="18"/>
                <w:szCs w:val="18"/>
              </w:rPr>
              <w:fldChar w:fldCharType="begin">
                <w:ffData>
                  <w:name w:val="Text27"/>
                  <w:enabled/>
                  <w:calcOnExit w:val="0"/>
                  <w:textInput>
                    <w:maxLength w:val="2"/>
                  </w:textInput>
                </w:ffData>
              </w:fldChar>
            </w:r>
            <w:r w:rsidRPr="008D6EEB">
              <w:rPr>
                <w:rFonts w:ascii="Arial" w:hAnsi="Arial"/>
                <w:b/>
                <w:sz w:val="18"/>
                <w:szCs w:val="18"/>
              </w:rPr>
              <w:instrText xml:space="preserve"> FORMTEXT </w:instrText>
            </w:r>
            <w:r w:rsidRPr="008D6EEB">
              <w:rPr>
                <w:rFonts w:ascii="Arial" w:hAnsi="Arial"/>
                <w:b/>
                <w:sz w:val="18"/>
                <w:szCs w:val="18"/>
              </w:rPr>
            </w:r>
            <w:r w:rsidRPr="008D6EEB">
              <w:rPr>
                <w:rFonts w:ascii="Arial" w:hAnsi="Arial"/>
                <w:b/>
                <w:sz w:val="18"/>
                <w:szCs w:val="18"/>
              </w:rPr>
              <w:fldChar w:fldCharType="separate"/>
            </w:r>
            <w:r w:rsidRPr="008D6EEB">
              <w:rPr>
                <w:rFonts w:ascii="Arial" w:hAnsi="Arial"/>
                <w:b/>
                <w:noProof/>
                <w:sz w:val="18"/>
                <w:szCs w:val="18"/>
              </w:rPr>
              <w:t> </w:t>
            </w:r>
            <w:r w:rsidRPr="008D6EEB">
              <w:rPr>
                <w:rFonts w:ascii="Arial" w:hAnsi="Arial"/>
                <w:b/>
                <w:noProof/>
                <w:sz w:val="18"/>
                <w:szCs w:val="18"/>
              </w:rPr>
              <w:t> </w:t>
            </w:r>
            <w:r w:rsidRPr="008D6EEB">
              <w:rPr>
                <w:rFonts w:ascii="Arial" w:hAnsi="Arial"/>
                <w:b/>
                <w:sz w:val="18"/>
                <w:szCs w:val="18"/>
              </w:rPr>
              <w:fldChar w:fldCharType="end"/>
            </w:r>
          </w:p>
        </w:tc>
        <w:tc>
          <w:tcPr>
            <w:tcW w:w="1294" w:type="dxa"/>
          </w:tcPr>
          <w:p w14:paraId="382033D3" w14:textId="77777777" w:rsidR="0045278C" w:rsidRDefault="0045278C" w:rsidP="00166D88">
            <w:pPr>
              <w:jc w:val="center"/>
            </w:pPr>
            <w:r w:rsidRPr="008D6EEB">
              <w:rPr>
                <w:rFonts w:ascii="Arial" w:hAnsi="Arial"/>
                <w:b/>
                <w:sz w:val="18"/>
                <w:szCs w:val="18"/>
              </w:rPr>
              <w:fldChar w:fldCharType="begin">
                <w:ffData>
                  <w:name w:val="Text27"/>
                  <w:enabled/>
                  <w:calcOnExit w:val="0"/>
                  <w:textInput>
                    <w:maxLength w:val="2"/>
                  </w:textInput>
                </w:ffData>
              </w:fldChar>
            </w:r>
            <w:r w:rsidRPr="008D6EEB">
              <w:rPr>
                <w:rFonts w:ascii="Arial" w:hAnsi="Arial"/>
                <w:b/>
                <w:sz w:val="18"/>
                <w:szCs w:val="18"/>
              </w:rPr>
              <w:instrText xml:space="preserve"> FORMTEXT </w:instrText>
            </w:r>
            <w:r w:rsidRPr="008D6EEB">
              <w:rPr>
                <w:rFonts w:ascii="Arial" w:hAnsi="Arial"/>
                <w:b/>
                <w:sz w:val="18"/>
                <w:szCs w:val="18"/>
              </w:rPr>
            </w:r>
            <w:r w:rsidRPr="008D6EEB">
              <w:rPr>
                <w:rFonts w:ascii="Arial" w:hAnsi="Arial"/>
                <w:b/>
                <w:sz w:val="18"/>
                <w:szCs w:val="18"/>
              </w:rPr>
              <w:fldChar w:fldCharType="separate"/>
            </w:r>
            <w:r w:rsidRPr="008D6EEB">
              <w:rPr>
                <w:rFonts w:ascii="Arial" w:hAnsi="Arial"/>
                <w:b/>
                <w:noProof/>
                <w:sz w:val="18"/>
                <w:szCs w:val="18"/>
              </w:rPr>
              <w:t> </w:t>
            </w:r>
            <w:r w:rsidRPr="008D6EEB">
              <w:rPr>
                <w:rFonts w:ascii="Arial" w:hAnsi="Arial"/>
                <w:b/>
                <w:noProof/>
                <w:sz w:val="18"/>
                <w:szCs w:val="18"/>
              </w:rPr>
              <w:t> </w:t>
            </w:r>
            <w:r w:rsidRPr="008D6EEB">
              <w:rPr>
                <w:rFonts w:ascii="Arial" w:hAnsi="Arial"/>
                <w:b/>
                <w:sz w:val="18"/>
                <w:szCs w:val="18"/>
              </w:rPr>
              <w:fldChar w:fldCharType="end"/>
            </w:r>
          </w:p>
        </w:tc>
      </w:tr>
    </w:tbl>
    <w:p w14:paraId="7631CB86" w14:textId="77777777" w:rsidR="0045278C" w:rsidRPr="00447042" w:rsidRDefault="0045278C" w:rsidP="0045278C">
      <w:pPr>
        <w:tabs>
          <w:tab w:val="left" w:pos="2565"/>
        </w:tabs>
        <w:rPr>
          <w:sz w:val="20"/>
          <w:szCs w:val="20"/>
        </w:rPr>
      </w:pPr>
    </w:p>
    <w:p w14:paraId="2C55A706" w14:textId="77777777" w:rsidR="00505936" w:rsidRPr="00840F18" w:rsidRDefault="00505936">
      <w:r w:rsidRPr="00840F18">
        <w:br w:type="page"/>
      </w:r>
    </w:p>
    <w:tbl>
      <w:tblPr>
        <w:tblW w:w="10596" w:type="dxa"/>
        <w:tblInd w:w="-176" w:type="dxa"/>
        <w:tblLook w:val="01E0" w:firstRow="1" w:lastRow="1" w:firstColumn="1" w:lastColumn="1" w:noHBand="0" w:noVBand="0"/>
      </w:tblPr>
      <w:tblGrid>
        <w:gridCol w:w="176"/>
        <w:gridCol w:w="5136"/>
        <w:gridCol w:w="467"/>
        <w:gridCol w:w="4683"/>
        <w:gridCol w:w="134"/>
      </w:tblGrid>
      <w:tr w:rsidR="00840F18" w:rsidRPr="00840F18" w14:paraId="2C55A820" w14:textId="77777777" w:rsidTr="003B7401">
        <w:trPr>
          <w:gridAfter w:val="1"/>
          <w:wAfter w:w="134" w:type="dxa"/>
          <w:trHeight w:val="1409"/>
        </w:trPr>
        <w:tc>
          <w:tcPr>
            <w:tcW w:w="10462" w:type="dxa"/>
            <w:gridSpan w:val="4"/>
            <w:vAlign w:val="bottom"/>
          </w:tcPr>
          <w:tbl>
            <w:tblPr>
              <w:tblW w:w="10236" w:type="dxa"/>
              <w:tblLook w:val="01E0" w:firstRow="1" w:lastRow="1" w:firstColumn="1" w:lastColumn="1" w:noHBand="0" w:noVBand="0"/>
            </w:tblPr>
            <w:tblGrid>
              <w:gridCol w:w="4933"/>
              <w:gridCol w:w="449"/>
              <w:gridCol w:w="4854"/>
            </w:tblGrid>
            <w:tr w:rsidR="00840F18" w:rsidRPr="00840F18" w14:paraId="2C55A709" w14:textId="77777777" w:rsidTr="005936B8">
              <w:tc>
                <w:tcPr>
                  <w:tcW w:w="10236" w:type="dxa"/>
                  <w:gridSpan w:val="3"/>
                  <w:tcBorders>
                    <w:top w:val="single" w:sz="4" w:space="0" w:color="auto"/>
                    <w:left w:val="single" w:sz="4" w:space="0" w:color="auto"/>
                    <w:bottom w:val="single" w:sz="4" w:space="0" w:color="auto"/>
                    <w:right w:val="single" w:sz="4" w:space="0" w:color="auto"/>
                  </w:tcBorders>
                </w:tcPr>
                <w:p w14:paraId="2C55A707" w14:textId="77777777" w:rsidR="00D70B2E" w:rsidRPr="00840F18" w:rsidRDefault="005936B8" w:rsidP="005936B8">
                  <w:pPr>
                    <w:ind w:left="205"/>
                    <w:jc w:val="both"/>
                    <w:rPr>
                      <w:rFonts w:ascii="Arial" w:hAnsi="Arial" w:cs="Arial"/>
                      <w:b/>
                      <w:sz w:val="20"/>
                      <w:szCs w:val="20"/>
                      <w:lang w:val="tr-TR"/>
                    </w:rPr>
                  </w:pPr>
                  <w:r w:rsidRPr="00840F18">
                    <w:rPr>
                      <w:rFonts w:ascii="Arial" w:hAnsi="Arial" w:cs="Arial"/>
                      <w:b/>
                      <w:sz w:val="20"/>
                      <w:szCs w:val="20"/>
                      <w:lang w:val="tr-TR"/>
                    </w:rPr>
                    <w:lastRenderedPageBreak/>
                    <w:t>Y</w:t>
                  </w:r>
                  <w:r w:rsidR="00D70B2E" w:rsidRPr="00840F18">
                    <w:rPr>
                      <w:rFonts w:ascii="Arial" w:hAnsi="Arial" w:cs="Arial"/>
                      <w:b/>
                      <w:sz w:val="20"/>
                      <w:szCs w:val="20"/>
                      <w:lang w:val="tr-TR"/>
                    </w:rPr>
                    <w:t>ukarıdaki bilgilerle klaslama müracaatı yaptığınız gemi için hazırlayacağımız teklifin tarafınızca uygun görülmesi durumunda, aşağıdaki genel hükümleri içeren bir klaslama sözleşmesi yapılacaktır.</w:t>
                  </w:r>
                </w:p>
                <w:p w14:paraId="2C55A708" w14:textId="77777777" w:rsidR="00D70B2E" w:rsidRPr="00840F18" w:rsidRDefault="005565D8" w:rsidP="007B7998">
                  <w:pPr>
                    <w:ind w:left="205"/>
                    <w:jc w:val="both"/>
                    <w:rPr>
                      <w:i/>
                      <w:sz w:val="22"/>
                      <w:szCs w:val="22"/>
                      <w:lang w:val="tr-TR"/>
                    </w:rPr>
                  </w:pPr>
                  <w:r w:rsidRPr="00840F18">
                    <w:rPr>
                      <w:i/>
                      <w:sz w:val="22"/>
                      <w:szCs w:val="22"/>
                      <w:lang w:val="tr-TR"/>
                    </w:rPr>
                    <w:t xml:space="preserve">Following your confirmation of the offer prepared in relation to </w:t>
                  </w:r>
                  <w:r w:rsidR="007B7998" w:rsidRPr="00840F18">
                    <w:rPr>
                      <w:i/>
                      <w:sz w:val="22"/>
                      <w:szCs w:val="22"/>
                      <w:lang w:val="tr-TR"/>
                    </w:rPr>
                    <w:t xml:space="preserve">your </w:t>
                  </w:r>
                  <w:r w:rsidRPr="00840F18">
                    <w:rPr>
                      <w:i/>
                      <w:sz w:val="22"/>
                      <w:szCs w:val="22"/>
                      <w:lang w:val="tr-TR"/>
                    </w:rPr>
                    <w:t xml:space="preserve">above described classification request, a </w:t>
                  </w:r>
                  <w:r w:rsidR="00D70B2E" w:rsidRPr="00840F18">
                    <w:rPr>
                      <w:i/>
                      <w:sz w:val="22"/>
                      <w:szCs w:val="22"/>
                      <w:lang w:val="tr-TR"/>
                    </w:rPr>
                    <w:t xml:space="preserve">classification agreement </w:t>
                  </w:r>
                  <w:r w:rsidRPr="00840F18">
                    <w:rPr>
                      <w:i/>
                      <w:sz w:val="22"/>
                      <w:szCs w:val="22"/>
                      <w:lang w:val="tr-TR"/>
                    </w:rPr>
                    <w:t xml:space="preserve">will be </w:t>
                  </w:r>
                  <w:r w:rsidR="007B7998" w:rsidRPr="00840F18">
                    <w:rPr>
                      <w:i/>
                      <w:sz w:val="22"/>
                      <w:szCs w:val="22"/>
                      <w:lang w:val="tr-TR"/>
                    </w:rPr>
                    <w:t>realized including the</w:t>
                  </w:r>
                  <w:r w:rsidR="00D70B2E" w:rsidRPr="00840F18">
                    <w:rPr>
                      <w:i/>
                      <w:sz w:val="22"/>
                      <w:szCs w:val="22"/>
                      <w:lang w:val="tr-TR"/>
                    </w:rPr>
                    <w:t xml:space="preserve"> following</w:t>
                  </w:r>
                  <w:r w:rsidR="007B7998" w:rsidRPr="00840F18">
                    <w:rPr>
                      <w:i/>
                      <w:sz w:val="22"/>
                      <w:szCs w:val="22"/>
                      <w:lang w:val="tr-TR"/>
                    </w:rPr>
                    <w:t xml:space="preserve"> general</w:t>
                  </w:r>
                  <w:r w:rsidR="00D70B2E" w:rsidRPr="00840F18">
                    <w:rPr>
                      <w:i/>
                      <w:sz w:val="22"/>
                      <w:szCs w:val="22"/>
                      <w:lang w:val="tr-TR"/>
                    </w:rPr>
                    <w:t xml:space="preserve"> provisions.</w:t>
                  </w:r>
                </w:p>
              </w:tc>
            </w:tr>
            <w:tr w:rsidR="00840F18" w:rsidRPr="00840F18" w14:paraId="2C55A70D" w14:textId="77777777" w:rsidTr="005936B8">
              <w:tc>
                <w:tcPr>
                  <w:tcW w:w="4933" w:type="dxa"/>
                  <w:tcBorders>
                    <w:top w:val="single" w:sz="4" w:space="0" w:color="auto"/>
                  </w:tcBorders>
                </w:tcPr>
                <w:p w14:paraId="2C55A70A" w14:textId="77777777" w:rsidR="00505936" w:rsidRPr="00840F18" w:rsidRDefault="00505936" w:rsidP="00137E82">
                  <w:pPr>
                    <w:tabs>
                      <w:tab w:val="left" w:pos="270"/>
                    </w:tabs>
                    <w:spacing w:before="120" w:after="60"/>
                    <w:rPr>
                      <w:rFonts w:ascii="Arial" w:hAnsi="Arial" w:cs="Arial"/>
                      <w:b/>
                      <w:sz w:val="20"/>
                      <w:szCs w:val="20"/>
                    </w:rPr>
                  </w:pPr>
                  <w:r w:rsidRPr="00840F18">
                    <w:rPr>
                      <w:rFonts w:ascii="Arial" w:hAnsi="Arial" w:cs="Arial"/>
                      <w:b/>
                      <w:sz w:val="20"/>
                      <w:szCs w:val="20"/>
                    </w:rPr>
                    <w:t>1.</w:t>
                  </w:r>
                  <w:r w:rsidRPr="00840F18">
                    <w:rPr>
                      <w:rFonts w:ascii="Arial" w:hAnsi="Arial" w:cs="Arial"/>
                      <w:b/>
                      <w:sz w:val="20"/>
                      <w:szCs w:val="20"/>
                    </w:rPr>
                    <w:tab/>
                    <w:t>TANIMLAR</w:t>
                  </w:r>
                </w:p>
              </w:tc>
              <w:tc>
                <w:tcPr>
                  <w:tcW w:w="449" w:type="dxa"/>
                  <w:tcBorders>
                    <w:top w:val="single" w:sz="4" w:space="0" w:color="auto"/>
                  </w:tcBorders>
                </w:tcPr>
                <w:p w14:paraId="2C55A70B" w14:textId="77777777" w:rsidR="00505936" w:rsidRPr="00840F18" w:rsidRDefault="00505936" w:rsidP="00137E82">
                  <w:pPr>
                    <w:spacing w:before="120" w:after="60"/>
                    <w:rPr>
                      <w:rFonts w:ascii="Arial" w:hAnsi="Arial" w:cs="Arial"/>
                      <w:b/>
                      <w:sz w:val="20"/>
                      <w:szCs w:val="20"/>
                    </w:rPr>
                  </w:pPr>
                </w:p>
              </w:tc>
              <w:tc>
                <w:tcPr>
                  <w:tcW w:w="4854" w:type="dxa"/>
                  <w:tcBorders>
                    <w:top w:val="single" w:sz="4" w:space="0" w:color="auto"/>
                  </w:tcBorders>
                </w:tcPr>
                <w:p w14:paraId="2C55A70C" w14:textId="77777777" w:rsidR="00505936" w:rsidRPr="00840F18" w:rsidRDefault="00505936" w:rsidP="00137E82">
                  <w:pPr>
                    <w:tabs>
                      <w:tab w:val="left" w:pos="337"/>
                    </w:tabs>
                    <w:spacing w:before="120" w:after="60"/>
                    <w:rPr>
                      <w:b/>
                      <w:sz w:val="20"/>
                      <w:szCs w:val="20"/>
                    </w:rPr>
                  </w:pPr>
                  <w:r w:rsidRPr="00840F18">
                    <w:rPr>
                      <w:b/>
                      <w:sz w:val="20"/>
                      <w:szCs w:val="20"/>
                    </w:rPr>
                    <w:t>1.</w:t>
                  </w:r>
                  <w:r w:rsidRPr="00840F18">
                    <w:rPr>
                      <w:b/>
                      <w:sz w:val="20"/>
                      <w:szCs w:val="20"/>
                    </w:rPr>
                    <w:tab/>
                    <w:t>DEFINITIONS</w:t>
                  </w:r>
                </w:p>
              </w:tc>
            </w:tr>
            <w:tr w:rsidR="00840F18" w:rsidRPr="00840F18" w14:paraId="2C55A711" w14:textId="77777777" w:rsidTr="005936B8">
              <w:tc>
                <w:tcPr>
                  <w:tcW w:w="4933" w:type="dxa"/>
                </w:tcPr>
                <w:p w14:paraId="2C55A70E" w14:textId="77777777" w:rsidR="00505936" w:rsidRPr="00840F18" w:rsidRDefault="00505936" w:rsidP="00ED60EC">
                  <w:pPr>
                    <w:tabs>
                      <w:tab w:val="left" w:pos="360"/>
                    </w:tabs>
                    <w:spacing w:before="60" w:after="60"/>
                    <w:ind w:left="360" w:hanging="360"/>
                    <w:jc w:val="both"/>
                    <w:rPr>
                      <w:rFonts w:ascii="Arial" w:hAnsi="Arial" w:cs="Arial"/>
                      <w:spacing w:val="-4"/>
                      <w:sz w:val="20"/>
                      <w:szCs w:val="20"/>
                    </w:rPr>
                  </w:pPr>
                  <w:r w:rsidRPr="00840F18">
                    <w:rPr>
                      <w:rFonts w:ascii="Arial" w:hAnsi="Arial" w:cs="Arial"/>
                      <w:spacing w:val="-4"/>
                      <w:sz w:val="20"/>
                      <w:szCs w:val="20"/>
                    </w:rPr>
                    <w:t>a)</w:t>
                  </w:r>
                  <w:r w:rsidRPr="00840F18">
                    <w:rPr>
                      <w:rFonts w:ascii="Arial" w:hAnsi="Arial" w:cs="Arial"/>
                      <w:spacing w:val="-4"/>
                      <w:sz w:val="20"/>
                      <w:szCs w:val="20"/>
                    </w:rPr>
                    <w:tab/>
                  </w:r>
                  <w:r w:rsidRPr="00840F18">
                    <w:rPr>
                      <w:rFonts w:ascii="Arial" w:hAnsi="Arial" w:cs="Arial"/>
                      <w:b/>
                      <w:spacing w:val="-4"/>
                      <w:sz w:val="20"/>
                      <w:szCs w:val="20"/>
                    </w:rPr>
                    <w:t>GEMİ</w:t>
                  </w:r>
                  <w:r w:rsidRPr="00840F18">
                    <w:rPr>
                      <w:rFonts w:ascii="Arial" w:hAnsi="Arial" w:cs="Arial"/>
                      <w:spacing w:val="-4"/>
                      <w:sz w:val="20"/>
                      <w:szCs w:val="20"/>
                    </w:rPr>
                    <w:t>, Müşterinin veya hisselerinin en az % 50’si Müşteri tarafından kontrol edilen herhangi bir şirketin sahibi olduğu ve Müşteri tarafından inşa edilen veya inşa edilmesi ve TL tarafından klaslanması amaçlanan herhangi bir gemi, sondaj ünitesi, offshore tesisi, platform, deniz altı veya deniz üstü yapıları anlamında kullanılır. Bu sözleşmenin kapsamına giren tüm gemilerin klaslanması ile ilgili hizmetler ve şartlar ile Müşterinin, değişiklik olması durumunda TL Merkez Ofisine yazılı olarak bildirerek güncelleyeceği ana özellikler bu sözleşmenin Yeni İnşa Gemi Klaslama Bilgileri kısmında ayrıntılı şekilde verilmektedir.</w:t>
                  </w:r>
                </w:p>
              </w:tc>
              <w:tc>
                <w:tcPr>
                  <w:tcW w:w="449" w:type="dxa"/>
                </w:tcPr>
                <w:p w14:paraId="2C55A70F" w14:textId="77777777" w:rsidR="00505936" w:rsidRPr="00840F18" w:rsidRDefault="00505936" w:rsidP="00137E82">
                  <w:pPr>
                    <w:spacing w:before="60" w:after="60"/>
                    <w:rPr>
                      <w:rFonts w:ascii="Arial" w:hAnsi="Arial" w:cs="Arial"/>
                      <w:sz w:val="20"/>
                      <w:szCs w:val="20"/>
                    </w:rPr>
                  </w:pPr>
                </w:p>
              </w:tc>
              <w:tc>
                <w:tcPr>
                  <w:tcW w:w="4854" w:type="dxa"/>
                </w:tcPr>
                <w:p w14:paraId="2C55A710" w14:textId="77777777" w:rsidR="00505936" w:rsidRPr="00840F18" w:rsidRDefault="00505936" w:rsidP="00ED60EC">
                  <w:pPr>
                    <w:tabs>
                      <w:tab w:val="left" w:pos="337"/>
                    </w:tabs>
                    <w:spacing w:before="60" w:after="60"/>
                    <w:ind w:left="337" w:hanging="337"/>
                    <w:jc w:val="both"/>
                    <w:rPr>
                      <w:sz w:val="20"/>
                      <w:szCs w:val="20"/>
                    </w:rPr>
                  </w:pPr>
                  <w:r w:rsidRPr="00840F18">
                    <w:rPr>
                      <w:sz w:val="20"/>
                      <w:szCs w:val="20"/>
                    </w:rPr>
                    <w:t>a)</w:t>
                  </w:r>
                  <w:r w:rsidRPr="00840F18">
                    <w:rPr>
                      <w:sz w:val="20"/>
                      <w:szCs w:val="20"/>
                    </w:rPr>
                    <w:tab/>
                  </w:r>
                  <w:r w:rsidRPr="00840F18">
                    <w:rPr>
                      <w:b/>
                      <w:sz w:val="20"/>
                      <w:szCs w:val="20"/>
                    </w:rPr>
                    <w:t>VESSEL</w:t>
                  </w:r>
                  <w:r w:rsidRPr="00840F18">
                    <w:rPr>
                      <w:sz w:val="20"/>
                      <w:szCs w:val="20"/>
                    </w:rPr>
                    <w:t xml:space="preserve"> means any vessel, drilling unit, offshore installation, platform, submersible or marine structure, owned, built or intended to be built by Client or by any company whose shares are at least fifty percent controlled by Client, or by Client’s subcontractor, and which is intended to be presented to TL for classification. The Classification Details </w:t>
                  </w:r>
                  <w:proofErr w:type="gramStart"/>
                  <w:r w:rsidRPr="00840F18">
                    <w:rPr>
                      <w:sz w:val="20"/>
                      <w:szCs w:val="20"/>
                    </w:rPr>
                    <w:t>Of</w:t>
                  </w:r>
                  <w:proofErr w:type="gramEnd"/>
                  <w:r w:rsidRPr="00840F18">
                    <w:rPr>
                      <w:sz w:val="20"/>
                      <w:szCs w:val="20"/>
                    </w:rPr>
                    <w:t xml:space="preserve"> New Building Ship(s) section of this Agreement details all of the class services &amp; requirements for all of the vessels governed by this Agreement, and their main particulars, which the Client shall update by written notice to the TL Head Office as changes occur.</w:t>
                  </w:r>
                </w:p>
              </w:tc>
            </w:tr>
            <w:tr w:rsidR="00840F18" w:rsidRPr="00840F18" w14:paraId="2C55A715" w14:textId="77777777" w:rsidTr="005936B8">
              <w:tc>
                <w:tcPr>
                  <w:tcW w:w="4933" w:type="dxa"/>
                </w:tcPr>
                <w:p w14:paraId="2C55A712" w14:textId="77777777" w:rsidR="00505936" w:rsidRPr="00840F18" w:rsidRDefault="00505936" w:rsidP="00137E82">
                  <w:pPr>
                    <w:tabs>
                      <w:tab w:val="left" w:pos="360"/>
                    </w:tabs>
                    <w:spacing w:before="60"/>
                    <w:ind w:left="360" w:hanging="360"/>
                    <w:jc w:val="both"/>
                    <w:rPr>
                      <w:rFonts w:ascii="Arial" w:hAnsi="Arial" w:cs="Arial"/>
                      <w:sz w:val="20"/>
                      <w:szCs w:val="20"/>
                    </w:rPr>
                  </w:pPr>
                  <w:r w:rsidRPr="00840F18">
                    <w:rPr>
                      <w:rFonts w:ascii="Arial" w:hAnsi="Arial" w:cs="Arial"/>
                      <w:sz w:val="20"/>
                      <w:szCs w:val="20"/>
                    </w:rPr>
                    <w:t>b)</w:t>
                  </w:r>
                  <w:r w:rsidRPr="00840F18">
                    <w:rPr>
                      <w:rFonts w:ascii="Arial" w:hAnsi="Arial" w:cs="Arial"/>
                      <w:sz w:val="20"/>
                      <w:szCs w:val="20"/>
                    </w:rPr>
                    <w:tab/>
                  </w:r>
                  <w:r w:rsidRPr="00840F18">
                    <w:rPr>
                      <w:rFonts w:ascii="Arial" w:hAnsi="Arial" w:cs="Arial"/>
                      <w:b/>
                      <w:sz w:val="20"/>
                      <w:szCs w:val="20"/>
                    </w:rPr>
                    <w:t>KLASLAMA</w:t>
                  </w:r>
                  <w:r w:rsidRPr="00840F18">
                    <w:rPr>
                      <w:rFonts w:ascii="Arial" w:hAnsi="Arial" w:cs="Arial"/>
                      <w:sz w:val="20"/>
                      <w:szCs w:val="20"/>
                    </w:rPr>
                    <w:t>: klaslama süreci şu unsurlardan oluşur:</w:t>
                  </w:r>
                </w:p>
              </w:tc>
              <w:tc>
                <w:tcPr>
                  <w:tcW w:w="449" w:type="dxa"/>
                </w:tcPr>
                <w:p w14:paraId="2C55A713" w14:textId="77777777" w:rsidR="00505936" w:rsidRPr="00840F18" w:rsidRDefault="00505936" w:rsidP="00137E82">
                  <w:pPr>
                    <w:spacing w:before="60"/>
                    <w:rPr>
                      <w:rFonts w:ascii="Arial" w:hAnsi="Arial" w:cs="Arial"/>
                      <w:sz w:val="20"/>
                      <w:szCs w:val="20"/>
                    </w:rPr>
                  </w:pPr>
                </w:p>
              </w:tc>
              <w:tc>
                <w:tcPr>
                  <w:tcW w:w="4854" w:type="dxa"/>
                </w:tcPr>
                <w:p w14:paraId="2C55A714" w14:textId="77777777" w:rsidR="00505936" w:rsidRPr="00840F18" w:rsidRDefault="00505936" w:rsidP="00137E82">
                  <w:pPr>
                    <w:tabs>
                      <w:tab w:val="left" w:pos="337"/>
                    </w:tabs>
                    <w:spacing w:before="60"/>
                    <w:ind w:left="337" w:hanging="337"/>
                    <w:jc w:val="both"/>
                    <w:rPr>
                      <w:sz w:val="20"/>
                      <w:szCs w:val="20"/>
                    </w:rPr>
                  </w:pPr>
                  <w:r w:rsidRPr="00840F18">
                    <w:rPr>
                      <w:sz w:val="20"/>
                      <w:szCs w:val="20"/>
                    </w:rPr>
                    <w:t>b)</w:t>
                  </w:r>
                  <w:r w:rsidRPr="00840F18">
                    <w:rPr>
                      <w:sz w:val="20"/>
                      <w:szCs w:val="20"/>
                    </w:rPr>
                    <w:tab/>
                  </w:r>
                  <w:r w:rsidRPr="00840F18">
                    <w:rPr>
                      <w:b/>
                      <w:sz w:val="20"/>
                      <w:szCs w:val="20"/>
                    </w:rPr>
                    <w:t>CLASSIFICATION</w:t>
                  </w:r>
                  <w:r w:rsidRPr="00840F18">
                    <w:rPr>
                      <w:sz w:val="20"/>
                      <w:szCs w:val="20"/>
                    </w:rPr>
                    <w:t xml:space="preserve">: The classification process </w:t>
                  </w:r>
                  <w:proofErr w:type="gramStart"/>
                  <w:r w:rsidRPr="00840F18">
                    <w:rPr>
                      <w:sz w:val="20"/>
                      <w:szCs w:val="20"/>
                    </w:rPr>
                    <w:t>consist</w:t>
                  </w:r>
                  <w:proofErr w:type="gramEnd"/>
                  <w:r w:rsidRPr="00840F18">
                    <w:rPr>
                      <w:sz w:val="20"/>
                      <w:szCs w:val="20"/>
                    </w:rPr>
                    <w:t xml:space="preserve"> of:</w:t>
                  </w:r>
                </w:p>
              </w:tc>
            </w:tr>
            <w:tr w:rsidR="00840F18" w:rsidRPr="00840F18" w14:paraId="2C55A719" w14:textId="77777777" w:rsidTr="005936B8">
              <w:tc>
                <w:tcPr>
                  <w:tcW w:w="4933" w:type="dxa"/>
                </w:tcPr>
                <w:p w14:paraId="2C55A716" w14:textId="77777777" w:rsidR="00505936" w:rsidRPr="00840F18" w:rsidRDefault="00505936" w:rsidP="00505936">
                  <w:pPr>
                    <w:numPr>
                      <w:ilvl w:val="0"/>
                      <w:numId w:val="11"/>
                    </w:numPr>
                    <w:tabs>
                      <w:tab w:val="left" w:pos="337"/>
                    </w:tabs>
                    <w:spacing w:before="20" w:after="20"/>
                    <w:jc w:val="both"/>
                    <w:rPr>
                      <w:rFonts w:ascii="Arial" w:hAnsi="Arial" w:cs="Arial"/>
                      <w:sz w:val="20"/>
                      <w:szCs w:val="20"/>
                    </w:rPr>
                  </w:pPr>
                  <w:r w:rsidRPr="00840F18">
                    <w:rPr>
                      <w:rFonts w:ascii="Arial" w:hAnsi="Arial" w:cs="Arial"/>
                      <w:sz w:val="20"/>
                      <w:szCs w:val="20"/>
                    </w:rPr>
                    <w:t xml:space="preserve">gemilerin ve deniz yapılarının tasarımı ve yapımı için, malzeme, makina ve donatım </w:t>
                  </w:r>
                  <w:proofErr w:type="gramStart"/>
                  <w:r w:rsidRPr="00840F18">
                    <w:rPr>
                      <w:rFonts w:ascii="Arial" w:hAnsi="Arial" w:cs="Arial"/>
                      <w:sz w:val="20"/>
                      <w:szCs w:val="20"/>
                    </w:rPr>
                    <w:t>ile  ilgili</w:t>
                  </w:r>
                  <w:proofErr w:type="gramEnd"/>
                  <w:r w:rsidRPr="00840F18">
                    <w:rPr>
                      <w:rFonts w:ascii="Arial" w:hAnsi="Arial" w:cs="Arial"/>
                      <w:sz w:val="20"/>
                      <w:szCs w:val="20"/>
                    </w:rPr>
                    <w:t xml:space="preserve"> kurallar, rehber kitaplar, standartlar ve diğer kriterlerin geliştirilmesi;</w:t>
                  </w:r>
                </w:p>
              </w:tc>
              <w:tc>
                <w:tcPr>
                  <w:tcW w:w="449" w:type="dxa"/>
                </w:tcPr>
                <w:p w14:paraId="2C55A717" w14:textId="77777777" w:rsidR="00505936" w:rsidRPr="00840F18" w:rsidRDefault="00505936" w:rsidP="00137E82">
                  <w:pPr>
                    <w:spacing w:before="20" w:after="20"/>
                    <w:rPr>
                      <w:rFonts w:ascii="Arial" w:hAnsi="Arial" w:cs="Arial"/>
                      <w:sz w:val="20"/>
                      <w:szCs w:val="20"/>
                    </w:rPr>
                  </w:pPr>
                </w:p>
              </w:tc>
              <w:tc>
                <w:tcPr>
                  <w:tcW w:w="4854" w:type="dxa"/>
                </w:tcPr>
                <w:p w14:paraId="2C55A718" w14:textId="77777777" w:rsidR="00505936" w:rsidRPr="00840F18" w:rsidRDefault="00505936" w:rsidP="00505936">
                  <w:pPr>
                    <w:numPr>
                      <w:ilvl w:val="0"/>
                      <w:numId w:val="11"/>
                    </w:numPr>
                    <w:tabs>
                      <w:tab w:val="left" w:pos="337"/>
                    </w:tabs>
                    <w:spacing w:before="20" w:after="20"/>
                    <w:jc w:val="both"/>
                    <w:rPr>
                      <w:sz w:val="20"/>
                      <w:szCs w:val="20"/>
                    </w:rPr>
                  </w:pPr>
                  <w:r w:rsidRPr="00840F18">
                    <w:rPr>
                      <w:sz w:val="20"/>
                      <w:szCs w:val="20"/>
                    </w:rPr>
                    <w:t>the development of Rules, Guides, standards and other criteria for the design and construction of marine vessels and structures, for materials, equipment and machinery;</w:t>
                  </w:r>
                </w:p>
              </w:tc>
            </w:tr>
            <w:tr w:rsidR="00840F18" w:rsidRPr="00840F18" w14:paraId="2C55A71D" w14:textId="77777777" w:rsidTr="005936B8">
              <w:tc>
                <w:tcPr>
                  <w:tcW w:w="4933" w:type="dxa"/>
                </w:tcPr>
                <w:p w14:paraId="2C55A71A" w14:textId="77777777" w:rsidR="00505936" w:rsidRPr="00840F18" w:rsidRDefault="00505936" w:rsidP="00505936">
                  <w:pPr>
                    <w:numPr>
                      <w:ilvl w:val="0"/>
                      <w:numId w:val="11"/>
                    </w:numPr>
                    <w:tabs>
                      <w:tab w:val="left" w:pos="337"/>
                    </w:tabs>
                    <w:spacing w:before="20" w:after="20"/>
                    <w:jc w:val="both"/>
                    <w:rPr>
                      <w:rFonts w:ascii="Arial" w:hAnsi="Arial" w:cs="Arial"/>
                      <w:sz w:val="20"/>
                      <w:szCs w:val="20"/>
                    </w:rPr>
                  </w:pPr>
                  <w:r w:rsidRPr="00840F18">
                    <w:rPr>
                      <w:rFonts w:ascii="Arial" w:hAnsi="Arial" w:cs="Arial"/>
                      <w:sz w:val="20"/>
                      <w:szCs w:val="20"/>
                    </w:rPr>
                    <w:t>bu kurallara, rehber kitaplara, standartlara ve diğer kriterlere uygunluğu kontrol etmek için tasarımın incelenmesi, yapım sırasında ve sonrasında sörveylerin yapılması,</w:t>
                  </w:r>
                </w:p>
              </w:tc>
              <w:tc>
                <w:tcPr>
                  <w:tcW w:w="449" w:type="dxa"/>
                </w:tcPr>
                <w:p w14:paraId="2C55A71B" w14:textId="77777777" w:rsidR="00505936" w:rsidRPr="00840F18" w:rsidRDefault="00505936" w:rsidP="00137E82">
                  <w:pPr>
                    <w:spacing w:before="20" w:after="20"/>
                    <w:rPr>
                      <w:rFonts w:ascii="Arial" w:hAnsi="Arial" w:cs="Arial"/>
                      <w:sz w:val="20"/>
                      <w:szCs w:val="20"/>
                    </w:rPr>
                  </w:pPr>
                </w:p>
              </w:tc>
              <w:tc>
                <w:tcPr>
                  <w:tcW w:w="4854" w:type="dxa"/>
                </w:tcPr>
                <w:p w14:paraId="2C55A71C" w14:textId="77777777" w:rsidR="00505936" w:rsidRPr="00840F18" w:rsidRDefault="00505936" w:rsidP="00505936">
                  <w:pPr>
                    <w:numPr>
                      <w:ilvl w:val="0"/>
                      <w:numId w:val="11"/>
                    </w:numPr>
                    <w:tabs>
                      <w:tab w:val="left" w:pos="337"/>
                    </w:tabs>
                    <w:spacing w:before="20" w:after="20"/>
                    <w:jc w:val="both"/>
                    <w:rPr>
                      <w:sz w:val="20"/>
                      <w:szCs w:val="20"/>
                    </w:rPr>
                  </w:pPr>
                  <w:r w:rsidRPr="00840F18">
                    <w:rPr>
                      <w:sz w:val="20"/>
                      <w:szCs w:val="20"/>
                    </w:rPr>
                    <w:t>the review of design and survey during and after construction, to verify compliance with such Rules, Guides, standard or other criteria;</w:t>
                  </w:r>
                </w:p>
              </w:tc>
            </w:tr>
            <w:tr w:rsidR="00840F18" w:rsidRPr="00840F18" w14:paraId="2C55A721" w14:textId="77777777" w:rsidTr="005936B8">
              <w:tc>
                <w:tcPr>
                  <w:tcW w:w="4933" w:type="dxa"/>
                </w:tcPr>
                <w:p w14:paraId="2C55A71E" w14:textId="77777777" w:rsidR="00505936" w:rsidRPr="00840F18" w:rsidRDefault="00505936" w:rsidP="00505936">
                  <w:pPr>
                    <w:numPr>
                      <w:ilvl w:val="0"/>
                      <w:numId w:val="11"/>
                    </w:numPr>
                    <w:tabs>
                      <w:tab w:val="left" w:pos="337"/>
                    </w:tabs>
                    <w:spacing w:before="20" w:after="20"/>
                    <w:jc w:val="both"/>
                    <w:rPr>
                      <w:rFonts w:ascii="Arial" w:hAnsi="Arial" w:cs="Arial"/>
                      <w:sz w:val="20"/>
                      <w:szCs w:val="20"/>
                    </w:rPr>
                  </w:pPr>
                  <w:r w:rsidRPr="00840F18">
                    <w:rPr>
                      <w:rFonts w:ascii="Arial" w:hAnsi="Arial" w:cs="Arial"/>
                      <w:sz w:val="20"/>
                      <w:szCs w:val="20"/>
                    </w:rPr>
                    <w:t>Uygunluğun doğrulanmasından sonra, geminin klaslanması ve TL siciline kaydedilmesi.</w:t>
                  </w:r>
                </w:p>
              </w:tc>
              <w:tc>
                <w:tcPr>
                  <w:tcW w:w="449" w:type="dxa"/>
                </w:tcPr>
                <w:p w14:paraId="2C55A71F" w14:textId="77777777" w:rsidR="00505936" w:rsidRPr="00840F18" w:rsidRDefault="00505936" w:rsidP="00137E82">
                  <w:pPr>
                    <w:spacing w:before="20" w:after="20"/>
                    <w:rPr>
                      <w:rFonts w:ascii="Arial" w:hAnsi="Arial" w:cs="Arial"/>
                      <w:sz w:val="20"/>
                      <w:szCs w:val="20"/>
                    </w:rPr>
                  </w:pPr>
                </w:p>
              </w:tc>
              <w:tc>
                <w:tcPr>
                  <w:tcW w:w="4854" w:type="dxa"/>
                </w:tcPr>
                <w:p w14:paraId="2C55A720" w14:textId="77777777" w:rsidR="00505936" w:rsidRPr="00840F18" w:rsidRDefault="00505936" w:rsidP="00505936">
                  <w:pPr>
                    <w:numPr>
                      <w:ilvl w:val="0"/>
                      <w:numId w:val="11"/>
                    </w:numPr>
                    <w:tabs>
                      <w:tab w:val="left" w:pos="337"/>
                    </w:tabs>
                    <w:spacing w:before="20" w:after="20"/>
                    <w:jc w:val="both"/>
                    <w:rPr>
                      <w:sz w:val="20"/>
                      <w:szCs w:val="20"/>
                    </w:rPr>
                  </w:pPr>
                  <w:r w:rsidRPr="00840F18">
                    <w:rPr>
                      <w:sz w:val="20"/>
                      <w:szCs w:val="20"/>
                    </w:rPr>
                    <w:t>the assignment and registration of class when such compliance has been verified.</w:t>
                  </w:r>
                </w:p>
              </w:tc>
            </w:tr>
            <w:tr w:rsidR="00840F18" w:rsidRPr="00840F18" w14:paraId="2C55A727" w14:textId="77777777" w:rsidTr="005936B8">
              <w:tc>
                <w:tcPr>
                  <w:tcW w:w="4933" w:type="dxa"/>
                </w:tcPr>
                <w:p w14:paraId="2C55A722" w14:textId="77777777" w:rsidR="00505936" w:rsidRPr="00840F18" w:rsidRDefault="00505936" w:rsidP="00137E82">
                  <w:pPr>
                    <w:tabs>
                      <w:tab w:val="left" w:pos="360"/>
                    </w:tabs>
                    <w:spacing w:before="60" w:after="60"/>
                    <w:ind w:left="360" w:hanging="360"/>
                    <w:jc w:val="both"/>
                    <w:rPr>
                      <w:rFonts w:ascii="Arial" w:hAnsi="Arial" w:cs="Arial"/>
                      <w:sz w:val="20"/>
                      <w:szCs w:val="20"/>
                    </w:rPr>
                  </w:pPr>
                  <w:r w:rsidRPr="00840F18">
                    <w:rPr>
                      <w:rFonts w:ascii="Arial" w:hAnsi="Arial" w:cs="Arial"/>
                      <w:sz w:val="20"/>
                      <w:szCs w:val="20"/>
                    </w:rPr>
                    <w:tab/>
                    <w:t xml:space="preserve">Kurallar ve standartlar </w:t>
                  </w:r>
                  <w:proofErr w:type="gramStart"/>
                  <w:r w:rsidRPr="00840F18">
                    <w:rPr>
                      <w:rFonts w:ascii="Arial" w:hAnsi="Arial" w:cs="Arial"/>
                      <w:sz w:val="20"/>
                      <w:szCs w:val="20"/>
                    </w:rPr>
                    <w:t>TL  tarafından</w:t>
                  </w:r>
                  <w:proofErr w:type="gramEnd"/>
                  <w:r w:rsidRPr="00840F18">
                    <w:rPr>
                      <w:rFonts w:ascii="Arial" w:hAnsi="Arial" w:cs="Arial"/>
                      <w:sz w:val="20"/>
                      <w:szCs w:val="20"/>
                    </w:rPr>
                    <w:t xml:space="preserve"> geliştirilir ve bu kural ve standartlar, denizcilik sektörü ile ilgili çeşitli kuruluşların görüşleri alınmak suretiyle yürürlüğe konulur. Bu standartlar ve kuralların geliştirilmesinde ve yürürlüğe konulmasında, teorik araştırma ve geliştirme, yerleşik mühendislik disiplinleri ve </w:t>
                  </w:r>
                  <w:proofErr w:type="gramStart"/>
                  <w:r w:rsidRPr="00840F18">
                    <w:rPr>
                      <w:rFonts w:ascii="Arial" w:hAnsi="Arial" w:cs="Arial"/>
                      <w:sz w:val="20"/>
                      <w:szCs w:val="20"/>
                    </w:rPr>
                    <w:t>de  tecrübelerden</w:t>
                  </w:r>
                  <w:proofErr w:type="gramEnd"/>
                  <w:r w:rsidRPr="00840F18">
                    <w:rPr>
                      <w:rFonts w:ascii="Arial" w:hAnsi="Arial" w:cs="Arial"/>
                      <w:sz w:val="20"/>
                      <w:szCs w:val="20"/>
                    </w:rPr>
                    <w:t xml:space="preserve"> yararlanılır.</w:t>
                  </w:r>
                </w:p>
                <w:p w14:paraId="2C55A723" w14:textId="77777777" w:rsidR="00505936" w:rsidRPr="00840F18" w:rsidRDefault="00505936" w:rsidP="00137E82">
                  <w:pPr>
                    <w:tabs>
                      <w:tab w:val="left" w:pos="360"/>
                    </w:tabs>
                    <w:spacing w:before="60" w:after="60"/>
                    <w:ind w:left="360" w:hanging="360"/>
                    <w:jc w:val="both"/>
                    <w:rPr>
                      <w:rFonts w:ascii="Arial" w:hAnsi="Arial" w:cs="Arial"/>
                      <w:sz w:val="20"/>
                      <w:szCs w:val="20"/>
                    </w:rPr>
                  </w:pPr>
                  <w:r w:rsidRPr="00840F18">
                    <w:rPr>
                      <w:rFonts w:ascii="Arial" w:hAnsi="Arial" w:cs="Arial"/>
                      <w:sz w:val="20"/>
                      <w:szCs w:val="20"/>
                    </w:rPr>
                    <w:t xml:space="preserve">      Yeni inşa sürecinde, öngörülen gemi sahibi ile tersane arasında yapılan yeni inşa sözleşmesinin imzalandığı tarihteki TL kuralları geçerlidir.</w:t>
                  </w:r>
                </w:p>
              </w:tc>
              <w:tc>
                <w:tcPr>
                  <w:tcW w:w="449" w:type="dxa"/>
                </w:tcPr>
                <w:p w14:paraId="2C55A724" w14:textId="77777777" w:rsidR="00505936" w:rsidRPr="00840F18" w:rsidRDefault="00505936" w:rsidP="00137E82">
                  <w:pPr>
                    <w:spacing w:before="60" w:after="60"/>
                    <w:rPr>
                      <w:rFonts w:ascii="Arial" w:hAnsi="Arial" w:cs="Arial"/>
                      <w:sz w:val="20"/>
                      <w:szCs w:val="20"/>
                    </w:rPr>
                  </w:pPr>
                </w:p>
              </w:tc>
              <w:tc>
                <w:tcPr>
                  <w:tcW w:w="4854" w:type="dxa"/>
                </w:tcPr>
                <w:p w14:paraId="2C55A725" w14:textId="77777777" w:rsidR="00505936" w:rsidRPr="00840F18" w:rsidRDefault="00505936" w:rsidP="00137E82">
                  <w:pPr>
                    <w:tabs>
                      <w:tab w:val="left" w:pos="360"/>
                    </w:tabs>
                    <w:spacing w:before="60" w:after="60"/>
                    <w:ind w:left="360" w:hanging="360"/>
                    <w:jc w:val="both"/>
                    <w:rPr>
                      <w:sz w:val="20"/>
                      <w:szCs w:val="20"/>
                    </w:rPr>
                  </w:pPr>
                  <w:r w:rsidRPr="00840F18">
                    <w:rPr>
                      <w:sz w:val="20"/>
                      <w:szCs w:val="20"/>
                    </w:rPr>
                    <w:tab/>
                    <w:t xml:space="preserve">The Rules and standards are developed by TL staff and passed upon by technical and special committees associated with the maritime industry. </w:t>
                  </w:r>
                  <w:proofErr w:type="gramStart"/>
                  <w:r w:rsidRPr="00840F18">
                    <w:rPr>
                      <w:sz w:val="20"/>
                      <w:szCs w:val="20"/>
                    </w:rPr>
                    <w:t>Theoretical research and development,</w:t>
                  </w:r>
                  <w:proofErr w:type="gramEnd"/>
                  <w:r w:rsidRPr="00840F18">
                    <w:rPr>
                      <w:sz w:val="20"/>
                      <w:szCs w:val="20"/>
                    </w:rPr>
                    <w:t xml:space="preserve"> established engineering disciplines, as well as satisfactory service experience are utilized in their development and promulgation.</w:t>
                  </w:r>
                </w:p>
                <w:p w14:paraId="2C55A726" w14:textId="77777777" w:rsidR="00505936" w:rsidRPr="00840F18" w:rsidRDefault="00505936" w:rsidP="00137E82">
                  <w:pPr>
                    <w:tabs>
                      <w:tab w:val="left" w:pos="360"/>
                    </w:tabs>
                    <w:spacing w:before="60" w:after="60"/>
                    <w:ind w:left="360" w:hanging="9"/>
                    <w:jc w:val="both"/>
                    <w:rPr>
                      <w:sz w:val="20"/>
                      <w:szCs w:val="20"/>
                    </w:rPr>
                  </w:pPr>
                  <w:r w:rsidRPr="00840F18">
                    <w:rPr>
                      <w:sz w:val="20"/>
                      <w:szCs w:val="20"/>
                    </w:rPr>
                    <w:t>During the new building period, TL Rules at the Building Contract Date are valid. Building Contract is signed between the prospective owner and the shipbuilder.</w:t>
                  </w:r>
                </w:p>
              </w:tc>
            </w:tr>
            <w:tr w:rsidR="00840F18" w:rsidRPr="00840F18" w14:paraId="2C55A72D" w14:textId="77777777" w:rsidTr="005936B8">
              <w:tc>
                <w:tcPr>
                  <w:tcW w:w="4933" w:type="dxa"/>
                </w:tcPr>
                <w:p w14:paraId="2C55A728" w14:textId="77777777" w:rsidR="00505936" w:rsidRPr="00840F18" w:rsidRDefault="00505936" w:rsidP="00137E82">
                  <w:pPr>
                    <w:tabs>
                      <w:tab w:val="left" w:pos="360"/>
                    </w:tabs>
                    <w:spacing w:before="60" w:after="60"/>
                    <w:ind w:left="360" w:hanging="360"/>
                    <w:jc w:val="both"/>
                    <w:rPr>
                      <w:rFonts w:ascii="Arial" w:hAnsi="Arial" w:cs="Arial"/>
                      <w:sz w:val="20"/>
                      <w:szCs w:val="20"/>
                    </w:rPr>
                  </w:pPr>
                  <w:r w:rsidRPr="00840F18">
                    <w:rPr>
                      <w:rFonts w:ascii="Arial" w:hAnsi="Arial" w:cs="Arial"/>
                      <w:sz w:val="20"/>
                      <w:szCs w:val="20"/>
                    </w:rPr>
                    <w:tab/>
                    <w:t xml:space="preserve">Türk Loydu kurallarının yasal olarak geçerli sürümü, </w:t>
                  </w:r>
                  <w:hyperlink r:id="rId14" w:history="1">
                    <w:r w:rsidRPr="00840F18">
                      <w:rPr>
                        <w:rStyle w:val="Hyperlink"/>
                        <w:rFonts w:ascii="Arial" w:hAnsi="Arial" w:cs="Arial"/>
                        <w:i/>
                        <w:iCs/>
                        <w:color w:val="auto"/>
                        <w:sz w:val="20"/>
                        <w:szCs w:val="20"/>
                      </w:rPr>
                      <w:t>http://www.turkloydu.org/</w:t>
                    </w:r>
                  </w:hyperlink>
                  <w:r w:rsidRPr="00840F18">
                    <w:rPr>
                      <w:rFonts w:ascii="Arial" w:hAnsi="Arial" w:cs="Arial"/>
                      <w:sz w:val="20"/>
                      <w:szCs w:val="20"/>
                    </w:rPr>
                    <w:t xml:space="preserve"> sayfasında bulunan pdf dosyalarıdır. İngilizce ve Türkçe kurallar arasında bir fark olması durumunda, İngilizce kurallar geçerli kabul edilecektir.</w:t>
                  </w:r>
                </w:p>
                <w:p w14:paraId="2C55A729" w14:textId="77777777" w:rsidR="00505936" w:rsidRPr="00840F18" w:rsidRDefault="00505936" w:rsidP="003B7401">
                  <w:pPr>
                    <w:tabs>
                      <w:tab w:val="left" w:pos="360"/>
                    </w:tabs>
                    <w:spacing w:before="60" w:after="60"/>
                    <w:ind w:left="360" w:hanging="360"/>
                    <w:jc w:val="both"/>
                    <w:rPr>
                      <w:rFonts w:ascii="Arial" w:hAnsi="Arial" w:cs="Arial"/>
                      <w:sz w:val="20"/>
                      <w:szCs w:val="20"/>
                    </w:rPr>
                  </w:pPr>
                  <w:r w:rsidRPr="00840F18">
                    <w:rPr>
                      <w:rFonts w:ascii="Arial" w:hAnsi="Arial" w:cs="Arial"/>
                      <w:sz w:val="20"/>
                      <w:szCs w:val="20"/>
                    </w:rPr>
                    <w:t xml:space="preserve">      TL ve komiteleri kural ve standartların geliştirilmesi hususundaki teorik ve pratik etkenlere uygun olarak hareket ederler ve klaslama, sertifikaların düzenlenmesi veya hizmetlerin verilmesi; hiçbir şekilde, TL kurallarında kapsanan açıklamaların dışında bir amaçla, bir gemi, yapı, malzeme, donanım veya makinanın kullanımı veya hizmeti için, denize dayanıklılık, yapısal bütünlük, kalite veya uygunluk ifadesi, beyanı veya garantisi olarak addedilmemelidir.</w:t>
                  </w:r>
                </w:p>
              </w:tc>
              <w:tc>
                <w:tcPr>
                  <w:tcW w:w="449" w:type="dxa"/>
                </w:tcPr>
                <w:p w14:paraId="2C55A72A" w14:textId="77777777" w:rsidR="00505936" w:rsidRPr="00840F18" w:rsidRDefault="00505936" w:rsidP="00137E82">
                  <w:pPr>
                    <w:spacing w:before="60" w:after="60"/>
                    <w:rPr>
                      <w:rFonts w:ascii="Arial" w:hAnsi="Arial" w:cs="Arial"/>
                      <w:sz w:val="20"/>
                      <w:szCs w:val="20"/>
                    </w:rPr>
                  </w:pPr>
                </w:p>
              </w:tc>
              <w:tc>
                <w:tcPr>
                  <w:tcW w:w="4854" w:type="dxa"/>
                </w:tcPr>
                <w:p w14:paraId="2C55A72B" w14:textId="77777777" w:rsidR="00505936" w:rsidRPr="00840F18" w:rsidRDefault="00505936" w:rsidP="00137E82">
                  <w:pPr>
                    <w:tabs>
                      <w:tab w:val="left" w:pos="337"/>
                    </w:tabs>
                    <w:spacing w:before="60" w:after="60"/>
                    <w:ind w:left="360" w:hanging="360"/>
                    <w:jc w:val="both"/>
                    <w:rPr>
                      <w:sz w:val="20"/>
                      <w:szCs w:val="20"/>
                    </w:rPr>
                  </w:pPr>
                  <w:r w:rsidRPr="00840F18">
                    <w:rPr>
                      <w:sz w:val="20"/>
                      <w:szCs w:val="20"/>
                    </w:rPr>
                    <w:tab/>
                    <w:t xml:space="preserve">The electronic pdf version of the rules found through </w:t>
                  </w:r>
                  <w:hyperlink r:id="rId15" w:history="1">
                    <w:r w:rsidRPr="00840F18">
                      <w:rPr>
                        <w:rStyle w:val="Hyperlink"/>
                        <w:i/>
                        <w:iCs/>
                        <w:color w:val="auto"/>
                        <w:sz w:val="20"/>
                        <w:szCs w:val="20"/>
                      </w:rPr>
                      <w:t>http://www.turkloydu.org/</w:t>
                    </w:r>
                  </w:hyperlink>
                  <w:r w:rsidRPr="00840F18">
                    <w:rPr>
                      <w:sz w:val="20"/>
                      <w:szCs w:val="20"/>
                    </w:rPr>
                    <w:t xml:space="preserve"> is the officially binding version. If there is a difference between the rules in English and in Turkish, the rule in English is to be considered as valid.</w:t>
                  </w:r>
                </w:p>
                <w:p w14:paraId="2C55A72C" w14:textId="77777777" w:rsidR="00505936" w:rsidRPr="00840F18" w:rsidRDefault="00505936" w:rsidP="00137E82">
                  <w:pPr>
                    <w:tabs>
                      <w:tab w:val="left" w:pos="337"/>
                    </w:tabs>
                    <w:spacing w:before="60" w:after="60"/>
                    <w:ind w:left="360" w:hanging="9"/>
                    <w:jc w:val="both"/>
                    <w:rPr>
                      <w:sz w:val="20"/>
                      <w:szCs w:val="20"/>
                    </w:rPr>
                  </w:pPr>
                  <w:r w:rsidRPr="00840F18">
                    <w:rPr>
                      <w:sz w:val="20"/>
                      <w:szCs w:val="20"/>
                    </w:rPr>
                    <w:t>TL and its committees can act only upon such theoretical and practical considerations in developing Rules and standards and in no way should classification, issuance of certificates or performance of services be deemed to be a representation, statement or warranty of seaworthiness, structural integrity, quality or fitness for a particular use or service, of any vessel, structure, item of material, equipment or machinery beyond the representations contained in TL Rules.</w:t>
                  </w:r>
                </w:p>
              </w:tc>
            </w:tr>
            <w:tr w:rsidR="00840F18" w:rsidRPr="00840F18" w14:paraId="2C55A731" w14:textId="77777777" w:rsidTr="005936B8">
              <w:tc>
                <w:tcPr>
                  <w:tcW w:w="4933" w:type="dxa"/>
                </w:tcPr>
                <w:p w14:paraId="2C55A72E" w14:textId="77777777" w:rsidR="00505936" w:rsidRPr="00840F18" w:rsidRDefault="00505936" w:rsidP="00840F18">
                  <w:pPr>
                    <w:tabs>
                      <w:tab w:val="left" w:pos="360"/>
                    </w:tabs>
                    <w:spacing w:before="60" w:after="60"/>
                    <w:ind w:left="360" w:hanging="360"/>
                    <w:jc w:val="both"/>
                    <w:rPr>
                      <w:rFonts w:ascii="Arial" w:hAnsi="Arial" w:cs="Arial"/>
                      <w:sz w:val="20"/>
                      <w:szCs w:val="20"/>
                    </w:rPr>
                  </w:pPr>
                  <w:r w:rsidRPr="00840F18">
                    <w:rPr>
                      <w:rFonts w:ascii="Arial" w:hAnsi="Arial" w:cs="Arial"/>
                      <w:sz w:val="20"/>
                      <w:szCs w:val="20"/>
                    </w:rPr>
                    <w:lastRenderedPageBreak/>
                    <w:tab/>
                    <w:t>TL sörveyörleri, kurallarda her sörvey için belirtilen hususlarda, normal koşullarda kabul edilen muayene ve test standartlarını uygular. Yapım prosedürleri, gerçekleştirilecek faaliyetin gerektirdiği iş sağlığı ve işçi güvenliği ile ilgili önlemlerin alınmasına dair güvenlik prosedürleri ve yapımın gözetimi, tersane, gemi onarımcısı, üretici, gemi sahibi veya diğer Müşterilerin sorumluluğunda olacaktır.</w:t>
                  </w:r>
                </w:p>
              </w:tc>
              <w:tc>
                <w:tcPr>
                  <w:tcW w:w="449" w:type="dxa"/>
                </w:tcPr>
                <w:p w14:paraId="2C55A72F" w14:textId="77777777" w:rsidR="00505936" w:rsidRPr="00840F18" w:rsidRDefault="00505936" w:rsidP="00137E82">
                  <w:pPr>
                    <w:spacing w:before="60" w:after="60"/>
                    <w:rPr>
                      <w:rFonts w:ascii="Arial" w:hAnsi="Arial" w:cs="Arial"/>
                      <w:sz w:val="20"/>
                      <w:szCs w:val="20"/>
                    </w:rPr>
                  </w:pPr>
                </w:p>
              </w:tc>
              <w:tc>
                <w:tcPr>
                  <w:tcW w:w="4854" w:type="dxa"/>
                </w:tcPr>
                <w:p w14:paraId="2C55A730" w14:textId="77777777" w:rsidR="00505936" w:rsidRPr="00840F18" w:rsidRDefault="00505936" w:rsidP="00137E82">
                  <w:pPr>
                    <w:tabs>
                      <w:tab w:val="left" w:pos="337"/>
                    </w:tabs>
                    <w:spacing w:before="60" w:after="60"/>
                    <w:ind w:left="337" w:hanging="337"/>
                    <w:jc w:val="both"/>
                    <w:rPr>
                      <w:sz w:val="20"/>
                      <w:szCs w:val="20"/>
                    </w:rPr>
                  </w:pPr>
                  <w:r w:rsidRPr="00840F18">
                    <w:rPr>
                      <w:sz w:val="20"/>
                      <w:szCs w:val="20"/>
                    </w:rPr>
                    <w:tab/>
                    <w:t>Surveyors apply normally accepted examination and testing standards to those items specified for each survey by the Rules; construction procedures, according to preventions about safety and health of surveyors related by possible activities will be performed in the future; safety procedures and construction supervision remain the responsibility of the shipyard, ship repairer, manufacturer, owner, or other Client.</w:t>
                  </w:r>
                </w:p>
              </w:tc>
            </w:tr>
            <w:tr w:rsidR="00840F18" w:rsidRPr="00840F18" w14:paraId="2C55A735" w14:textId="77777777" w:rsidTr="005936B8">
              <w:tc>
                <w:tcPr>
                  <w:tcW w:w="4933" w:type="dxa"/>
                </w:tcPr>
                <w:p w14:paraId="2C55A732" w14:textId="77777777" w:rsidR="00505936" w:rsidRPr="00840F18" w:rsidRDefault="00505936" w:rsidP="00137E82">
                  <w:pPr>
                    <w:tabs>
                      <w:tab w:val="left" w:pos="360"/>
                    </w:tabs>
                    <w:spacing w:before="60" w:after="60"/>
                    <w:ind w:left="360" w:hanging="360"/>
                    <w:jc w:val="both"/>
                    <w:rPr>
                      <w:rFonts w:ascii="Arial" w:hAnsi="Arial" w:cs="Arial"/>
                      <w:sz w:val="20"/>
                      <w:szCs w:val="20"/>
                    </w:rPr>
                  </w:pPr>
                  <w:r w:rsidRPr="00840F18">
                    <w:rPr>
                      <w:rFonts w:ascii="Arial" w:hAnsi="Arial" w:cs="Arial"/>
                      <w:sz w:val="20"/>
                      <w:szCs w:val="20"/>
                    </w:rPr>
                    <w:tab/>
                    <w:t xml:space="preserve">Klaslama sertifikalarının düzenlenmesi veya hizmetlerin yerine getirilmesinin sadece TL’nin takdirinde olduğu </w:t>
                  </w:r>
                  <w:proofErr w:type="gramStart"/>
                  <w:r w:rsidRPr="00840F18">
                    <w:rPr>
                      <w:rFonts w:ascii="Arial" w:hAnsi="Arial" w:cs="Arial"/>
                      <w:sz w:val="20"/>
                      <w:szCs w:val="20"/>
                    </w:rPr>
                    <w:t>ve  TL’nin</w:t>
                  </w:r>
                  <w:proofErr w:type="gramEnd"/>
                  <w:r w:rsidRPr="00840F18">
                    <w:rPr>
                      <w:rFonts w:ascii="Arial" w:hAnsi="Arial" w:cs="Arial"/>
                      <w:sz w:val="20"/>
                      <w:szCs w:val="20"/>
                    </w:rPr>
                    <w:t xml:space="preserve"> kendi kurallarına uygun olmadığı gerekçesiyle klaslamayı, sertifikalandırmayı veya hizmeti yapmama veya geri çekme hakkına sahip olduğu anlaşılmış ve kabul edilmiştir.</w:t>
                  </w:r>
                </w:p>
              </w:tc>
              <w:tc>
                <w:tcPr>
                  <w:tcW w:w="449" w:type="dxa"/>
                </w:tcPr>
                <w:p w14:paraId="2C55A733" w14:textId="77777777" w:rsidR="00505936" w:rsidRPr="00840F18" w:rsidRDefault="00505936" w:rsidP="00137E82">
                  <w:pPr>
                    <w:spacing w:before="60" w:after="60"/>
                    <w:rPr>
                      <w:rFonts w:ascii="Arial" w:hAnsi="Arial" w:cs="Arial"/>
                      <w:sz w:val="20"/>
                      <w:szCs w:val="20"/>
                    </w:rPr>
                  </w:pPr>
                </w:p>
              </w:tc>
              <w:tc>
                <w:tcPr>
                  <w:tcW w:w="4854" w:type="dxa"/>
                </w:tcPr>
                <w:p w14:paraId="2C55A734" w14:textId="77777777" w:rsidR="00505936" w:rsidRPr="00840F18" w:rsidRDefault="00505936" w:rsidP="00137E82">
                  <w:pPr>
                    <w:tabs>
                      <w:tab w:val="left" w:pos="337"/>
                    </w:tabs>
                    <w:spacing w:before="60" w:after="60"/>
                    <w:ind w:left="337" w:hanging="337"/>
                    <w:jc w:val="both"/>
                    <w:rPr>
                      <w:sz w:val="20"/>
                      <w:szCs w:val="20"/>
                    </w:rPr>
                  </w:pPr>
                  <w:r w:rsidRPr="00840F18">
                    <w:rPr>
                      <w:sz w:val="20"/>
                      <w:szCs w:val="20"/>
                    </w:rPr>
                    <w:tab/>
                    <w:t>It is understood and agreed that the issuance of classification certificates or the performance of services shall be at the sole discretion of TL and that TL reserves the right to withhold or withdraw classification, certificates or services for lack of conformity with its Rules.</w:t>
                  </w:r>
                </w:p>
              </w:tc>
            </w:tr>
            <w:tr w:rsidR="00840F18" w:rsidRPr="00840F18" w14:paraId="2C55A739" w14:textId="77777777" w:rsidTr="005936B8">
              <w:tc>
                <w:tcPr>
                  <w:tcW w:w="4933" w:type="dxa"/>
                </w:tcPr>
                <w:p w14:paraId="2C55A736" w14:textId="77777777" w:rsidR="00505936" w:rsidRPr="00840F18" w:rsidRDefault="00505936" w:rsidP="00137E82">
                  <w:pPr>
                    <w:tabs>
                      <w:tab w:val="left" w:pos="360"/>
                    </w:tabs>
                    <w:spacing w:before="60" w:after="60"/>
                    <w:ind w:left="360" w:hanging="76"/>
                    <w:jc w:val="both"/>
                    <w:rPr>
                      <w:rFonts w:ascii="Arial" w:hAnsi="Arial" w:cs="Arial"/>
                      <w:sz w:val="20"/>
                      <w:szCs w:val="20"/>
                    </w:rPr>
                  </w:pPr>
                  <w:r w:rsidRPr="00840F18">
                    <w:rPr>
                      <w:rFonts w:ascii="Arial" w:hAnsi="Arial" w:cs="Arial"/>
                      <w:sz w:val="20"/>
                      <w:szCs w:val="20"/>
                    </w:rPr>
                    <w:t xml:space="preserve"> Kontrat tarihinden sonra yürürlüğe giren zorunlu uluslararası kurallar da (IMO, IACS, ILO vb.) gemiye uygulanacaktır.</w:t>
                  </w:r>
                </w:p>
              </w:tc>
              <w:tc>
                <w:tcPr>
                  <w:tcW w:w="449" w:type="dxa"/>
                </w:tcPr>
                <w:p w14:paraId="2C55A737" w14:textId="77777777" w:rsidR="00505936" w:rsidRPr="00840F18" w:rsidRDefault="00505936" w:rsidP="00137E82">
                  <w:pPr>
                    <w:spacing w:before="60" w:after="60"/>
                    <w:rPr>
                      <w:rFonts w:ascii="Arial" w:hAnsi="Arial" w:cs="Arial"/>
                      <w:sz w:val="20"/>
                      <w:szCs w:val="20"/>
                    </w:rPr>
                  </w:pPr>
                </w:p>
              </w:tc>
              <w:tc>
                <w:tcPr>
                  <w:tcW w:w="4854" w:type="dxa"/>
                </w:tcPr>
                <w:p w14:paraId="2C55A738" w14:textId="77777777" w:rsidR="00505936" w:rsidRPr="00840F18" w:rsidRDefault="00505936" w:rsidP="00137E82">
                  <w:pPr>
                    <w:tabs>
                      <w:tab w:val="left" w:pos="337"/>
                    </w:tabs>
                    <w:spacing w:before="60" w:after="60"/>
                    <w:ind w:left="337" w:firstLine="14"/>
                    <w:jc w:val="both"/>
                    <w:rPr>
                      <w:sz w:val="20"/>
                      <w:szCs w:val="20"/>
                    </w:rPr>
                  </w:pPr>
                  <w:r w:rsidRPr="00840F18">
                    <w:rPr>
                      <w:sz w:val="20"/>
                      <w:szCs w:val="20"/>
                    </w:rPr>
                    <w:t>Mandatory international rules (IMO, IACS, ILO etc.) entering into force after the building contract date will be applied to the vessel.</w:t>
                  </w:r>
                </w:p>
              </w:tc>
            </w:tr>
            <w:tr w:rsidR="00840F18" w:rsidRPr="00840F18" w14:paraId="2C55A73D" w14:textId="77777777" w:rsidTr="005936B8">
              <w:tc>
                <w:tcPr>
                  <w:tcW w:w="4933" w:type="dxa"/>
                </w:tcPr>
                <w:p w14:paraId="2C55A73A" w14:textId="77777777" w:rsidR="00505936" w:rsidRPr="00840F18" w:rsidRDefault="00505936" w:rsidP="00137E82">
                  <w:pPr>
                    <w:tabs>
                      <w:tab w:val="left" w:pos="360"/>
                    </w:tabs>
                    <w:spacing w:before="60" w:after="60"/>
                    <w:ind w:left="360" w:hanging="360"/>
                    <w:jc w:val="both"/>
                    <w:rPr>
                      <w:rFonts w:ascii="Arial" w:hAnsi="Arial" w:cs="Arial"/>
                      <w:sz w:val="20"/>
                      <w:szCs w:val="20"/>
                    </w:rPr>
                  </w:pPr>
                  <w:r w:rsidRPr="00840F18">
                    <w:rPr>
                      <w:rFonts w:ascii="Arial" w:hAnsi="Arial" w:cs="Arial"/>
                      <w:sz w:val="20"/>
                      <w:szCs w:val="20"/>
                    </w:rPr>
                    <w:tab/>
                    <w:t xml:space="preserve">TL; TL kurallarına uygun olmama, TL’ye bildirilmeyen hata veya hasarlar, sörveyörlerin </w:t>
                  </w:r>
                  <w:proofErr w:type="gramStart"/>
                  <w:r w:rsidRPr="00840F18">
                    <w:rPr>
                      <w:rFonts w:ascii="Arial" w:hAnsi="Arial" w:cs="Arial"/>
                      <w:sz w:val="20"/>
                      <w:szCs w:val="20"/>
                    </w:rPr>
                    <w:t>önerilerine  uygun</w:t>
                  </w:r>
                  <w:proofErr w:type="gramEnd"/>
                  <w:r w:rsidRPr="00840F18">
                    <w:rPr>
                      <w:rFonts w:ascii="Arial" w:hAnsi="Arial" w:cs="Arial"/>
                      <w:sz w:val="20"/>
                      <w:szCs w:val="20"/>
                    </w:rPr>
                    <w:t xml:space="preserve"> olarak giderilmeyen ve sörveyörler tarafından bildirilen eksiklikler veya klaslama ve diğer hizmetler dolayısıyla ödenmesi gereken ücretlerin ödenmemesi nedenleriyle, bir gemiye verilen klası  yeniden inceleme, durdurma, askıya alma veya iptal etme hakkını saklı tutar.</w:t>
                  </w:r>
                </w:p>
              </w:tc>
              <w:tc>
                <w:tcPr>
                  <w:tcW w:w="449" w:type="dxa"/>
                </w:tcPr>
                <w:p w14:paraId="2C55A73B" w14:textId="77777777" w:rsidR="00505936" w:rsidRPr="00840F18" w:rsidRDefault="00505936" w:rsidP="00137E82">
                  <w:pPr>
                    <w:spacing w:before="60" w:after="60"/>
                    <w:rPr>
                      <w:rFonts w:ascii="Arial" w:hAnsi="Arial" w:cs="Arial"/>
                      <w:sz w:val="20"/>
                      <w:szCs w:val="20"/>
                    </w:rPr>
                  </w:pPr>
                </w:p>
              </w:tc>
              <w:tc>
                <w:tcPr>
                  <w:tcW w:w="4854" w:type="dxa"/>
                </w:tcPr>
                <w:p w14:paraId="2C55A73C" w14:textId="77777777" w:rsidR="00505936" w:rsidRPr="00840F18" w:rsidRDefault="00505936" w:rsidP="00137E82">
                  <w:pPr>
                    <w:tabs>
                      <w:tab w:val="left" w:pos="337"/>
                    </w:tabs>
                    <w:spacing w:before="60" w:after="60"/>
                    <w:ind w:left="337" w:hanging="337"/>
                    <w:jc w:val="both"/>
                    <w:rPr>
                      <w:sz w:val="20"/>
                      <w:szCs w:val="20"/>
                    </w:rPr>
                  </w:pPr>
                  <w:r w:rsidRPr="00840F18">
                    <w:rPr>
                      <w:sz w:val="20"/>
                      <w:szCs w:val="20"/>
                    </w:rPr>
                    <w:tab/>
                    <w:t>TL reserves the right to reconsider, withhold, suspend, or cancel the class of any vessel immediately for noncompliance with the Rules, for defects or damages which are not reported to TL, for defects reported by the Surveyors which have not been rectified in accordance with their recommendations, or for nonpayment of fees which are due on account of Classification and other services.</w:t>
                  </w:r>
                </w:p>
              </w:tc>
            </w:tr>
            <w:tr w:rsidR="00840F18" w:rsidRPr="00840F18" w14:paraId="2C55A741" w14:textId="77777777" w:rsidTr="005936B8">
              <w:tc>
                <w:tcPr>
                  <w:tcW w:w="4933" w:type="dxa"/>
                </w:tcPr>
                <w:p w14:paraId="2C55A73E"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2.</w:t>
                  </w:r>
                  <w:r w:rsidRPr="00840F18">
                    <w:rPr>
                      <w:rFonts w:ascii="Arial" w:hAnsi="Arial" w:cs="Arial"/>
                      <w:b/>
                      <w:sz w:val="20"/>
                      <w:szCs w:val="20"/>
                    </w:rPr>
                    <w:tab/>
                    <w:t>TL HİZMETLERİ</w:t>
                  </w:r>
                </w:p>
              </w:tc>
              <w:tc>
                <w:tcPr>
                  <w:tcW w:w="449" w:type="dxa"/>
                </w:tcPr>
                <w:p w14:paraId="2C55A73F" w14:textId="77777777" w:rsidR="00505936" w:rsidRPr="00840F18" w:rsidRDefault="00505936" w:rsidP="00137E82">
                  <w:pPr>
                    <w:spacing w:before="120" w:after="120"/>
                    <w:rPr>
                      <w:rFonts w:ascii="Arial" w:hAnsi="Arial" w:cs="Arial"/>
                      <w:b/>
                      <w:sz w:val="20"/>
                      <w:szCs w:val="20"/>
                    </w:rPr>
                  </w:pPr>
                </w:p>
              </w:tc>
              <w:tc>
                <w:tcPr>
                  <w:tcW w:w="4854" w:type="dxa"/>
                </w:tcPr>
                <w:p w14:paraId="2C55A740" w14:textId="77777777" w:rsidR="00505936" w:rsidRPr="00840F18" w:rsidRDefault="00505936" w:rsidP="00137E82">
                  <w:pPr>
                    <w:tabs>
                      <w:tab w:val="left" w:pos="337"/>
                    </w:tabs>
                    <w:spacing w:before="120" w:after="120"/>
                    <w:rPr>
                      <w:b/>
                      <w:sz w:val="20"/>
                      <w:szCs w:val="20"/>
                    </w:rPr>
                  </w:pPr>
                  <w:r w:rsidRPr="00840F18">
                    <w:rPr>
                      <w:b/>
                      <w:sz w:val="20"/>
                      <w:szCs w:val="20"/>
                    </w:rPr>
                    <w:t>2.</w:t>
                  </w:r>
                  <w:r w:rsidRPr="00840F18">
                    <w:rPr>
                      <w:b/>
                      <w:sz w:val="20"/>
                      <w:szCs w:val="20"/>
                    </w:rPr>
                    <w:tab/>
                    <w:t>TL SERVICES</w:t>
                  </w:r>
                </w:p>
              </w:tc>
            </w:tr>
            <w:tr w:rsidR="00840F18" w:rsidRPr="00840F18" w14:paraId="2C55A745" w14:textId="77777777" w:rsidTr="005936B8">
              <w:tc>
                <w:tcPr>
                  <w:tcW w:w="4933" w:type="dxa"/>
                </w:tcPr>
                <w:p w14:paraId="2C55A742" w14:textId="77777777" w:rsidR="00505936" w:rsidRPr="00840F18" w:rsidRDefault="00505936" w:rsidP="00137E82">
                  <w:pPr>
                    <w:tabs>
                      <w:tab w:val="left" w:pos="360"/>
                    </w:tabs>
                    <w:spacing w:before="60" w:after="60"/>
                    <w:ind w:left="360" w:hanging="360"/>
                    <w:jc w:val="both"/>
                    <w:rPr>
                      <w:rFonts w:ascii="Arial" w:hAnsi="Arial" w:cs="Arial"/>
                      <w:sz w:val="20"/>
                      <w:szCs w:val="20"/>
                    </w:rPr>
                  </w:pPr>
                  <w:r w:rsidRPr="00840F18">
                    <w:rPr>
                      <w:rFonts w:ascii="Arial" w:hAnsi="Arial" w:cs="Arial"/>
                      <w:sz w:val="20"/>
                      <w:szCs w:val="20"/>
                    </w:rPr>
                    <w:t>a)</w:t>
                  </w:r>
                  <w:r w:rsidRPr="00840F18">
                    <w:rPr>
                      <w:rFonts w:ascii="Arial" w:hAnsi="Arial" w:cs="Arial"/>
                      <w:sz w:val="20"/>
                      <w:szCs w:val="20"/>
                    </w:rPr>
                    <w:tab/>
                    <w:t xml:space="preserve">Müşterinin talebi üzerine TL; klaslama kurallarında öngörüldüğü şekilde, plan ve hesapları inceler, sörveyleri yapar, testlere katılır ve ilgili raporları düzenler. Müşteri, kuralların daha yeni bir versiyonunun </w:t>
                  </w:r>
                  <w:proofErr w:type="gramStart"/>
                  <w:r w:rsidRPr="00840F18">
                    <w:rPr>
                      <w:rFonts w:ascii="Arial" w:hAnsi="Arial" w:cs="Arial"/>
                      <w:sz w:val="20"/>
                      <w:szCs w:val="20"/>
                    </w:rPr>
                    <w:t>uygulanmasını  talep</w:t>
                  </w:r>
                  <w:proofErr w:type="gramEnd"/>
                  <w:r w:rsidRPr="00840F18">
                    <w:rPr>
                      <w:rFonts w:ascii="Arial" w:hAnsi="Arial" w:cs="Arial"/>
                      <w:sz w:val="20"/>
                      <w:szCs w:val="20"/>
                    </w:rPr>
                    <w:t xml:space="preserve"> etmiyorsa veya TL spesifik bir kural değişikliğinin daha erken uygulanmasını istemiyorsa; gemi, inşa edildiği tarihte veya Müşteri ile geminin olası sahibi arasındaki inşa sözleşmesi tarihinde yürürlükte olan TL kurallarına uygun olup olmadığı yönünden incelenecektir.</w:t>
                  </w:r>
                </w:p>
              </w:tc>
              <w:tc>
                <w:tcPr>
                  <w:tcW w:w="449" w:type="dxa"/>
                </w:tcPr>
                <w:p w14:paraId="2C55A743" w14:textId="77777777" w:rsidR="00505936" w:rsidRPr="00840F18" w:rsidRDefault="00505936" w:rsidP="00137E82">
                  <w:pPr>
                    <w:spacing w:before="60" w:after="60"/>
                    <w:rPr>
                      <w:rFonts w:ascii="Arial" w:hAnsi="Arial" w:cs="Arial"/>
                      <w:sz w:val="20"/>
                      <w:szCs w:val="20"/>
                    </w:rPr>
                  </w:pPr>
                </w:p>
              </w:tc>
              <w:tc>
                <w:tcPr>
                  <w:tcW w:w="4854" w:type="dxa"/>
                </w:tcPr>
                <w:p w14:paraId="2C55A744" w14:textId="77777777" w:rsidR="00505936" w:rsidRPr="00840F18" w:rsidRDefault="00505936" w:rsidP="00137E82">
                  <w:pPr>
                    <w:tabs>
                      <w:tab w:val="left" w:pos="337"/>
                    </w:tabs>
                    <w:spacing w:before="60" w:after="60"/>
                    <w:ind w:left="337" w:hanging="337"/>
                    <w:jc w:val="both"/>
                    <w:rPr>
                      <w:sz w:val="20"/>
                      <w:szCs w:val="20"/>
                    </w:rPr>
                  </w:pPr>
                  <w:r w:rsidRPr="00840F18">
                    <w:rPr>
                      <w:sz w:val="20"/>
                      <w:szCs w:val="20"/>
                    </w:rPr>
                    <w:t>a)</w:t>
                  </w:r>
                  <w:r w:rsidRPr="00840F18">
                    <w:rPr>
                      <w:sz w:val="20"/>
                      <w:szCs w:val="20"/>
                    </w:rPr>
                    <w:tab/>
                    <w:t>Upon Client’s request, TL shall review plans and calculations, perform surveys, witness testing and issue reports as required for classification under TL Rules. Client is familiar with and is referred to the TL Rules for survey contents. The vessel shall be reviewed for compliance with the TL Rules in effect on the date of construction contract between the Client and the prospective vessel owner unless Client requests the application of a later edition of the Rules, or TL requires earlier implementation of specific Rule change.</w:t>
                  </w:r>
                </w:p>
              </w:tc>
            </w:tr>
            <w:tr w:rsidR="00840F18" w:rsidRPr="00840F18" w14:paraId="2C55A749" w14:textId="77777777" w:rsidTr="005936B8">
              <w:tc>
                <w:tcPr>
                  <w:tcW w:w="4933" w:type="dxa"/>
                </w:tcPr>
                <w:p w14:paraId="2C55A746" w14:textId="77777777" w:rsidR="00505936" w:rsidRPr="00840F18" w:rsidRDefault="00505936" w:rsidP="00505936">
                  <w:pPr>
                    <w:tabs>
                      <w:tab w:val="left" w:pos="360"/>
                    </w:tabs>
                    <w:spacing w:before="60" w:after="60"/>
                    <w:ind w:left="360" w:hanging="360"/>
                    <w:jc w:val="both"/>
                    <w:rPr>
                      <w:rFonts w:ascii="Arial" w:hAnsi="Arial" w:cs="Arial"/>
                      <w:b/>
                      <w:sz w:val="20"/>
                      <w:szCs w:val="20"/>
                    </w:rPr>
                  </w:pPr>
                  <w:r w:rsidRPr="00840F18">
                    <w:rPr>
                      <w:rFonts w:ascii="Arial" w:hAnsi="Arial" w:cs="Arial"/>
                      <w:sz w:val="20"/>
                      <w:szCs w:val="20"/>
                    </w:rPr>
                    <w:tab/>
                  </w:r>
                </w:p>
              </w:tc>
              <w:tc>
                <w:tcPr>
                  <w:tcW w:w="449" w:type="dxa"/>
                </w:tcPr>
                <w:p w14:paraId="2C55A747" w14:textId="77777777" w:rsidR="00505936" w:rsidRPr="00840F18" w:rsidRDefault="00505936" w:rsidP="00137E82">
                  <w:pPr>
                    <w:spacing w:before="60" w:after="60"/>
                    <w:rPr>
                      <w:rFonts w:ascii="Arial" w:hAnsi="Arial" w:cs="Arial"/>
                      <w:sz w:val="20"/>
                      <w:szCs w:val="20"/>
                    </w:rPr>
                  </w:pPr>
                </w:p>
              </w:tc>
              <w:tc>
                <w:tcPr>
                  <w:tcW w:w="4854" w:type="dxa"/>
                </w:tcPr>
                <w:p w14:paraId="2C55A748" w14:textId="77777777" w:rsidR="00505936" w:rsidRPr="00840F18" w:rsidRDefault="00505936" w:rsidP="00505936">
                  <w:pPr>
                    <w:tabs>
                      <w:tab w:val="left" w:pos="337"/>
                    </w:tabs>
                    <w:spacing w:before="60" w:after="60"/>
                    <w:ind w:left="337" w:hanging="337"/>
                    <w:jc w:val="both"/>
                    <w:rPr>
                      <w:b/>
                      <w:sz w:val="20"/>
                      <w:szCs w:val="20"/>
                    </w:rPr>
                  </w:pPr>
                  <w:r w:rsidRPr="00840F18">
                    <w:rPr>
                      <w:sz w:val="20"/>
                      <w:szCs w:val="20"/>
                    </w:rPr>
                    <w:tab/>
                  </w:r>
                </w:p>
              </w:tc>
            </w:tr>
            <w:tr w:rsidR="00840F18" w:rsidRPr="00840F18" w14:paraId="2C55A74D" w14:textId="77777777" w:rsidTr="005936B8">
              <w:tc>
                <w:tcPr>
                  <w:tcW w:w="4933" w:type="dxa"/>
                </w:tcPr>
                <w:p w14:paraId="2C55A74A" w14:textId="77777777" w:rsidR="00505936" w:rsidRPr="00840F18" w:rsidRDefault="00505936" w:rsidP="00840F18">
                  <w:pPr>
                    <w:tabs>
                      <w:tab w:val="left" w:pos="360"/>
                    </w:tabs>
                    <w:spacing w:before="60" w:after="60"/>
                    <w:ind w:left="360" w:hanging="360"/>
                    <w:jc w:val="both"/>
                    <w:rPr>
                      <w:rFonts w:ascii="Arial" w:hAnsi="Arial" w:cs="Arial"/>
                      <w:sz w:val="20"/>
                      <w:szCs w:val="20"/>
                    </w:rPr>
                  </w:pPr>
                  <w:r w:rsidRPr="00840F18">
                    <w:rPr>
                      <w:rFonts w:ascii="Arial" w:hAnsi="Arial" w:cs="Arial"/>
                      <w:sz w:val="20"/>
                      <w:szCs w:val="20"/>
                    </w:rPr>
                    <w:t>b)</w:t>
                  </w:r>
                  <w:r w:rsidRPr="00840F18">
                    <w:rPr>
                      <w:rFonts w:ascii="Arial" w:hAnsi="Arial" w:cs="Arial"/>
                      <w:sz w:val="20"/>
                      <w:szCs w:val="20"/>
                    </w:rPr>
                    <w:tab/>
                    <w:t>İşler, sadece bu sözleşmenin hüküm ve şartları kapsamında gerçekleştirilecek, bu sözleşmenin uygulanması için kullanılan diğer dokümanlarda bulunan yazılı h</w:t>
                  </w:r>
                  <w:r w:rsidR="00840F18">
                    <w:rPr>
                      <w:rFonts w:ascii="Arial" w:hAnsi="Arial" w:cs="Arial"/>
                      <w:sz w:val="20"/>
                      <w:szCs w:val="20"/>
                    </w:rPr>
                    <w:t>üküm ve şartlar geçersiz olacak</w:t>
                  </w:r>
                  <w:r w:rsidRPr="00840F18">
                    <w:rPr>
                      <w:rFonts w:ascii="Arial" w:hAnsi="Arial" w:cs="Arial"/>
                      <w:sz w:val="20"/>
                      <w:szCs w:val="20"/>
                    </w:rPr>
                    <w:t xml:space="preserve"> bu sözleşme kapsamındaki hak veya yükümlülükleri etkilemeyecek veya genişletmeyecekve yeni hak veya yükümlülükler yaratmayacaktır. Bu hükümler, zarar, hasar veya masrafların bu sözleşmenin taraflarından birini veya TL tarafından verilen bilgilere göre hareket eden bir üçüncü tarafı etkileyip etkilemediğine bakılmaksızın uygulanır.</w:t>
                  </w:r>
                </w:p>
              </w:tc>
              <w:tc>
                <w:tcPr>
                  <w:tcW w:w="449" w:type="dxa"/>
                </w:tcPr>
                <w:p w14:paraId="2C55A74B" w14:textId="77777777" w:rsidR="00505936" w:rsidRPr="00840F18" w:rsidRDefault="00505936" w:rsidP="00137E82">
                  <w:pPr>
                    <w:spacing w:before="60" w:after="60"/>
                    <w:rPr>
                      <w:rFonts w:ascii="Arial" w:hAnsi="Arial" w:cs="Arial"/>
                      <w:sz w:val="20"/>
                      <w:szCs w:val="20"/>
                    </w:rPr>
                  </w:pPr>
                </w:p>
              </w:tc>
              <w:tc>
                <w:tcPr>
                  <w:tcW w:w="4854" w:type="dxa"/>
                </w:tcPr>
                <w:p w14:paraId="2C55A74C" w14:textId="77777777" w:rsidR="00505936" w:rsidRPr="00840F18" w:rsidRDefault="00505936" w:rsidP="00137E82">
                  <w:pPr>
                    <w:tabs>
                      <w:tab w:val="left" w:pos="337"/>
                    </w:tabs>
                    <w:spacing w:before="60" w:after="60"/>
                    <w:ind w:left="337" w:hanging="337"/>
                    <w:jc w:val="both"/>
                    <w:rPr>
                      <w:sz w:val="20"/>
                      <w:szCs w:val="20"/>
                    </w:rPr>
                  </w:pPr>
                  <w:r w:rsidRPr="00840F18">
                    <w:rPr>
                      <w:sz w:val="20"/>
                      <w:szCs w:val="20"/>
                    </w:rPr>
                    <w:t>b)</w:t>
                  </w:r>
                  <w:r w:rsidRPr="00840F18">
                    <w:rPr>
                      <w:sz w:val="20"/>
                      <w:szCs w:val="20"/>
                    </w:rPr>
                    <w:tab/>
                    <w:t>The work shall be performed solely under the terms and conditions of this Agreement, and any printed terms or conditions found in other documents used to implement this Agreement shall be void and shall not affect or extend any rights or obligations under this Agreement nor create any new rights or obligations. These provisions apply regardless of whether the loss, damage or expense has affected a party to this Agreement, or a third party who acted or relied on the information given by TL.</w:t>
                  </w:r>
                </w:p>
              </w:tc>
            </w:tr>
            <w:tr w:rsidR="00840F18" w:rsidRPr="00840F18" w14:paraId="2C55A751" w14:textId="77777777" w:rsidTr="005936B8">
              <w:tc>
                <w:tcPr>
                  <w:tcW w:w="4933" w:type="dxa"/>
                </w:tcPr>
                <w:p w14:paraId="2C55A74E"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c)</w:t>
                  </w:r>
                  <w:r w:rsidRPr="00840F18">
                    <w:rPr>
                      <w:rFonts w:ascii="Arial" w:hAnsi="Arial" w:cs="Arial"/>
                      <w:sz w:val="20"/>
                      <w:szCs w:val="20"/>
                    </w:rPr>
                    <w:tab/>
                    <w:t xml:space="preserve">Bu Sözleşmenin ifa edilmesinde, TL, her zaman, bağımsızlığını sürdürecek, gerek TL gerekse yöneticileri, çalışanları veya taşeronları bu sözleşmenin hüküm ve şartlarının ifa edilmesiyle </w:t>
                  </w:r>
                  <w:proofErr w:type="gramStart"/>
                  <w:r w:rsidRPr="00840F18">
                    <w:rPr>
                      <w:rFonts w:ascii="Arial" w:hAnsi="Arial" w:cs="Arial"/>
                      <w:sz w:val="20"/>
                      <w:szCs w:val="20"/>
                    </w:rPr>
                    <w:t>ilgili  herhangi</w:t>
                  </w:r>
                  <w:proofErr w:type="gramEnd"/>
                  <w:r w:rsidRPr="00840F18">
                    <w:rPr>
                      <w:rFonts w:ascii="Arial" w:hAnsi="Arial" w:cs="Arial"/>
                      <w:sz w:val="20"/>
                      <w:szCs w:val="20"/>
                    </w:rPr>
                    <w:t xml:space="preserve"> bir diğer tarafın çalışanı veya </w:t>
                  </w:r>
                  <w:r w:rsidRPr="00840F18">
                    <w:rPr>
                      <w:rFonts w:ascii="Arial" w:hAnsi="Arial" w:cs="Arial"/>
                      <w:sz w:val="20"/>
                      <w:szCs w:val="20"/>
                    </w:rPr>
                    <w:lastRenderedPageBreak/>
                    <w:t>temsilcisi olmayacak veya bu yönde hareket etmeyecektir.</w:t>
                  </w:r>
                </w:p>
              </w:tc>
              <w:tc>
                <w:tcPr>
                  <w:tcW w:w="449" w:type="dxa"/>
                </w:tcPr>
                <w:p w14:paraId="2C55A74F" w14:textId="77777777" w:rsidR="00505936" w:rsidRPr="00840F18" w:rsidRDefault="00505936" w:rsidP="00137E82">
                  <w:pPr>
                    <w:spacing w:before="40" w:after="40"/>
                    <w:rPr>
                      <w:rFonts w:ascii="Arial" w:hAnsi="Arial" w:cs="Arial"/>
                      <w:sz w:val="20"/>
                      <w:szCs w:val="20"/>
                    </w:rPr>
                  </w:pPr>
                </w:p>
              </w:tc>
              <w:tc>
                <w:tcPr>
                  <w:tcW w:w="4854" w:type="dxa"/>
                </w:tcPr>
                <w:p w14:paraId="2C55A750"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c)</w:t>
                  </w:r>
                  <w:r w:rsidRPr="00840F18">
                    <w:rPr>
                      <w:sz w:val="20"/>
                      <w:szCs w:val="20"/>
                    </w:rPr>
                    <w:tab/>
                    <w:t xml:space="preserve">In performance of this Agreement, TL shall be and remain, at all times, an independent contractor and neither TL nor any of its officers, employees, servants, agents or subcontractors shall be or act as the employee, servant or agent of any other party hereto </w:t>
                  </w:r>
                  <w:r w:rsidRPr="00840F18">
                    <w:rPr>
                      <w:sz w:val="20"/>
                      <w:szCs w:val="20"/>
                    </w:rPr>
                    <w:lastRenderedPageBreak/>
                    <w:t xml:space="preserve">in its performance of any of the terms and conditions of this Agreement. </w:t>
                  </w:r>
                </w:p>
              </w:tc>
            </w:tr>
            <w:tr w:rsidR="00840F18" w:rsidRPr="00840F18" w14:paraId="2C55A755" w14:textId="77777777" w:rsidTr="005936B8">
              <w:tc>
                <w:tcPr>
                  <w:tcW w:w="4933" w:type="dxa"/>
                </w:tcPr>
                <w:p w14:paraId="2C55A752"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d)</w:t>
                  </w:r>
                  <w:r w:rsidRPr="00840F18">
                    <w:rPr>
                      <w:rFonts w:ascii="Arial" w:hAnsi="Arial" w:cs="Arial"/>
                      <w:sz w:val="20"/>
                      <w:szCs w:val="20"/>
                    </w:rPr>
                    <w:tab/>
                    <w:t>Bayrak devleti adına yapılan tüm işlerde, bayrak devleti aksini belirtmediyse, bu sözleşmenin hüküm ve şartları uygulanır.</w:t>
                  </w:r>
                </w:p>
              </w:tc>
              <w:tc>
                <w:tcPr>
                  <w:tcW w:w="449" w:type="dxa"/>
                </w:tcPr>
                <w:p w14:paraId="2C55A753" w14:textId="77777777" w:rsidR="00505936" w:rsidRPr="00840F18" w:rsidRDefault="00505936" w:rsidP="00137E82">
                  <w:pPr>
                    <w:spacing w:before="40" w:after="40"/>
                    <w:rPr>
                      <w:rFonts w:ascii="Arial" w:hAnsi="Arial" w:cs="Arial"/>
                      <w:sz w:val="20"/>
                      <w:szCs w:val="20"/>
                    </w:rPr>
                  </w:pPr>
                </w:p>
              </w:tc>
              <w:tc>
                <w:tcPr>
                  <w:tcW w:w="4854" w:type="dxa"/>
                </w:tcPr>
                <w:p w14:paraId="2C55A754"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d)</w:t>
                  </w:r>
                  <w:r w:rsidRPr="00840F18">
                    <w:rPr>
                      <w:sz w:val="20"/>
                      <w:szCs w:val="20"/>
                    </w:rPr>
                    <w:tab/>
                    <w:t>All work performed on behalf of flag administrations shall be governed by the terms and conditions of this Agreement unless the flag administration specifies otherwise.</w:t>
                  </w:r>
                </w:p>
              </w:tc>
            </w:tr>
            <w:tr w:rsidR="00840F18" w:rsidRPr="00840F18" w14:paraId="2C55A759" w14:textId="77777777" w:rsidTr="005936B8">
              <w:trPr>
                <w:trHeight w:val="1162"/>
              </w:trPr>
              <w:tc>
                <w:tcPr>
                  <w:tcW w:w="4933" w:type="dxa"/>
                </w:tcPr>
                <w:p w14:paraId="2C55A756"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e)</w:t>
                  </w:r>
                  <w:r w:rsidRPr="00840F18">
                    <w:rPr>
                      <w:rFonts w:ascii="Arial" w:hAnsi="Arial" w:cs="Arial"/>
                      <w:sz w:val="20"/>
                      <w:szCs w:val="20"/>
                    </w:rPr>
                    <w:tab/>
                    <w:t xml:space="preserve">Müşteri, klaslama ile ilgili tüm malzemeler ve </w:t>
                  </w:r>
                  <w:proofErr w:type="gramStart"/>
                  <w:r w:rsidRPr="00840F18">
                    <w:rPr>
                      <w:rFonts w:ascii="Arial" w:hAnsi="Arial" w:cs="Arial"/>
                      <w:sz w:val="20"/>
                      <w:szCs w:val="20"/>
                    </w:rPr>
                    <w:t>teçhizatın  TL</w:t>
                  </w:r>
                  <w:proofErr w:type="gramEnd"/>
                  <w:r w:rsidRPr="00840F18">
                    <w:rPr>
                      <w:rFonts w:ascii="Arial" w:hAnsi="Arial" w:cs="Arial"/>
                      <w:sz w:val="20"/>
                      <w:szCs w:val="20"/>
                    </w:rPr>
                    <w:t xml:space="preserve"> kurallarının gereklerini karşıladığını, bu malzeme ve teçhizat için sertifika almak suretiyle doğrulayacaktır.</w:t>
                  </w:r>
                </w:p>
              </w:tc>
              <w:tc>
                <w:tcPr>
                  <w:tcW w:w="449" w:type="dxa"/>
                </w:tcPr>
                <w:p w14:paraId="2C55A757" w14:textId="77777777" w:rsidR="00505936" w:rsidRPr="00840F18" w:rsidRDefault="00505936" w:rsidP="00137E82">
                  <w:pPr>
                    <w:spacing w:before="40" w:after="40"/>
                    <w:rPr>
                      <w:rFonts w:ascii="Arial" w:hAnsi="Arial" w:cs="Arial"/>
                      <w:sz w:val="20"/>
                      <w:szCs w:val="20"/>
                    </w:rPr>
                  </w:pPr>
                </w:p>
              </w:tc>
              <w:tc>
                <w:tcPr>
                  <w:tcW w:w="4854" w:type="dxa"/>
                </w:tcPr>
                <w:p w14:paraId="2C55A758"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e)</w:t>
                  </w:r>
                  <w:r w:rsidRPr="00840F18">
                    <w:rPr>
                      <w:sz w:val="20"/>
                      <w:szCs w:val="20"/>
                    </w:rPr>
                    <w:tab/>
                    <w:t>Client shall verify to TL that the materials and components intended for classification or certification meet the requirements of the Rules by producing certificates for such materials and components.</w:t>
                  </w:r>
                </w:p>
              </w:tc>
            </w:tr>
            <w:tr w:rsidR="00840F18" w:rsidRPr="00840F18" w14:paraId="2C55A75D" w14:textId="77777777" w:rsidTr="005936B8">
              <w:tc>
                <w:tcPr>
                  <w:tcW w:w="4933" w:type="dxa"/>
                </w:tcPr>
                <w:p w14:paraId="2C55A75A"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f)</w:t>
                  </w:r>
                  <w:r w:rsidRPr="00840F18">
                    <w:rPr>
                      <w:rFonts w:ascii="Arial" w:hAnsi="Arial" w:cs="Arial"/>
                      <w:sz w:val="20"/>
                      <w:szCs w:val="20"/>
                    </w:rPr>
                    <w:tab/>
                    <w:t xml:space="preserve">Müşteri, taşerona (taşeronlara) verdiği işin kapsam ve mahiyeti ile </w:t>
                  </w:r>
                  <w:proofErr w:type="gramStart"/>
                  <w:r w:rsidRPr="00840F18">
                    <w:rPr>
                      <w:rFonts w:ascii="Arial" w:hAnsi="Arial" w:cs="Arial"/>
                      <w:sz w:val="20"/>
                      <w:szCs w:val="20"/>
                    </w:rPr>
                    <w:t>ilgili,  TL’ye</w:t>
                  </w:r>
                  <w:proofErr w:type="gramEnd"/>
                  <w:r w:rsidRPr="00840F18">
                    <w:rPr>
                      <w:rFonts w:ascii="Arial" w:hAnsi="Arial" w:cs="Arial"/>
                      <w:sz w:val="20"/>
                      <w:szCs w:val="20"/>
                    </w:rPr>
                    <w:t xml:space="preserve"> yazılı olarak gerekli tüm bilgileri (taşeronların yetkili temsilcilerine ait bilgiler dahil) vermediği sürece, TL taşeronları muhatap kabul etmeyecektir.</w:t>
                  </w:r>
                </w:p>
              </w:tc>
              <w:tc>
                <w:tcPr>
                  <w:tcW w:w="449" w:type="dxa"/>
                </w:tcPr>
                <w:p w14:paraId="2C55A75B" w14:textId="77777777" w:rsidR="00505936" w:rsidRPr="00840F18" w:rsidRDefault="00505936" w:rsidP="00137E82">
                  <w:pPr>
                    <w:spacing w:before="40" w:after="40"/>
                    <w:rPr>
                      <w:rFonts w:ascii="Arial" w:hAnsi="Arial" w:cs="Arial"/>
                      <w:sz w:val="20"/>
                      <w:szCs w:val="20"/>
                    </w:rPr>
                  </w:pPr>
                </w:p>
              </w:tc>
              <w:tc>
                <w:tcPr>
                  <w:tcW w:w="4854" w:type="dxa"/>
                </w:tcPr>
                <w:p w14:paraId="2C55A75C"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f)</w:t>
                  </w:r>
                  <w:r w:rsidRPr="00840F18">
                    <w:rPr>
                      <w:sz w:val="20"/>
                      <w:szCs w:val="20"/>
                    </w:rPr>
                    <w:tab/>
                    <w:t>Unless client shall not provide all necessary information to TL, in written, related scope and content of the work subcontracted (included information about authorized representative of subcontractors etc.); TL shall not recognize subcontractor(s) as a party.</w:t>
                  </w:r>
                </w:p>
              </w:tc>
            </w:tr>
            <w:tr w:rsidR="00840F18" w:rsidRPr="00840F18" w14:paraId="2C55A761" w14:textId="77777777" w:rsidTr="005936B8">
              <w:tc>
                <w:tcPr>
                  <w:tcW w:w="4933" w:type="dxa"/>
                </w:tcPr>
                <w:p w14:paraId="2C55A75E"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3.</w:t>
                  </w:r>
                  <w:r w:rsidRPr="00840F18">
                    <w:rPr>
                      <w:rFonts w:ascii="Arial" w:hAnsi="Arial" w:cs="Arial"/>
                      <w:b/>
                      <w:sz w:val="20"/>
                      <w:szCs w:val="20"/>
                    </w:rPr>
                    <w:tab/>
                    <w:t>ÖDEME KOŞULLARI</w:t>
                  </w:r>
                </w:p>
              </w:tc>
              <w:tc>
                <w:tcPr>
                  <w:tcW w:w="449" w:type="dxa"/>
                </w:tcPr>
                <w:p w14:paraId="2C55A75F" w14:textId="77777777" w:rsidR="00505936" w:rsidRPr="00840F18" w:rsidRDefault="00505936" w:rsidP="00137E82">
                  <w:pPr>
                    <w:spacing w:before="120" w:after="120"/>
                    <w:rPr>
                      <w:rFonts w:ascii="Arial" w:hAnsi="Arial" w:cs="Arial"/>
                      <w:b/>
                      <w:sz w:val="20"/>
                      <w:szCs w:val="20"/>
                    </w:rPr>
                  </w:pPr>
                </w:p>
              </w:tc>
              <w:tc>
                <w:tcPr>
                  <w:tcW w:w="4854" w:type="dxa"/>
                </w:tcPr>
                <w:p w14:paraId="2C55A760" w14:textId="77777777" w:rsidR="00505936" w:rsidRPr="00840F18" w:rsidRDefault="00505936" w:rsidP="00137E82">
                  <w:pPr>
                    <w:tabs>
                      <w:tab w:val="left" w:pos="337"/>
                    </w:tabs>
                    <w:spacing w:before="120" w:after="120"/>
                    <w:rPr>
                      <w:b/>
                      <w:sz w:val="20"/>
                      <w:szCs w:val="20"/>
                    </w:rPr>
                  </w:pPr>
                  <w:r w:rsidRPr="00840F18">
                    <w:rPr>
                      <w:b/>
                      <w:sz w:val="20"/>
                      <w:szCs w:val="20"/>
                    </w:rPr>
                    <w:t>3.</w:t>
                  </w:r>
                  <w:r w:rsidRPr="00840F18">
                    <w:rPr>
                      <w:b/>
                      <w:sz w:val="20"/>
                      <w:szCs w:val="20"/>
                    </w:rPr>
                    <w:tab/>
                    <w:t>PAYMENT CONDITIONS</w:t>
                  </w:r>
                </w:p>
              </w:tc>
            </w:tr>
            <w:tr w:rsidR="00840F18" w:rsidRPr="00840F18" w14:paraId="2C55A765" w14:textId="77777777" w:rsidTr="005936B8">
              <w:tc>
                <w:tcPr>
                  <w:tcW w:w="4933" w:type="dxa"/>
                </w:tcPr>
                <w:p w14:paraId="2C55A762"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a)</w:t>
                  </w:r>
                  <w:r w:rsidRPr="00840F18">
                    <w:rPr>
                      <w:rFonts w:ascii="Arial" w:hAnsi="Arial" w:cs="Arial"/>
                      <w:sz w:val="20"/>
                      <w:szCs w:val="20"/>
                    </w:rPr>
                    <w:tab/>
                    <w:t>Bu geminin klaslanması ile ilgili hizmet bedelleri, klas verilmese dahi, yukarıda belirtilen “ücretler” ve “ödeme planı”na göre ödenir. Bu ücretlerden ayrı olarak TL tarafından yapılan bu hizmete bağlı diğer masraflar da (seyahat, fazla mesai, v.b. ile katma değer vergisi gibi) hesaba dahil edilir.</w:t>
                  </w:r>
                </w:p>
              </w:tc>
              <w:tc>
                <w:tcPr>
                  <w:tcW w:w="449" w:type="dxa"/>
                </w:tcPr>
                <w:p w14:paraId="2C55A763" w14:textId="77777777" w:rsidR="00505936" w:rsidRPr="00840F18" w:rsidRDefault="00505936" w:rsidP="00137E82">
                  <w:pPr>
                    <w:spacing w:before="40" w:after="40"/>
                    <w:rPr>
                      <w:rFonts w:ascii="Arial" w:hAnsi="Arial" w:cs="Arial"/>
                      <w:sz w:val="20"/>
                      <w:szCs w:val="20"/>
                    </w:rPr>
                  </w:pPr>
                </w:p>
              </w:tc>
              <w:tc>
                <w:tcPr>
                  <w:tcW w:w="4854" w:type="dxa"/>
                </w:tcPr>
                <w:p w14:paraId="2C55A764"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a)</w:t>
                  </w:r>
                  <w:r w:rsidRPr="00840F18">
                    <w:rPr>
                      <w:sz w:val="20"/>
                      <w:szCs w:val="20"/>
                    </w:rPr>
                    <w:tab/>
                    <w:t xml:space="preserve">Fees for classing this vessel in accordance with the Tariffs of Fees of TL are payable for services provided regardless of </w:t>
                  </w:r>
                  <w:proofErr w:type="gramStart"/>
                  <w:r w:rsidRPr="00840F18">
                    <w:rPr>
                      <w:sz w:val="20"/>
                      <w:szCs w:val="20"/>
                    </w:rPr>
                    <w:t>whether or not</w:t>
                  </w:r>
                  <w:proofErr w:type="gramEnd"/>
                  <w:r w:rsidRPr="00840F18">
                    <w:rPr>
                      <w:sz w:val="20"/>
                      <w:szCs w:val="20"/>
                    </w:rPr>
                    <w:t xml:space="preserve"> the vessel is classed. Other expenses incurred in connection with the services rendered (e.g. travelling, overtime or other expenses and, where applicable any value added tax) will be added.</w:t>
                  </w:r>
                </w:p>
              </w:tc>
            </w:tr>
            <w:tr w:rsidR="00840F18" w:rsidRPr="00840F18" w14:paraId="2C55A769" w14:textId="77777777" w:rsidTr="005936B8">
              <w:tc>
                <w:tcPr>
                  <w:tcW w:w="4933" w:type="dxa"/>
                </w:tcPr>
                <w:p w14:paraId="2C55A766"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b)</w:t>
                  </w:r>
                  <w:r w:rsidRPr="00840F18">
                    <w:rPr>
                      <w:rFonts w:ascii="Arial" w:hAnsi="Arial" w:cs="Arial"/>
                      <w:sz w:val="20"/>
                      <w:szCs w:val="20"/>
                    </w:rPr>
                    <w:tab/>
                    <w:t>TL tarafından yapılan hizmete ait faturaların alındığı tarihte bütün ücretler yürürlüğe girer ve derhal ödenmesi gerekir. Ödemede gecikme halinde, TL munzam haklarına halel gelmeksizin (örneğin; dava masrafları ve diğer müteferrik masraflar) en yüksek banka reeskont faizi uygulamak hakkına sahiptir.</w:t>
                  </w:r>
                </w:p>
              </w:tc>
              <w:tc>
                <w:tcPr>
                  <w:tcW w:w="449" w:type="dxa"/>
                </w:tcPr>
                <w:p w14:paraId="2C55A767" w14:textId="77777777" w:rsidR="00505936" w:rsidRPr="00840F18" w:rsidRDefault="00505936" w:rsidP="00137E82">
                  <w:pPr>
                    <w:spacing w:before="40" w:after="40"/>
                    <w:rPr>
                      <w:rFonts w:ascii="Arial" w:hAnsi="Arial" w:cs="Arial"/>
                      <w:sz w:val="20"/>
                      <w:szCs w:val="20"/>
                    </w:rPr>
                  </w:pPr>
                </w:p>
              </w:tc>
              <w:tc>
                <w:tcPr>
                  <w:tcW w:w="4854" w:type="dxa"/>
                </w:tcPr>
                <w:p w14:paraId="2C55A768"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b)</w:t>
                  </w:r>
                  <w:r w:rsidRPr="00840F18">
                    <w:rPr>
                      <w:sz w:val="20"/>
                      <w:szCs w:val="20"/>
                    </w:rPr>
                    <w:tab/>
                    <w:t>All fees for all services rendered by TL are due for payment immediately upon receipt of the invoice. On default TL is – without prejudice to any further claims (e.g. legal costs, overtime and other expenditure) – entitled to charge interest at a highest rate of rediscount in banking.</w:t>
                  </w:r>
                </w:p>
              </w:tc>
            </w:tr>
            <w:tr w:rsidR="00840F18" w:rsidRPr="00840F18" w14:paraId="2C55A76D" w14:textId="77777777" w:rsidTr="005936B8">
              <w:tc>
                <w:tcPr>
                  <w:tcW w:w="4933" w:type="dxa"/>
                </w:tcPr>
                <w:p w14:paraId="2C55A76A"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c)</w:t>
                  </w:r>
                  <w:r w:rsidRPr="00840F18">
                    <w:rPr>
                      <w:rFonts w:ascii="Arial" w:hAnsi="Arial" w:cs="Arial"/>
                      <w:sz w:val="20"/>
                      <w:szCs w:val="20"/>
                    </w:rPr>
                    <w:tab/>
                    <w:t>Müşterinin mukabil talepleri için karşılıklı anlaşma veya nihai mahkeme kararı olmadıkça mahsup yapılamaz.</w:t>
                  </w:r>
                </w:p>
              </w:tc>
              <w:tc>
                <w:tcPr>
                  <w:tcW w:w="449" w:type="dxa"/>
                </w:tcPr>
                <w:p w14:paraId="2C55A76B" w14:textId="77777777" w:rsidR="00505936" w:rsidRPr="00840F18" w:rsidRDefault="00505936" w:rsidP="00137E82">
                  <w:pPr>
                    <w:spacing w:before="40" w:after="40"/>
                    <w:rPr>
                      <w:rFonts w:ascii="Arial" w:hAnsi="Arial" w:cs="Arial"/>
                      <w:sz w:val="20"/>
                      <w:szCs w:val="20"/>
                    </w:rPr>
                  </w:pPr>
                </w:p>
              </w:tc>
              <w:tc>
                <w:tcPr>
                  <w:tcW w:w="4854" w:type="dxa"/>
                </w:tcPr>
                <w:p w14:paraId="2C55A76C"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c)</w:t>
                  </w:r>
                  <w:r w:rsidRPr="00840F18">
                    <w:rPr>
                      <w:sz w:val="20"/>
                      <w:szCs w:val="20"/>
                    </w:rPr>
                    <w:tab/>
                    <w:t xml:space="preserve">Any rights of set-off with </w:t>
                  </w:r>
                  <w:proofErr w:type="gramStart"/>
                  <w:r w:rsidRPr="00840F18">
                    <w:rPr>
                      <w:sz w:val="20"/>
                      <w:szCs w:val="20"/>
                    </w:rPr>
                    <w:t>counter-claims</w:t>
                  </w:r>
                  <w:proofErr w:type="gramEnd"/>
                  <w:r w:rsidRPr="00840F18">
                    <w:rPr>
                      <w:sz w:val="20"/>
                      <w:szCs w:val="20"/>
                    </w:rPr>
                    <w:t xml:space="preserve"> in favour of the client are excluded, unless such counter-claim is undisputed or finally adjudicated upon the courts.</w:t>
                  </w:r>
                </w:p>
              </w:tc>
            </w:tr>
            <w:tr w:rsidR="00840F18" w:rsidRPr="00840F18" w14:paraId="2C55A771" w14:textId="77777777" w:rsidTr="005936B8">
              <w:tc>
                <w:tcPr>
                  <w:tcW w:w="4933" w:type="dxa"/>
                </w:tcPr>
                <w:p w14:paraId="2C55A76E"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4.</w:t>
                  </w:r>
                  <w:r w:rsidRPr="00840F18">
                    <w:rPr>
                      <w:rFonts w:ascii="Arial" w:hAnsi="Arial" w:cs="Arial"/>
                      <w:b/>
                      <w:sz w:val="20"/>
                      <w:szCs w:val="20"/>
                    </w:rPr>
                    <w:tab/>
                    <w:t>TEMERRÜT</w:t>
                  </w:r>
                </w:p>
              </w:tc>
              <w:tc>
                <w:tcPr>
                  <w:tcW w:w="449" w:type="dxa"/>
                </w:tcPr>
                <w:p w14:paraId="2C55A76F" w14:textId="77777777" w:rsidR="00505936" w:rsidRPr="00840F18" w:rsidRDefault="00505936" w:rsidP="00137E82">
                  <w:pPr>
                    <w:spacing w:before="120" w:after="120"/>
                    <w:rPr>
                      <w:rFonts w:ascii="Arial" w:hAnsi="Arial" w:cs="Arial"/>
                      <w:b/>
                      <w:sz w:val="20"/>
                      <w:szCs w:val="20"/>
                    </w:rPr>
                  </w:pPr>
                </w:p>
              </w:tc>
              <w:tc>
                <w:tcPr>
                  <w:tcW w:w="4854" w:type="dxa"/>
                </w:tcPr>
                <w:p w14:paraId="2C55A770" w14:textId="77777777" w:rsidR="00505936" w:rsidRPr="00840F18" w:rsidRDefault="00505936" w:rsidP="00137E82">
                  <w:pPr>
                    <w:tabs>
                      <w:tab w:val="left" w:pos="337"/>
                    </w:tabs>
                    <w:spacing w:before="120" w:after="120"/>
                    <w:rPr>
                      <w:b/>
                      <w:sz w:val="20"/>
                      <w:szCs w:val="20"/>
                    </w:rPr>
                  </w:pPr>
                  <w:r w:rsidRPr="00840F18">
                    <w:rPr>
                      <w:b/>
                      <w:sz w:val="20"/>
                      <w:szCs w:val="20"/>
                    </w:rPr>
                    <w:t>4.</w:t>
                  </w:r>
                  <w:r w:rsidRPr="00840F18">
                    <w:rPr>
                      <w:b/>
                      <w:sz w:val="20"/>
                      <w:szCs w:val="20"/>
                    </w:rPr>
                    <w:tab/>
                    <w:t>DEFAULT</w:t>
                  </w:r>
                </w:p>
              </w:tc>
            </w:tr>
            <w:tr w:rsidR="00840F18" w:rsidRPr="00840F18" w14:paraId="2C55A775" w14:textId="77777777" w:rsidTr="005936B8">
              <w:tc>
                <w:tcPr>
                  <w:tcW w:w="4933" w:type="dxa"/>
                </w:tcPr>
                <w:p w14:paraId="2C55A772"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 xml:space="preserve">Bu sözleşme kapsamında belirlenen ücretlerin zamanında ödenmemesi durumunda, TL, düzenlenen sertifika ve diğer belgeleri geri alma, klası kaldırma ve sözleşmeyi feshetme hakkına sahiptir. Aynı zamanda, gemi ile </w:t>
                  </w:r>
                  <w:proofErr w:type="gramStart"/>
                  <w:r w:rsidRPr="00840F18">
                    <w:rPr>
                      <w:rFonts w:ascii="Arial" w:hAnsi="Arial" w:cs="Arial"/>
                      <w:sz w:val="20"/>
                      <w:szCs w:val="20"/>
                    </w:rPr>
                    <w:t>birlikte,  TL’nin</w:t>
                  </w:r>
                  <w:proofErr w:type="gramEnd"/>
                  <w:r w:rsidRPr="00840F18">
                    <w:rPr>
                      <w:rFonts w:ascii="Arial" w:hAnsi="Arial" w:cs="Arial"/>
                      <w:sz w:val="20"/>
                      <w:szCs w:val="20"/>
                    </w:rPr>
                    <w:t xml:space="preserve"> elinde bulunan tüm plan, resim, doküman, bilgi ve raporlar; bu sözleşme ve sözleşmenin feshi veya yerine getirilmemesi nedeniyle vadesi gelen ve borçlu olunan tüm ücret ve masraflar için rehnedilir.</w:t>
                  </w:r>
                </w:p>
              </w:tc>
              <w:tc>
                <w:tcPr>
                  <w:tcW w:w="449" w:type="dxa"/>
                </w:tcPr>
                <w:p w14:paraId="2C55A773" w14:textId="77777777" w:rsidR="00505936" w:rsidRPr="00840F18" w:rsidRDefault="00505936" w:rsidP="00137E82">
                  <w:pPr>
                    <w:spacing w:before="40" w:after="40"/>
                    <w:rPr>
                      <w:rFonts w:ascii="Arial" w:hAnsi="Arial" w:cs="Arial"/>
                      <w:sz w:val="20"/>
                      <w:szCs w:val="20"/>
                    </w:rPr>
                  </w:pPr>
                </w:p>
              </w:tc>
              <w:tc>
                <w:tcPr>
                  <w:tcW w:w="4854" w:type="dxa"/>
                </w:tcPr>
                <w:p w14:paraId="2C55A774" w14:textId="77777777" w:rsidR="00505936" w:rsidRPr="00840F18" w:rsidRDefault="00505936" w:rsidP="00137E82">
                  <w:pPr>
                    <w:spacing w:before="40" w:after="40"/>
                    <w:jc w:val="both"/>
                    <w:rPr>
                      <w:sz w:val="20"/>
                      <w:szCs w:val="20"/>
                    </w:rPr>
                  </w:pPr>
                  <w:r w:rsidRPr="00840F18">
                    <w:rPr>
                      <w:sz w:val="20"/>
                      <w:szCs w:val="20"/>
                    </w:rPr>
                    <w:t>In the event of a default in the payment of any fees assessed in accordance with this agreement, TL shall have the right to terminate this Agreement and cancel classification and the vessel, as well as all plans, drawings, specifications, information and reports in possession of TL, shall be subject to a lien for payment of all fees and expenses due and owing by virtue of this Agreement and the termination or default hereof.</w:t>
                  </w:r>
                </w:p>
              </w:tc>
            </w:tr>
            <w:tr w:rsidR="00840F18" w:rsidRPr="00840F18" w14:paraId="2C55A779" w14:textId="77777777" w:rsidTr="005936B8">
              <w:tc>
                <w:tcPr>
                  <w:tcW w:w="4933" w:type="dxa"/>
                </w:tcPr>
                <w:p w14:paraId="2C55A776"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5.</w:t>
                  </w:r>
                  <w:r w:rsidRPr="00840F18">
                    <w:rPr>
                      <w:rFonts w:ascii="Arial" w:hAnsi="Arial" w:cs="Arial"/>
                      <w:b/>
                      <w:sz w:val="20"/>
                      <w:szCs w:val="20"/>
                    </w:rPr>
                    <w:tab/>
                    <w:t>DEVİR VE SATIŞ</w:t>
                  </w:r>
                </w:p>
              </w:tc>
              <w:tc>
                <w:tcPr>
                  <w:tcW w:w="449" w:type="dxa"/>
                </w:tcPr>
                <w:p w14:paraId="2C55A777" w14:textId="77777777" w:rsidR="00505936" w:rsidRPr="00840F18" w:rsidRDefault="00505936" w:rsidP="00137E82">
                  <w:pPr>
                    <w:spacing w:before="120" w:after="120"/>
                    <w:rPr>
                      <w:rFonts w:ascii="Arial" w:hAnsi="Arial" w:cs="Arial"/>
                      <w:b/>
                      <w:sz w:val="20"/>
                      <w:szCs w:val="20"/>
                    </w:rPr>
                  </w:pPr>
                </w:p>
              </w:tc>
              <w:tc>
                <w:tcPr>
                  <w:tcW w:w="4854" w:type="dxa"/>
                </w:tcPr>
                <w:p w14:paraId="2C55A778" w14:textId="77777777" w:rsidR="00505936" w:rsidRPr="00840F18" w:rsidRDefault="00505936" w:rsidP="00137E82">
                  <w:pPr>
                    <w:tabs>
                      <w:tab w:val="left" w:pos="337"/>
                    </w:tabs>
                    <w:spacing w:before="120" w:after="120"/>
                    <w:rPr>
                      <w:b/>
                      <w:sz w:val="20"/>
                      <w:szCs w:val="20"/>
                    </w:rPr>
                  </w:pPr>
                  <w:r w:rsidRPr="00840F18">
                    <w:rPr>
                      <w:b/>
                      <w:sz w:val="20"/>
                      <w:szCs w:val="20"/>
                    </w:rPr>
                    <w:t>5.</w:t>
                  </w:r>
                  <w:r w:rsidRPr="00840F18">
                    <w:rPr>
                      <w:b/>
                      <w:sz w:val="20"/>
                      <w:szCs w:val="20"/>
                    </w:rPr>
                    <w:tab/>
                    <w:t>ASSIGNMENT AND SALE</w:t>
                  </w:r>
                </w:p>
              </w:tc>
            </w:tr>
            <w:tr w:rsidR="00840F18" w:rsidRPr="00840F18" w14:paraId="2C55A77D" w14:textId="77777777" w:rsidTr="005936B8">
              <w:tc>
                <w:tcPr>
                  <w:tcW w:w="4933" w:type="dxa"/>
                </w:tcPr>
                <w:p w14:paraId="2C55A77A"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Bu sözleşmenin, TL’ye herhangi bir yazılı bildirimde bulunulmaksızın taşerona verilmesi, devredilmesi, temsilciye verilmesi veya nakledilmesi, tercih hakkı TL’ye ait olmak üzere bu sözleşmeyi geçersiz ve hükümsüz kılar. TL, herhangi geminin klasını, geminin TL’ye yazılı olarak bildirilmeksizin satılması veya devredilmesi üzerine iptal edilmiş sayabilir.</w:t>
                  </w:r>
                </w:p>
              </w:tc>
              <w:tc>
                <w:tcPr>
                  <w:tcW w:w="449" w:type="dxa"/>
                </w:tcPr>
                <w:p w14:paraId="2C55A77B" w14:textId="77777777" w:rsidR="00505936" w:rsidRPr="00840F18" w:rsidRDefault="00505936" w:rsidP="00137E82">
                  <w:pPr>
                    <w:spacing w:before="40" w:after="40"/>
                    <w:rPr>
                      <w:rFonts w:ascii="Arial" w:hAnsi="Arial" w:cs="Arial"/>
                      <w:sz w:val="20"/>
                      <w:szCs w:val="20"/>
                    </w:rPr>
                  </w:pPr>
                </w:p>
              </w:tc>
              <w:tc>
                <w:tcPr>
                  <w:tcW w:w="4854" w:type="dxa"/>
                </w:tcPr>
                <w:p w14:paraId="2C55A77C" w14:textId="77777777" w:rsidR="00505936" w:rsidRPr="00840F18" w:rsidRDefault="00505936" w:rsidP="00137E82">
                  <w:pPr>
                    <w:spacing w:before="40" w:after="40"/>
                    <w:jc w:val="both"/>
                    <w:rPr>
                      <w:sz w:val="20"/>
                      <w:szCs w:val="20"/>
                    </w:rPr>
                  </w:pPr>
                  <w:r w:rsidRPr="00840F18">
                    <w:rPr>
                      <w:sz w:val="20"/>
                      <w:szCs w:val="20"/>
                    </w:rPr>
                    <w:t>Any attempt to subcontract, assign, delegate, sublet or transfer this Agreement without prior written notice to TL shall at TL’s option render this Agreement void. TL may deem the classification of any vessel canceled upon the vessel’s sale or transfer without prior written notice to TL.</w:t>
                  </w:r>
                </w:p>
              </w:tc>
            </w:tr>
            <w:tr w:rsidR="00840F18" w:rsidRPr="00840F18" w14:paraId="2C55A781" w14:textId="77777777" w:rsidTr="005936B8">
              <w:tc>
                <w:tcPr>
                  <w:tcW w:w="4933" w:type="dxa"/>
                </w:tcPr>
                <w:p w14:paraId="2C55A77E"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 xml:space="preserve">Müşteri, bu sözleşmenin herhangi bir hükmünü ihlal ederse veya iflas ederse, ihtiyari veya gayri ihtiyarı iflas veya kayyumluk işlemlerine girerse veya alacaklı/kredi kuruluşları yararına devir ve temlikte </w:t>
                  </w:r>
                  <w:r w:rsidRPr="00840F18">
                    <w:rPr>
                      <w:rFonts w:ascii="Arial" w:hAnsi="Arial" w:cs="Arial"/>
                      <w:sz w:val="20"/>
                      <w:szCs w:val="20"/>
                    </w:rPr>
                    <w:lastRenderedPageBreak/>
                    <w:t>bulunursa veya gemi tevkif edilirse veya açık artırmada veya tanzim/haciz satışında satılırsa; TL bu sözleşmeyi feshetme hakkına sahip olur (bu sözleşme kapsamında veya kanunların uygulanması sonucunda sahip olacağı diğer hak ve kanuni yolları sınırlandırmaksızın); bunun sonucu olarak da, TL’nin, bu sözleşme kapsamındaki diğer yükümlülüklerinin tümü ortadan  kalkar ve Müşteri, bunlardan doğacak her türlü zarar hususunda TL’ye karşı yükümlü olur. TL’nin, bu sözleşme kapsamındaki yükümlülüklerin tam olarak yerine getirilmesini talep etme hakkı, daha önceden yaptığı feragat, mütemerrit borçluya müddet verme hakkı ve alım satım seyri tarafından etkilenmeyecektir.</w:t>
                  </w:r>
                </w:p>
              </w:tc>
              <w:tc>
                <w:tcPr>
                  <w:tcW w:w="449" w:type="dxa"/>
                </w:tcPr>
                <w:p w14:paraId="2C55A77F" w14:textId="77777777" w:rsidR="00505936" w:rsidRPr="00840F18" w:rsidRDefault="00505936" w:rsidP="00137E82">
                  <w:pPr>
                    <w:spacing w:before="40" w:after="40"/>
                    <w:rPr>
                      <w:rFonts w:ascii="Arial" w:hAnsi="Arial" w:cs="Arial"/>
                      <w:sz w:val="20"/>
                      <w:szCs w:val="20"/>
                    </w:rPr>
                  </w:pPr>
                </w:p>
              </w:tc>
              <w:tc>
                <w:tcPr>
                  <w:tcW w:w="4854" w:type="dxa"/>
                </w:tcPr>
                <w:p w14:paraId="2C55A780" w14:textId="77777777" w:rsidR="00505936" w:rsidRPr="00840F18" w:rsidRDefault="00505936" w:rsidP="00137E82">
                  <w:pPr>
                    <w:spacing w:before="40" w:after="40"/>
                    <w:jc w:val="both"/>
                    <w:rPr>
                      <w:sz w:val="20"/>
                      <w:szCs w:val="20"/>
                    </w:rPr>
                  </w:pPr>
                  <w:r w:rsidRPr="00840F18">
                    <w:rPr>
                      <w:sz w:val="20"/>
                      <w:szCs w:val="20"/>
                    </w:rPr>
                    <w:t xml:space="preserve">If Client shall breach any provision hereof or shall become insolvent, enter voluntary or involuntary bankruptcy or receivership proceedings, or make an assignment for the benefit of creditors, or should the vessel be arrested or sold </w:t>
                  </w:r>
                  <w:r w:rsidRPr="00840F18">
                    <w:rPr>
                      <w:sz w:val="20"/>
                      <w:szCs w:val="20"/>
                    </w:rPr>
                    <w:lastRenderedPageBreak/>
                    <w:t>at auction TL shall have the right (without limiting any other rights or remedies which it may have hereunder or by operation of law) to terminate this Agreement, whereupon TL shall be relieved of any and all further obligation hereunder and Client shall be liable to TL for all resulting damages. TL’s right to require strict performance of any obligation hereunder shall not be affected by any previous waiver, forbearance or course of dealing.</w:t>
                  </w:r>
                </w:p>
              </w:tc>
            </w:tr>
            <w:tr w:rsidR="00840F18" w:rsidRPr="00840F18" w14:paraId="2C55A785" w14:textId="77777777" w:rsidTr="005936B8">
              <w:tc>
                <w:tcPr>
                  <w:tcW w:w="4933" w:type="dxa"/>
                </w:tcPr>
                <w:p w14:paraId="2C55A782"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6.</w:t>
                  </w:r>
                  <w:r w:rsidRPr="00840F18">
                    <w:rPr>
                      <w:rFonts w:ascii="Arial" w:hAnsi="Arial" w:cs="Arial"/>
                      <w:b/>
                      <w:sz w:val="20"/>
                      <w:szCs w:val="20"/>
                    </w:rPr>
                    <w:tab/>
                    <w:t>GİZLİLİK</w:t>
                  </w:r>
                </w:p>
              </w:tc>
              <w:tc>
                <w:tcPr>
                  <w:tcW w:w="449" w:type="dxa"/>
                </w:tcPr>
                <w:p w14:paraId="2C55A783" w14:textId="77777777" w:rsidR="00505936" w:rsidRPr="00840F18" w:rsidRDefault="00505936" w:rsidP="00137E82">
                  <w:pPr>
                    <w:spacing w:before="120" w:after="120"/>
                    <w:rPr>
                      <w:rFonts w:ascii="Arial" w:hAnsi="Arial" w:cs="Arial"/>
                      <w:b/>
                      <w:sz w:val="20"/>
                      <w:szCs w:val="20"/>
                    </w:rPr>
                  </w:pPr>
                </w:p>
              </w:tc>
              <w:tc>
                <w:tcPr>
                  <w:tcW w:w="4854" w:type="dxa"/>
                </w:tcPr>
                <w:p w14:paraId="2C55A784" w14:textId="77777777" w:rsidR="00505936" w:rsidRPr="00840F18" w:rsidRDefault="00505936" w:rsidP="00137E82">
                  <w:pPr>
                    <w:tabs>
                      <w:tab w:val="left" w:pos="337"/>
                    </w:tabs>
                    <w:spacing w:before="120" w:after="120"/>
                    <w:rPr>
                      <w:b/>
                      <w:sz w:val="20"/>
                      <w:szCs w:val="20"/>
                    </w:rPr>
                  </w:pPr>
                  <w:r w:rsidRPr="00840F18">
                    <w:rPr>
                      <w:b/>
                      <w:sz w:val="20"/>
                      <w:szCs w:val="20"/>
                    </w:rPr>
                    <w:t>6.</w:t>
                  </w:r>
                  <w:r w:rsidRPr="00840F18">
                    <w:rPr>
                      <w:b/>
                      <w:sz w:val="20"/>
                      <w:szCs w:val="20"/>
                    </w:rPr>
                    <w:tab/>
                    <w:t>CONFIDENTIALITY</w:t>
                  </w:r>
                </w:p>
              </w:tc>
            </w:tr>
            <w:tr w:rsidR="00840F18" w:rsidRPr="00840F18" w14:paraId="2C55A789" w14:textId="77777777" w:rsidTr="005936B8">
              <w:tc>
                <w:tcPr>
                  <w:tcW w:w="4933" w:type="dxa"/>
                </w:tcPr>
                <w:p w14:paraId="2C55A786" w14:textId="77777777" w:rsidR="00505936" w:rsidRPr="00840F18" w:rsidRDefault="00B94844" w:rsidP="00137E82">
                  <w:pPr>
                    <w:spacing w:before="40" w:after="40"/>
                    <w:jc w:val="both"/>
                    <w:rPr>
                      <w:rFonts w:ascii="Arial" w:hAnsi="Arial" w:cs="Arial"/>
                      <w:sz w:val="20"/>
                      <w:szCs w:val="20"/>
                    </w:rPr>
                  </w:pPr>
                  <w:r>
                    <w:rPr>
                      <w:rFonts w:ascii="Arial" w:hAnsi="Arial" w:cs="Arial"/>
                      <w:sz w:val="20"/>
                      <w:szCs w:val="20"/>
                    </w:rPr>
                    <w:t xml:space="preserve">Bu sözleşmenin 4. ve </w:t>
                  </w:r>
                  <w:r w:rsidR="00505936" w:rsidRPr="00840F18">
                    <w:rPr>
                      <w:rFonts w:ascii="Arial" w:hAnsi="Arial" w:cs="Arial"/>
                      <w:sz w:val="20"/>
                      <w:szCs w:val="20"/>
                    </w:rPr>
                    <w:t xml:space="preserve">5. maddelerine tabi olarak, </w:t>
                  </w:r>
                  <w:proofErr w:type="gramStart"/>
                  <w:r w:rsidR="00505936" w:rsidRPr="00840F18">
                    <w:rPr>
                      <w:rFonts w:ascii="Arial" w:hAnsi="Arial" w:cs="Arial"/>
                      <w:sz w:val="20"/>
                      <w:szCs w:val="20"/>
                    </w:rPr>
                    <w:t>sözleşmenin  ifası</w:t>
                  </w:r>
                  <w:proofErr w:type="gramEnd"/>
                  <w:r w:rsidR="00505936" w:rsidRPr="00840F18">
                    <w:rPr>
                      <w:rFonts w:ascii="Arial" w:hAnsi="Arial" w:cs="Arial"/>
                      <w:sz w:val="20"/>
                      <w:szCs w:val="20"/>
                    </w:rPr>
                    <w:t xml:space="preserve"> ile ilgili TL’ye verilen tüm plan, resim, doküman ve bilgiler ve TL tarafından hazırlanan raporlar, TL tarafından gizli addedilecek ve yazılı talimat olmaksızın, verildiği amaç dışında herhangi bir surette kullanılmayacaktır. Tüm bu gizli belge ve bilgilerin yargı, hükümet emri veya düzenlemesi, celpname veya mahkemeye çağırma yetkisi olan hükümet temsilcisinin talimatı ile talep edilmesi durumunda bu maddedeki gizlilik hükmü uygulanamaz. Ancak müşteri konu ile ilgili bilgilendirilir.</w:t>
                  </w:r>
                </w:p>
              </w:tc>
              <w:tc>
                <w:tcPr>
                  <w:tcW w:w="449" w:type="dxa"/>
                </w:tcPr>
                <w:p w14:paraId="2C55A787" w14:textId="77777777" w:rsidR="00505936" w:rsidRPr="00840F18" w:rsidRDefault="00505936" w:rsidP="00137E82">
                  <w:pPr>
                    <w:spacing w:before="40" w:after="40"/>
                    <w:rPr>
                      <w:rFonts w:ascii="Arial" w:hAnsi="Arial" w:cs="Arial"/>
                      <w:sz w:val="20"/>
                      <w:szCs w:val="20"/>
                    </w:rPr>
                  </w:pPr>
                </w:p>
              </w:tc>
              <w:tc>
                <w:tcPr>
                  <w:tcW w:w="4854" w:type="dxa"/>
                </w:tcPr>
                <w:p w14:paraId="2C55A788" w14:textId="77777777" w:rsidR="00505936" w:rsidRPr="00840F18" w:rsidRDefault="00505936" w:rsidP="00137E82">
                  <w:pPr>
                    <w:spacing w:before="40" w:after="40"/>
                    <w:jc w:val="both"/>
                    <w:rPr>
                      <w:sz w:val="20"/>
                      <w:szCs w:val="20"/>
                    </w:rPr>
                  </w:pPr>
                  <w:r w:rsidRPr="00840F18">
                    <w:rPr>
                      <w:sz w:val="20"/>
                      <w:szCs w:val="20"/>
                    </w:rPr>
                    <w:t>Subject to items 4 and 5 hereof, all plans, drawings, specifications and information given to and reports prepared by TL in connection with performance under this Agreement shall be treated as confidential by TL and shall not be used for any other purposes than those for which furnished without prior written consent. Where these are required by judicial order, governmental order or regulation, by subpoena or by direction of a governmental agency with subpoena power, the confidentiality clause cannot be implemented. In this case, the Client will be informed.</w:t>
                  </w:r>
                </w:p>
              </w:tc>
            </w:tr>
          </w:tbl>
          <w:p w14:paraId="2C55A78A" w14:textId="77777777" w:rsidR="00505936" w:rsidRPr="00840F18" w:rsidRDefault="00505936" w:rsidP="00505936">
            <w:pPr>
              <w:tabs>
                <w:tab w:val="left" w:pos="5136"/>
                <w:tab w:val="left" w:pos="5603"/>
              </w:tabs>
              <w:ind w:hanging="337"/>
              <w:rPr>
                <w:rFonts w:ascii="Arial" w:hAnsi="Arial" w:cs="Arial"/>
                <w:sz w:val="20"/>
                <w:szCs w:val="20"/>
              </w:rPr>
            </w:pPr>
            <w:r w:rsidRPr="00840F18">
              <w:rPr>
                <w:rFonts w:ascii="Arial" w:hAnsi="Arial" w:cs="Arial"/>
                <w:sz w:val="20"/>
                <w:szCs w:val="20"/>
              </w:rPr>
              <w:tab/>
            </w:r>
            <w:r w:rsidRPr="00840F18">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447"/>
              <w:gridCol w:w="4752"/>
            </w:tblGrid>
            <w:tr w:rsidR="00840F18" w:rsidRPr="00840F18" w14:paraId="2C55A78E" w14:textId="77777777" w:rsidTr="00E726F8">
              <w:tc>
                <w:tcPr>
                  <w:tcW w:w="5047" w:type="dxa"/>
                  <w:tcBorders>
                    <w:top w:val="nil"/>
                    <w:left w:val="nil"/>
                    <w:bottom w:val="nil"/>
                    <w:right w:val="nil"/>
                  </w:tcBorders>
                </w:tcPr>
                <w:p w14:paraId="2C55A78B"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br w:type="page"/>
                    <w:t>Yukarıda belirtilen gizlilik yükümlülüklerine rağmen, geminin inşa edilmesi sırasında, TL, tasarımcı ve taşeronlar tarafından sunulan tüm resim, doküman ve bilgileri Müşteriyle tartışmaya ve onlara bildirmeye ve müşteri tarafından sağlanan ilgili tüm bilgileri taşeronlarla tartışmaya ve onlara bildirmeye yetkilidir.</w:t>
                  </w:r>
                </w:p>
              </w:tc>
              <w:tc>
                <w:tcPr>
                  <w:tcW w:w="447" w:type="dxa"/>
                  <w:tcBorders>
                    <w:top w:val="nil"/>
                    <w:left w:val="nil"/>
                    <w:bottom w:val="nil"/>
                    <w:right w:val="nil"/>
                  </w:tcBorders>
                </w:tcPr>
                <w:p w14:paraId="2C55A78C" w14:textId="77777777" w:rsidR="00505936" w:rsidRPr="00840F18" w:rsidRDefault="00505936" w:rsidP="00137E82">
                  <w:pPr>
                    <w:spacing w:before="40" w:after="40"/>
                    <w:rPr>
                      <w:rFonts w:ascii="Arial" w:hAnsi="Arial" w:cs="Arial"/>
                      <w:sz w:val="20"/>
                      <w:szCs w:val="20"/>
                    </w:rPr>
                  </w:pPr>
                </w:p>
              </w:tc>
              <w:tc>
                <w:tcPr>
                  <w:tcW w:w="4752" w:type="dxa"/>
                  <w:tcBorders>
                    <w:top w:val="nil"/>
                    <w:left w:val="nil"/>
                    <w:bottom w:val="nil"/>
                    <w:right w:val="nil"/>
                  </w:tcBorders>
                </w:tcPr>
                <w:p w14:paraId="2C55A78D" w14:textId="77777777" w:rsidR="00505936" w:rsidRPr="00840F18" w:rsidRDefault="00505936" w:rsidP="00137E82">
                  <w:pPr>
                    <w:spacing w:before="40" w:after="40"/>
                    <w:jc w:val="both"/>
                    <w:rPr>
                      <w:sz w:val="20"/>
                      <w:szCs w:val="20"/>
                    </w:rPr>
                  </w:pPr>
                  <w:r w:rsidRPr="00840F18">
                    <w:rPr>
                      <w:sz w:val="20"/>
                      <w:szCs w:val="20"/>
                    </w:rPr>
                    <w:t>Notwithstanding the obligations of confidentiality outlined above, during construction of the vessel TL is authorized to discuss and disclose to the Client all submitted drawings, specifications and information from the designer and subcontractors and to discuss and disclose all pertinent information provided by the Client with subcontractors.</w:t>
                  </w:r>
                </w:p>
              </w:tc>
            </w:tr>
            <w:tr w:rsidR="00840F18" w:rsidRPr="00840F18" w14:paraId="2C55A792"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8F"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 xml:space="preserve">Bu anlaşmayı imzalamakla, Müşteri TL’yi geminin muhtemel gelecekteki sahiplerine geminin klasını belirleyen dizayn kabullerini açıklamak ve gelecekte gemiyi klaslayabilecek klas kuruluşlarına görevlerini yapabilmeleri için bilgi, plan ve hesaplamaları verebilmek üzere yetkilendirmiştir.  </w:t>
                  </w:r>
                </w:p>
              </w:tc>
              <w:tc>
                <w:tcPr>
                  <w:tcW w:w="447" w:type="dxa"/>
                </w:tcPr>
                <w:p w14:paraId="2C55A790" w14:textId="77777777" w:rsidR="00505936" w:rsidRPr="00840F18" w:rsidRDefault="00505936" w:rsidP="00137E82">
                  <w:pPr>
                    <w:rPr>
                      <w:rFonts w:ascii="Arial" w:hAnsi="Arial" w:cs="Arial"/>
                      <w:sz w:val="20"/>
                      <w:szCs w:val="20"/>
                    </w:rPr>
                  </w:pPr>
                </w:p>
              </w:tc>
              <w:tc>
                <w:tcPr>
                  <w:tcW w:w="4752" w:type="dxa"/>
                </w:tcPr>
                <w:p w14:paraId="2C55A791" w14:textId="77777777" w:rsidR="00505936" w:rsidRPr="00840F18" w:rsidRDefault="00505936" w:rsidP="00137E82">
                  <w:pPr>
                    <w:spacing w:before="40" w:after="40"/>
                    <w:jc w:val="both"/>
                    <w:rPr>
                      <w:sz w:val="20"/>
                      <w:szCs w:val="20"/>
                    </w:rPr>
                  </w:pPr>
                  <w:r w:rsidRPr="00840F18">
                    <w:rPr>
                      <w:sz w:val="20"/>
                      <w:szCs w:val="20"/>
                    </w:rPr>
                    <w:t>By signing this Agreement Client authorizes TL to disclose to future owners, if any, the design assumptions on which classification was based and to provide future classification societies, if any, with any information, plan sor calculations reasonably requested in connection with their classification duties.</w:t>
                  </w:r>
                </w:p>
              </w:tc>
            </w:tr>
            <w:tr w:rsidR="00840F18" w:rsidRPr="00840F18" w14:paraId="2C55A796"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93"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7.</w:t>
                  </w:r>
                  <w:r w:rsidRPr="00840F18">
                    <w:rPr>
                      <w:rFonts w:ascii="Arial" w:hAnsi="Arial" w:cs="Arial"/>
                      <w:b/>
                      <w:sz w:val="20"/>
                      <w:szCs w:val="20"/>
                    </w:rPr>
                    <w:tab/>
                    <w:t>ERİŞİM</w:t>
                  </w:r>
                </w:p>
              </w:tc>
              <w:tc>
                <w:tcPr>
                  <w:tcW w:w="447" w:type="dxa"/>
                </w:tcPr>
                <w:p w14:paraId="2C55A794" w14:textId="77777777" w:rsidR="00505936" w:rsidRPr="00840F18" w:rsidRDefault="00505936" w:rsidP="00137E82">
                  <w:pPr>
                    <w:spacing w:before="120" w:after="120"/>
                    <w:rPr>
                      <w:rFonts w:ascii="Arial" w:hAnsi="Arial" w:cs="Arial"/>
                      <w:b/>
                      <w:sz w:val="20"/>
                      <w:szCs w:val="20"/>
                    </w:rPr>
                  </w:pPr>
                </w:p>
              </w:tc>
              <w:tc>
                <w:tcPr>
                  <w:tcW w:w="4752" w:type="dxa"/>
                </w:tcPr>
                <w:p w14:paraId="2C55A795" w14:textId="77777777" w:rsidR="00505936" w:rsidRPr="00840F18" w:rsidRDefault="00505936" w:rsidP="00137E82">
                  <w:pPr>
                    <w:tabs>
                      <w:tab w:val="left" w:pos="337"/>
                    </w:tabs>
                    <w:spacing w:before="120" w:after="120"/>
                    <w:rPr>
                      <w:b/>
                      <w:sz w:val="20"/>
                      <w:szCs w:val="20"/>
                    </w:rPr>
                  </w:pPr>
                  <w:r w:rsidRPr="00840F18">
                    <w:rPr>
                      <w:b/>
                      <w:sz w:val="20"/>
                      <w:szCs w:val="20"/>
                    </w:rPr>
                    <w:t>7.</w:t>
                  </w:r>
                  <w:r w:rsidRPr="00840F18">
                    <w:rPr>
                      <w:b/>
                      <w:sz w:val="20"/>
                      <w:szCs w:val="20"/>
                    </w:rPr>
                    <w:tab/>
                    <w:t>ACCESS</w:t>
                  </w:r>
                </w:p>
              </w:tc>
            </w:tr>
            <w:tr w:rsidR="00840F18" w:rsidRPr="00840F18" w14:paraId="2C55A79A"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97"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TL, yöneticileri ve çalışanları; talep edilen hizmetlerin yürütülebilmesi için gemiye, resimlere, planlara, kayıtlara, üretim ve montaj yerlerine veya diğer unsurlara erişebilecektir.</w:t>
                  </w:r>
                </w:p>
              </w:tc>
              <w:tc>
                <w:tcPr>
                  <w:tcW w:w="447" w:type="dxa"/>
                </w:tcPr>
                <w:p w14:paraId="2C55A798" w14:textId="77777777" w:rsidR="00505936" w:rsidRPr="00840F18" w:rsidRDefault="00505936" w:rsidP="00137E82">
                  <w:pPr>
                    <w:spacing w:before="40" w:after="40"/>
                    <w:rPr>
                      <w:rFonts w:ascii="Arial" w:hAnsi="Arial" w:cs="Arial"/>
                      <w:sz w:val="20"/>
                      <w:szCs w:val="20"/>
                    </w:rPr>
                  </w:pPr>
                </w:p>
              </w:tc>
              <w:tc>
                <w:tcPr>
                  <w:tcW w:w="4752" w:type="dxa"/>
                </w:tcPr>
                <w:p w14:paraId="2C55A799" w14:textId="77777777" w:rsidR="00505936" w:rsidRPr="00840F18" w:rsidRDefault="00505936" w:rsidP="00137E82">
                  <w:pPr>
                    <w:spacing w:before="40" w:after="40"/>
                    <w:jc w:val="both"/>
                    <w:rPr>
                      <w:sz w:val="20"/>
                      <w:szCs w:val="20"/>
                    </w:rPr>
                  </w:pPr>
                  <w:r w:rsidRPr="00840F18">
                    <w:rPr>
                      <w:sz w:val="20"/>
                      <w:szCs w:val="20"/>
                    </w:rPr>
                    <w:t xml:space="preserve">TL, its officers, employees, servants, agents or subcontractors shall have access to all vessels, drawings, plans, records, places of manufacture and assembly or other items necessary to complete the requested services. </w:t>
                  </w:r>
                </w:p>
              </w:tc>
            </w:tr>
            <w:tr w:rsidR="00840F18" w:rsidRPr="00840F18" w14:paraId="2C55A7A0"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9B" w14:textId="77777777" w:rsidR="00505936" w:rsidRPr="0045278C" w:rsidRDefault="00505936" w:rsidP="00137E82">
                  <w:pPr>
                    <w:spacing w:before="40" w:after="40"/>
                    <w:jc w:val="both"/>
                    <w:rPr>
                      <w:rFonts w:ascii="Arial" w:hAnsi="Arial" w:cs="Arial"/>
                      <w:sz w:val="20"/>
                      <w:szCs w:val="20"/>
                    </w:rPr>
                  </w:pPr>
                </w:p>
                <w:p w14:paraId="2C55A79C" w14:textId="50039C37" w:rsidR="00505936" w:rsidRPr="0045278C" w:rsidRDefault="00505936" w:rsidP="000B3BF7">
                  <w:pPr>
                    <w:spacing w:before="40" w:after="40"/>
                    <w:jc w:val="both"/>
                    <w:rPr>
                      <w:rFonts w:ascii="Arial" w:hAnsi="Arial" w:cs="Arial"/>
                      <w:sz w:val="20"/>
                      <w:szCs w:val="20"/>
                    </w:rPr>
                  </w:pPr>
                  <w:r w:rsidRPr="0045278C">
                    <w:rPr>
                      <w:rFonts w:ascii="Arial" w:hAnsi="Arial" w:cs="Arial"/>
                      <w:sz w:val="20"/>
                      <w:szCs w:val="20"/>
                    </w:rPr>
                    <w:t>Müşteri, ilgili emniyet standartlarına uygun olarak emniyetli çalışma koşull</w:t>
                  </w:r>
                  <w:r w:rsidR="00B94844" w:rsidRPr="0045278C">
                    <w:rPr>
                      <w:rFonts w:ascii="Arial" w:hAnsi="Arial" w:cs="Arial"/>
                      <w:sz w:val="20"/>
                      <w:szCs w:val="20"/>
                    </w:rPr>
                    <w:t>arı oluşturmak ve sürdürmek ve </w:t>
                  </w:r>
                  <w:r w:rsidRPr="0045278C">
                    <w:rPr>
                      <w:rFonts w:ascii="Arial" w:hAnsi="Arial" w:cs="Arial"/>
                      <w:sz w:val="20"/>
                      <w:szCs w:val="20"/>
                    </w:rPr>
                    <w:t xml:space="preserve">TL sörveyörlerinin, işyerlerine emniyetli şekilde girebilmeleri ve bu şekilde çalışmaimkanını ve yapım, test ve tecrübeler boyunca gerekli yardımı sağlamakla sorumludur. Bu emniyet koşulları; yüzeyin su, pas, toz, petrol artıklarından arındırılmış; ortamın gazdan arındırılmış, yeterli derecede aydınlatılmış ve sörvey için emniyetli düzeneklerin (sabit iskele, botlar vs) sağlanmış olması gibi tedbirler olduğu gibi yine buna benzer sağlıklı ve emniyetli çalışma koşullarını </w:t>
                  </w:r>
                  <w:r w:rsidRPr="0045278C">
                    <w:rPr>
                      <w:rFonts w:ascii="Arial" w:hAnsi="Arial" w:cs="Arial"/>
                      <w:sz w:val="20"/>
                      <w:szCs w:val="20"/>
                    </w:rPr>
                    <w:lastRenderedPageBreak/>
                    <w:t xml:space="preserve">sağlayan hususlardır. Tank ortamına emniyetli giriş yapılabilinmesi için izin verilen oksijen konsantrasyon alt limiti </w:t>
                  </w:r>
                  <w:r w:rsidRPr="0045278C">
                    <w:rPr>
                      <w:rFonts w:ascii="Arial" w:hAnsi="Arial" w:cs="Arial"/>
                      <w:b/>
                      <w:sz w:val="20"/>
                      <w:szCs w:val="20"/>
                    </w:rPr>
                    <w:t>%20.</w:t>
                  </w:r>
                  <w:r w:rsidR="000B3BF7" w:rsidRPr="0045278C">
                    <w:rPr>
                      <w:rFonts w:ascii="Arial" w:hAnsi="Arial" w:cs="Arial"/>
                      <w:b/>
                      <w:sz w:val="20"/>
                      <w:szCs w:val="20"/>
                    </w:rPr>
                    <w:t>6</w:t>
                  </w:r>
                  <w:r w:rsidRPr="0045278C">
                    <w:rPr>
                      <w:rFonts w:ascii="Arial" w:hAnsi="Arial" w:cs="Arial"/>
                      <w:sz w:val="20"/>
                      <w:szCs w:val="20"/>
                    </w:rPr>
                    <w:t xml:space="preserve"> üst limiti %22, patlayıcı gaz konsantrasyon üst limiti </w:t>
                  </w:r>
                  <w:r w:rsidRPr="0045278C">
                    <w:rPr>
                      <w:rFonts w:ascii="Arial" w:hAnsi="Arial" w:cs="Arial"/>
                      <w:b/>
                      <w:sz w:val="20"/>
                      <w:szCs w:val="20"/>
                    </w:rPr>
                    <w:t>%</w:t>
                  </w:r>
                  <w:r w:rsidR="000B3BF7" w:rsidRPr="0045278C">
                    <w:rPr>
                      <w:rFonts w:ascii="Arial" w:hAnsi="Arial" w:cs="Arial"/>
                      <w:b/>
                      <w:sz w:val="20"/>
                      <w:szCs w:val="20"/>
                    </w:rPr>
                    <w:t>5</w:t>
                  </w:r>
                  <w:r w:rsidRPr="0045278C">
                    <w:rPr>
                      <w:rFonts w:ascii="Arial" w:hAnsi="Arial" w:cs="Arial"/>
                      <w:sz w:val="20"/>
                      <w:szCs w:val="20"/>
                    </w:rPr>
                    <w:t>’dir. Müşteri kalibrasyonu sağlanmış bir gaz ölçer ile tankı ölçüp bildirmek ile yükümlüdür. TL sörveyörleri, Müşterinin güvenlik prosedürlerine, söz konusu prosedürlerin, sörveyörlere bildirildiği kapsamda uyacaktır. TL sörveyörleri, sunulan çalışma koşullarının emniyetsiz olduğunu kanaatine varırsa, işyerinde hizmet vermeyi reddedebilir. Bu gibi durumlardan doğabilecek gecikme vb. maddi zararlardan TL sorumlu tutulamaz.</w:t>
                  </w:r>
                </w:p>
              </w:tc>
              <w:tc>
                <w:tcPr>
                  <w:tcW w:w="447" w:type="dxa"/>
                </w:tcPr>
                <w:p w14:paraId="2C55A79D" w14:textId="77777777" w:rsidR="00505936" w:rsidRPr="0045278C" w:rsidRDefault="00505936" w:rsidP="00137E82">
                  <w:pPr>
                    <w:spacing w:before="40" w:after="40"/>
                    <w:rPr>
                      <w:rFonts w:ascii="Arial" w:hAnsi="Arial" w:cs="Arial"/>
                      <w:sz w:val="20"/>
                      <w:szCs w:val="20"/>
                    </w:rPr>
                  </w:pPr>
                </w:p>
              </w:tc>
              <w:tc>
                <w:tcPr>
                  <w:tcW w:w="4752" w:type="dxa"/>
                </w:tcPr>
                <w:p w14:paraId="2C55A79E" w14:textId="77777777" w:rsidR="00505936" w:rsidRPr="0045278C" w:rsidRDefault="00505936" w:rsidP="00137E82">
                  <w:pPr>
                    <w:spacing w:before="40" w:after="40"/>
                    <w:jc w:val="both"/>
                    <w:rPr>
                      <w:sz w:val="20"/>
                      <w:szCs w:val="20"/>
                    </w:rPr>
                  </w:pPr>
                </w:p>
                <w:p w14:paraId="2C55A79F" w14:textId="52F18453" w:rsidR="00505936" w:rsidRPr="0045278C" w:rsidRDefault="00505936" w:rsidP="000B3BF7">
                  <w:pPr>
                    <w:spacing w:before="40" w:after="40"/>
                    <w:jc w:val="both"/>
                    <w:rPr>
                      <w:sz w:val="20"/>
                      <w:szCs w:val="20"/>
                    </w:rPr>
                  </w:pPr>
                  <w:r w:rsidRPr="0045278C">
                    <w:rPr>
                      <w:sz w:val="20"/>
                      <w:szCs w:val="20"/>
                    </w:rPr>
                    <w:t xml:space="preserve">Client is responsible for establishing and maintaining safe working conditions in accordance with applicable safety standards and for providing TL surveyors with safe access to sites and assistance during construction, testing and trials. The safe working conditions mean, spaces are to be sufficiently clean and free from water, scale, dirt, oil residues; gas freed, illuminated and prepared for the surveyor to examine the structure in a safe way (permanent staging, boat etc.) and that similar measures are taken for the maintenance of healthy and safe working conditions. For safe access to confined spaces, oxygen </w:t>
                  </w:r>
                  <w:r w:rsidRPr="0045278C">
                    <w:rPr>
                      <w:sz w:val="20"/>
                      <w:szCs w:val="20"/>
                    </w:rPr>
                    <w:lastRenderedPageBreak/>
                    <w:t xml:space="preserve">concentration must read </w:t>
                  </w:r>
                  <w:r w:rsidRPr="0045278C">
                    <w:rPr>
                      <w:b/>
                      <w:sz w:val="20"/>
                      <w:szCs w:val="20"/>
                    </w:rPr>
                    <w:t>20.</w:t>
                  </w:r>
                  <w:r w:rsidR="000B3BF7" w:rsidRPr="0045278C">
                    <w:rPr>
                      <w:b/>
                      <w:sz w:val="20"/>
                      <w:szCs w:val="20"/>
                    </w:rPr>
                    <w:t>6</w:t>
                  </w:r>
                  <w:r w:rsidRPr="0045278C">
                    <w:rPr>
                      <w:b/>
                      <w:sz w:val="20"/>
                      <w:szCs w:val="20"/>
                    </w:rPr>
                    <w:t>%</w:t>
                  </w:r>
                  <w:r w:rsidRPr="0045278C">
                    <w:rPr>
                      <w:sz w:val="20"/>
                      <w:szCs w:val="20"/>
                    </w:rPr>
                    <w:t xml:space="preserve"> min- 22% max and combustible gas concentration must read </w:t>
                  </w:r>
                  <w:r w:rsidR="000B3BF7" w:rsidRPr="0045278C">
                    <w:rPr>
                      <w:b/>
                      <w:sz w:val="20"/>
                      <w:szCs w:val="20"/>
                    </w:rPr>
                    <w:t>5</w:t>
                  </w:r>
                  <w:r w:rsidRPr="0045278C">
                    <w:rPr>
                      <w:b/>
                      <w:sz w:val="20"/>
                      <w:szCs w:val="20"/>
                    </w:rPr>
                    <w:t xml:space="preserve">% </w:t>
                  </w:r>
                  <w:r w:rsidRPr="0045278C">
                    <w:rPr>
                      <w:sz w:val="20"/>
                      <w:szCs w:val="20"/>
                    </w:rPr>
                    <w:t xml:space="preserve">LEL max. The customer is obliged to measure the gas concentration in the confined space with a calibrated instrument and inform TL accordingly. TL personnel shall comply with Client’s safety procedures to the extent such procedures are communicated to such personnel. If TL personnel feel the proposed working conditions are </w:t>
                  </w:r>
                  <w:proofErr w:type="gramStart"/>
                  <w:r w:rsidRPr="0045278C">
                    <w:rPr>
                      <w:sz w:val="20"/>
                      <w:szCs w:val="20"/>
                    </w:rPr>
                    <w:t>unsafe</w:t>
                  </w:r>
                  <w:proofErr w:type="gramEnd"/>
                  <w:r w:rsidRPr="0045278C">
                    <w:rPr>
                      <w:sz w:val="20"/>
                      <w:szCs w:val="20"/>
                    </w:rPr>
                    <w:t xml:space="preserve"> they may refuse to attend the work site. TL cannot be held responsible for any delay or economic damage related to aforesaid.</w:t>
                  </w:r>
                </w:p>
              </w:tc>
            </w:tr>
            <w:tr w:rsidR="00840F18" w:rsidRPr="00840F18" w14:paraId="2C55A7A4"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A1"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Müşteri, klas sertifikasının (full-term) düzenlenmesinden önce, aşağıdaki dokümanları TL’ye teslim edecektir.</w:t>
                  </w:r>
                </w:p>
              </w:tc>
              <w:tc>
                <w:tcPr>
                  <w:tcW w:w="447" w:type="dxa"/>
                </w:tcPr>
                <w:p w14:paraId="2C55A7A2" w14:textId="77777777" w:rsidR="00505936" w:rsidRPr="00840F18" w:rsidRDefault="00505936" w:rsidP="00137E82">
                  <w:pPr>
                    <w:spacing w:before="40" w:after="40"/>
                    <w:rPr>
                      <w:rFonts w:ascii="Arial" w:hAnsi="Arial" w:cs="Arial"/>
                      <w:sz w:val="20"/>
                      <w:szCs w:val="20"/>
                    </w:rPr>
                  </w:pPr>
                </w:p>
              </w:tc>
              <w:tc>
                <w:tcPr>
                  <w:tcW w:w="4752" w:type="dxa"/>
                </w:tcPr>
                <w:p w14:paraId="2C55A7A3" w14:textId="77777777" w:rsidR="00505936" w:rsidRPr="00840F18" w:rsidRDefault="00505936" w:rsidP="00137E82">
                  <w:pPr>
                    <w:spacing w:before="40" w:after="40"/>
                    <w:jc w:val="both"/>
                    <w:rPr>
                      <w:sz w:val="20"/>
                      <w:szCs w:val="20"/>
                    </w:rPr>
                  </w:pPr>
                  <w:r w:rsidRPr="00840F18">
                    <w:rPr>
                      <w:sz w:val="20"/>
                      <w:szCs w:val="20"/>
                    </w:rPr>
                    <w:t>Client shall provide TL with the following documentation before issuance of a full-term classification certificate:</w:t>
                  </w:r>
                </w:p>
              </w:tc>
            </w:tr>
            <w:tr w:rsidR="00840F18" w:rsidRPr="00840F18" w14:paraId="2C55A7A8"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A5"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a)</w:t>
                  </w:r>
                  <w:r w:rsidRPr="00840F18">
                    <w:rPr>
                      <w:rFonts w:ascii="Arial" w:hAnsi="Arial" w:cs="Arial"/>
                      <w:sz w:val="20"/>
                      <w:szCs w:val="20"/>
                    </w:rPr>
                    <w:tab/>
                    <w:t>Kuralların gerektirdiği çizim ve hesaplamalar.</w:t>
                  </w:r>
                </w:p>
              </w:tc>
              <w:tc>
                <w:tcPr>
                  <w:tcW w:w="447" w:type="dxa"/>
                </w:tcPr>
                <w:p w14:paraId="2C55A7A6" w14:textId="77777777" w:rsidR="00505936" w:rsidRPr="00840F18" w:rsidRDefault="00505936" w:rsidP="00137E82">
                  <w:pPr>
                    <w:spacing w:before="40" w:after="40"/>
                    <w:rPr>
                      <w:rFonts w:ascii="Arial" w:hAnsi="Arial" w:cs="Arial"/>
                      <w:sz w:val="20"/>
                      <w:szCs w:val="20"/>
                    </w:rPr>
                  </w:pPr>
                </w:p>
              </w:tc>
              <w:tc>
                <w:tcPr>
                  <w:tcW w:w="4752" w:type="dxa"/>
                </w:tcPr>
                <w:p w14:paraId="2C55A7A7"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a)</w:t>
                  </w:r>
                  <w:r w:rsidRPr="00840F18">
                    <w:rPr>
                      <w:sz w:val="20"/>
                      <w:szCs w:val="20"/>
                    </w:rPr>
                    <w:tab/>
                    <w:t xml:space="preserve">Plans and calculations required by the Rules. </w:t>
                  </w:r>
                </w:p>
              </w:tc>
            </w:tr>
            <w:tr w:rsidR="00840F18" w:rsidRPr="00840F18" w14:paraId="2C55A7AC"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5047" w:type="dxa"/>
                </w:tcPr>
                <w:p w14:paraId="2C55A7A9"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b)</w:t>
                  </w:r>
                  <w:r w:rsidRPr="00840F18">
                    <w:rPr>
                      <w:rFonts w:ascii="Arial" w:hAnsi="Arial" w:cs="Arial"/>
                      <w:sz w:val="20"/>
                      <w:szCs w:val="20"/>
                    </w:rPr>
                    <w:tab/>
                    <w:t>Malzeme özellikleri dahil, teknik tanım ve datalar.</w:t>
                  </w:r>
                </w:p>
              </w:tc>
              <w:tc>
                <w:tcPr>
                  <w:tcW w:w="447" w:type="dxa"/>
                </w:tcPr>
                <w:p w14:paraId="2C55A7AA" w14:textId="77777777" w:rsidR="00505936" w:rsidRPr="00840F18" w:rsidRDefault="00505936" w:rsidP="00137E82">
                  <w:pPr>
                    <w:spacing w:before="40" w:after="40"/>
                    <w:rPr>
                      <w:rFonts w:ascii="Arial" w:hAnsi="Arial" w:cs="Arial"/>
                      <w:sz w:val="20"/>
                      <w:szCs w:val="20"/>
                    </w:rPr>
                  </w:pPr>
                </w:p>
              </w:tc>
              <w:tc>
                <w:tcPr>
                  <w:tcW w:w="4752" w:type="dxa"/>
                </w:tcPr>
                <w:p w14:paraId="2C55A7AB"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b)</w:t>
                  </w:r>
                  <w:r w:rsidRPr="00840F18">
                    <w:rPr>
                      <w:sz w:val="20"/>
                      <w:szCs w:val="20"/>
                    </w:rPr>
                    <w:tab/>
                    <w:t>Technical descriptions and data, including material specifications.</w:t>
                  </w:r>
                </w:p>
              </w:tc>
            </w:tr>
            <w:tr w:rsidR="00840F18" w:rsidRPr="00840F18" w14:paraId="2C55A7B0"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AD"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8.</w:t>
                  </w:r>
                  <w:r w:rsidRPr="00840F18">
                    <w:rPr>
                      <w:rFonts w:ascii="Arial" w:hAnsi="Arial" w:cs="Arial"/>
                      <w:b/>
                      <w:sz w:val="20"/>
                      <w:szCs w:val="20"/>
                    </w:rPr>
                    <w:tab/>
                    <w:t>FERAĞ ETMEME VE AYRILABİLİRLİK</w:t>
                  </w:r>
                </w:p>
              </w:tc>
              <w:tc>
                <w:tcPr>
                  <w:tcW w:w="447" w:type="dxa"/>
                </w:tcPr>
                <w:p w14:paraId="2C55A7AE" w14:textId="77777777" w:rsidR="00505936" w:rsidRPr="00840F18" w:rsidRDefault="00505936" w:rsidP="00137E82">
                  <w:pPr>
                    <w:spacing w:before="120" w:after="120"/>
                    <w:rPr>
                      <w:rFonts w:ascii="Arial" w:hAnsi="Arial" w:cs="Arial"/>
                      <w:b/>
                      <w:sz w:val="20"/>
                      <w:szCs w:val="20"/>
                    </w:rPr>
                  </w:pPr>
                </w:p>
              </w:tc>
              <w:tc>
                <w:tcPr>
                  <w:tcW w:w="4752" w:type="dxa"/>
                </w:tcPr>
                <w:p w14:paraId="2C55A7AF" w14:textId="77777777" w:rsidR="00505936" w:rsidRPr="00840F18" w:rsidRDefault="00505936" w:rsidP="00137E82">
                  <w:pPr>
                    <w:tabs>
                      <w:tab w:val="left" w:pos="337"/>
                    </w:tabs>
                    <w:spacing w:before="120" w:after="120"/>
                    <w:rPr>
                      <w:b/>
                      <w:sz w:val="20"/>
                      <w:szCs w:val="20"/>
                    </w:rPr>
                  </w:pPr>
                  <w:r w:rsidRPr="00840F18">
                    <w:rPr>
                      <w:b/>
                      <w:sz w:val="20"/>
                      <w:szCs w:val="20"/>
                    </w:rPr>
                    <w:t>8.</w:t>
                  </w:r>
                  <w:r w:rsidRPr="00840F18">
                    <w:rPr>
                      <w:b/>
                      <w:sz w:val="20"/>
                      <w:szCs w:val="20"/>
                    </w:rPr>
                    <w:tab/>
                    <w:t>NON-WAIVER AND SEVERABILITY</w:t>
                  </w:r>
                </w:p>
              </w:tc>
            </w:tr>
            <w:tr w:rsidR="00840F18" w:rsidRPr="00840F18" w14:paraId="2C55A7B4"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B1"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Taraflardan birinin, bu sözleşmenin şartlarından herhangi birini ihlal etmekten ferağ etmesi; ister sözleşmenin ayni hükmü ister diğer bir hükmü olsun, daha sonraki ihlallerden ferağ etmek olarak yorumlanamaz. Bu sözleşmenin herhangi bir hükmü geçersiz sayılırsa, geçersiz hükümden ayrılabilir olan diğer tüm geçerli hükümler yürürlükte kalacaktır.</w:t>
                  </w:r>
                </w:p>
              </w:tc>
              <w:tc>
                <w:tcPr>
                  <w:tcW w:w="447" w:type="dxa"/>
                </w:tcPr>
                <w:p w14:paraId="2C55A7B2" w14:textId="77777777" w:rsidR="00505936" w:rsidRPr="00840F18" w:rsidRDefault="00505936" w:rsidP="00137E82">
                  <w:pPr>
                    <w:spacing w:before="40" w:after="40"/>
                    <w:rPr>
                      <w:rFonts w:ascii="Arial" w:hAnsi="Arial" w:cs="Arial"/>
                      <w:sz w:val="20"/>
                      <w:szCs w:val="20"/>
                    </w:rPr>
                  </w:pPr>
                </w:p>
              </w:tc>
              <w:tc>
                <w:tcPr>
                  <w:tcW w:w="4752" w:type="dxa"/>
                </w:tcPr>
                <w:p w14:paraId="2C55A7B3" w14:textId="77777777" w:rsidR="00505936" w:rsidRPr="00840F18" w:rsidRDefault="00505936" w:rsidP="00137E82">
                  <w:pPr>
                    <w:spacing w:before="40" w:after="40"/>
                    <w:jc w:val="both"/>
                    <w:rPr>
                      <w:sz w:val="20"/>
                      <w:szCs w:val="20"/>
                    </w:rPr>
                  </w:pPr>
                  <w:r w:rsidRPr="00840F18">
                    <w:rPr>
                      <w:sz w:val="20"/>
                      <w:szCs w:val="20"/>
                    </w:rPr>
                    <w:t>No waiver by either party of any breach of any of terms of this Agreement shall be construed as a waiver of any subsequent breach, whether of the same or of any other term hereof. If a provision of this Agreement is held invalid all valid provisions that are severable from the invalid provision remain in effect.</w:t>
                  </w:r>
                </w:p>
              </w:tc>
            </w:tr>
            <w:tr w:rsidR="00840F18" w:rsidRPr="00840F18" w14:paraId="2C55A7B8"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B5"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9.</w:t>
                  </w:r>
                  <w:r w:rsidRPr="00840F18">
                    <w:rPr>
                      <w:rFonts w:ascii="Arial" w:hAnsi="Arial" w:cs="Arial"/>
                      <w:b/>
                      <w:sz w:val="20"/>
                      <w:szCs w:val="20"/>
                    </w:rPr>
                    <w:tab/>
                    <w:t>MÜCBİR SEBEP</w:t>
                  </w:r>
                </w:p>
              </w:tc>
              <w:tc>
                <w:tcPr>
                  <w:tcW w:w="447" w:type="dxa"/>
                </w:tcPr>
                <w:p w14:paraId="2C55A7B6" w14:textId="77777777" w:rsidR="00505936" w:rsidRPr="00840F18" w:rsidRDefault="00505936" w:rsidP="00137E82">
                  <w:pPr>
                    <w:spacing w:before="120" w:after="120"/>
                    <w:rPr>
                      <w:rFonts w:ascii="Arial" w:hAnsi="Arial" w:cs="Arial"/>
                      <w:b/>
                      <w:sz w:val="20"/>
                      <w:szCs w:val="20"/>
                    </w:rPr>
                  </w:pPr>
                </w:p>
              </w:tc>
              <w:tc>
                <w:tcPr>
                  <w:tcW w:w="4752" w:type="dxa"/>
                </w:tcPr>
                <w:p w14:paraId="2C55A7B7" w14:textId="77777777" w:rsidR="00505936" w:rsidRPr="00840F18" w:rsidRDefault="00505936" w:rsidP="00137E82">
                  <w:pPr>
                    <w:tabs>
                      <w:tab w:val="left" w:pos="337"/>
                    </w:tabs>
                    <w:spacing w:before="120" w:after="120"/>
                    <w:rPr>
                      <w:b/>
                      <w:sz w:val="20"/>
                      <w:szCs w:val="20"/>
                    </w:rPr>
                  </w:pPr>
                  <w:r w:rsidRPr="00840F18">
                    <w:rPr>
                      <w:b/>
                      <w:sz w:val="20"/>
                      <w:szCs w:val="20"/>
                    </w:rPr>
                    <w:t>9.</w:t>
                  </w:r>
                  <w:r w:rsidRPr="00840F18">
                    <w:rPr>
                      <w:b/>
                      <w:sz w:val="20"/>
                      <w:szCs w:val="20"/>
                    </w:rPr>
                    <w:tab/>
                    <w:t>FORCE MAJEURE</w:t>
                  </w:r>
                </w:p>
              </w:tc>
            </w:tr>
            <w:tr w:rsidR="00840F18" w:rsidRPr="00840F18" w14:paraId="2C55A7BC"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B9"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 xml:space="preserve">Bu sözleşmenin tarafları, bu sözleşme kapsamındaki yükümlülüklerinin yerine getirilmesinde;  yangın, grev, ayaklanma, savaş, doğal afet, nakliyecilerin gecikmesi, hükümet emri veya düzenlemesi ve/veya ihmal eden veya geciken tarafın makul seviyedeki kontrolü dışında gerçekleşen diğer benzeri veya farklı olaylar dolayısıyla oluşan herhangibir ihmal veya gecikme nedeniyle, diğer tarafın, faks, e.posta veya mektupla acil olarak tebligatta bulunması koşuluyla, diğer tarafa karşı sorumlu olmayacaktır. </w:t>
                  </w:r>
                  <w:proofErr w:type="gramStart"/>
                  <w:r w:rsidRPr="00840F18">
                    <w:rPr>
                      <w:rFonts w:ascii="Arial" w:hAnsi="Arial" w:cs="Arial"/>
                      <w:sz w:val="20"/>
                      <w:szCs w:val="20"/>
                    </w:rPr>
                    <w:t>Ancak,  bu</w:t>
                  </w:r>
                  <w:proofErr w:type="gramEnd"/>
                  <w:r w:rsidRPr="00840F18">
                    <w:rPr>
                      <w:rFonts w:ascii="Arial" w:hAnsi="Arial" w:cs="Arial"/>
                      <w:sz w:val="20"/>
                      <w:szCs w:val="20"/>
                    </w:rPr>
                    <w:t xml:space="preserve"> nedenler dolayısıyla, bu sözleşme dahilinde bu tür bir tebligat almadan önce, iş gücü ve malzeme için fiilen yapılan harcamalar için TL’ye herhangi bir ödeme yapılmaksızın iptal gerçekleştirilemez.</w:t>
                  </w:r>
                </w:p>
              </w:tc>
              <w:tc>
                <w:tcPr>
                  <w:tcW w:w="447" w:type="dxa"/>
                </w:tcPr>
                <w:p w14:paraId="2C55A7BA" w14:textId="77777777" w:rsidR="00505936" w:rsidRPr="00840F18" w:rsidRDefault="00505936" w:rsidP="00137E82">
                  <w:pPr>
                    <w:spacing w:before="40" w:after="40"/>
                    <w:rPr>
                      <w:rFonts w:ascii="Arial" w:hAnsi="Arial" w:cs="Arial"/>
                      <w:sz w:val="20"/>
                      <w:szCs w:val="20"/>
                    </w:rPr>
                  </w:pPr>
                </w:p>
              </w:tc>
              <w:tc>
                <w:tcPr>
                  <w:tcW w:w="4752" w:type="dxa"/>
                </w:tcPr>
                <w:p w14:paraId="2C55A7BB" w14:textId="77777777" w:rsidR="00505936" w:rsidRPr="00840F18" w:rsidRDefault="00505936" w:rsidP="00137E82">
                  <w:pPr>
                    <w:spacing w:before="40" w:after="40"/>
                    <w:jc w:val="both"/>
                    <w:rPr>
                      <w:sz w:val="20"/>
                      <w:szCs w:val="20"/>
                    </w:rPr>
                  </w:pPr>
                  <w:r w:rsidRPr="00840F18">
                    <w:rPr>
                      <w:sz w:val="20"/>
                      <w:szCs w:val="20"/>
                    </w:rPr>
                    <w:t xml:space="preserve">Upon prompt notification of the other party by fax, e-mail or letter communication, neither party hereto shall be liable to the other for default or delay in performing its obligations hereunder if such default or delay is caused by fire, strike, riot, war, natural disaster, delay of carriers, governmental order or regulations and/or any other similar or different occurrence beyond the reasonable control of the party so defaulting or delaying, except that cancellation for such causes may not be made without reimbursement to TL for expenditures actually incurred for labor and materials upon the authority of this Agreement prior to receipt of such notice. </w:t>
                  </w:r>
                </w:p>
              </w:tc>
            </w:tr>
            <w:tr w:rsidR="00840F18" w:rsidRPr="00840F18" w14:paraId="2C55A7C0"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BD"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10. SÜRE</w:t>
                  </w:r>
                </w:p>
              </w:tc>
              <w:tc>
                <w:tcPr>
                  <w:tcW w:w="447" w:type="dxa"/>
                </w:tcPr>
                <w:p w14:paraId="2C55A7BE" w14:textId="77777777" w:rsidR="00505936" w:rsidRPr="00840F18" w:rsidRDefault="00505936" w:rsidP="00137E82">
                  <w:pPr>
                    <w:spacing w:before="120" w:after="120"/>
                    <w:rPr>
                      <w:rFonts w:ascii="Arial" w:hAnsi="Arial" w:cs="Arial"/>
                      <w:b/>
                      <w:sz w:val="20"/>
                      <w:szCs w:val="20"/>
                    </w:rPr>
                  </w:pPr>
                </w:p>
              </w:tc>
              <w:tc>
                <w:tcPr>
                  <w:tcW w:w="4752" w:type="dxa"/>
                </w:tcPr>
                <w:p w14:paraId="2C55A7BF" w14:textId="77777777" w:rsidR="00505936" w:rsidRPr="00840F18" w:rsidRDefault="00505936" w:rsidP="00137E82">
                  <w:pPr>
                    <w:tabs>
                      <w:tab w:val="left" w:pos="337"/>
                    </w:tabs>
                    <w:spacing w:before="120" w:after="120"/>
                    <w:rPr>
                      <w:b/>
                      <w:sz w:val="20"/>
                      <w:szCs w:val="20"/>
                    </w:rPr>
                  </w:pPr>
                  <w:r w:rsidRPr="00840F18">
                    <w:rPr>
                      <w:b/>
                      <w:sz w:val="20"/>
                      <w:szCs w:val="20"/>
                    </w:rPr>
                    <w:t>10.</w:t>
                  </w:r>
                  <w:r w:rsidRPr="00840F18">
                    <w:rPr>
                      <w:b/>
                      <w:sz w:val="20"/>
                      <w:szCs w:val="20"/>
                    </w:rPr>
                    <w:tab/>
                    <w:t>TERM</w:t>
                  </w:r>
                </w:p>
              </w:tc>
            </w:tr>
            <w:tr w:rsidR="00840F18" w:rsidRPr="00840F18" w14:paraId="2C55A7C7"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C1"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Bu sözleşme, sözleşmenin şartları uyarınca sona erene kadar veya Müşteri veya TL tarafından 30 gün önceden verilen yazılı bir tebligatla feshedilene kadar yürürlükte kalacaktır.</w:t>
                  </w:r>
                </w:p>
                <w:p w14:paraId="2C55A7C2" w14:textId="77777777" w:rsidR="00505936" w:rsidRPr="00840F18" w:rsidRDefault="00505936" w:rsidP="003B7401">
                  <w:pPr>
                    <w:jc w:val="both"/>
                    <w:rPr>
                      <w:rFonts w:ascii="Arial" w:hAnsi="Arial" w:cs="Arial"/>
                      <w:sz w:val="20"/>
                      <w:szCs w:val="20"/>
                    </w:rPr>
                  </w:pPr>
                  <w:r w:rsidRPr="00840F18">
                    <w:rPr>
                      <w:rFonts w:ascii="Arial" w:hAnsi="Arial" w:cs="Arial"/>
                      <w:sz w:val="20"/>
                      <w:szCs w:val="20"/>
                    </w:rPr>
                    <w:t xml:space="preserve">TL; Sözleşme tarihinden sonra 6 ay içinde plan onayının başlamaması, veya inşanın 6 aydan fazla durması (sörvey talebi yapılmaması), veya inşanın sözleşme tarihinden sonra 12 ay içinde tamamlanamaması </w:t>
                  </w:r>
                  <w:proofErr w:type="gramStart"/>
                  <w:r w:rsidRPr="00840F18">
                    <w:rPr>
                      <w:rFonts w:ascii="Arial" w:hAnsi="Arial" w:cs="Arial"/>
                      <w:sz w:val="20"/>
                      <w:szCs w:val="20"/>
                    </w:rPr>
                    <w:t>durumlarında  sözleşmeyi</w:t>
                  </w:r>
                  <w:proofErr w:type="gramEnd"/>
                  <w:r w:rsidRPr="00840F18">
                    <w:rPr>
                      <w:rFonts w:ascii="Arial" w:hAnsi="Arial" w:cs="Arial"/>
                      <w:sz w:val="20"/>
                      <w:szCs w:val="20"/>
                    </w:rPr>
                    <w:t xml:space="preserve"> iptal etme veya revize etme hakkını saklı tutar.</w:t>
                  </w:r>
                </w:p>
              </w:tc>
              <w:tc>
                <w:tcPr>
                  <w:tcW w:w="447" w:type="dxa"/>
                </w:tcPr>
                <w:p w14:paraId="2C55A7C3" w14:textId="77777777" w:rsidR="00505936" w:rsidRPr="00840F18" w:rsidRDefault="00505936" w:rsidP="00137E82">
                  <w:pPr>
                    <w:spacing w:before="40" w:after="40"/>
                    <w:rPr>
                      <w:rFonts w:ascii="Arial" w:hAnsi="Arial" w:cs="Arial"/>
                      <w:sz w:val="20"/>
                      <w:szCs w:val="20"/>
                    </w:rPr>
                  </w:pPr>
                </w:p>
              </w:tc>
              <w:tc>
                <w:tcPr>
                  <w:tcW w:w="4752" w:type="dxa"/>
                </w:tcPr>
                <w:p w14:paraId="2C55A7C4" w14:textId="77777777" w:rsidR="00505936" w:rsidRPr="00840F18" w:rsidRDefault="00505936" w:rsidP="00137E82">
                  <w:pPr>
                    <w:spacing w:before="40" w:after="40"/>
                    <w:jc w:val="both"/>
                    <w:rPr>
                      <w:sz w:val="20"/>
                      <w:szCs w:val="20"/>
                    </w:rPr>
                  </w:pPr>
                  <w:r w:rsidRPr="00840F18">
                    <w:rPr>
                      <w:sz w:val="20"/>
                      <w:szCs w:val="20"/>
                    </w:rPr>
                    <w:t xml:space="preserve">This Agreement shall remain in force until terminated pursuant to the terms of this Agreement or by either Client or TL upon 30 days’ prior written notice. </w:t>
                  </w:r>
                </w:p>
                <w:p w14:paraId="2C55A7C5" w14:textId="77777777" w:rsidR="00505936" w:rsidRPr="00840F18" w:rsidRDefault="00505936" w:rsidP="00137E82">
                  <w:pPr>
                    <w:spacing w:before="40" w:after="40"/>
                    <w:jc w:val="both"/>
                    <w:rPr>
                      <w:sz w:val="20"/>
                      <w:szCs w:val="20"/>
                    </w:rPr>
                  </w:pPr>
                </w:p>
                <w:p w14:paraId="2C55A7C6" w14:textId="5E2ACEA2" w:rsidR="00505936" w:rsidRPr="00840F18" w:rsidRDefault="00505936" w:rsidP="00137E82">
                  <w:pPr>
                    <w:jc w:val="both"/>
                    <w:rPr>
                      <w:sz w:val="20"/>
                      <w:szCs w:val="20"/>
                    </w:rPr>
                  </w:pPr>
                  <w:r w:rsidRPr="00840F18">
                    <w:rPr>
                      <w:sz w:val="20"/>
                      <w:szCs w:val="20"/>
                    </w:rPr>
                    <w:t>TL reserves the right to cancel or revise this agreement if plan approvals not start within 6 months a</w:t>
                  </w:r>
                  <w:r w:rsidR="00825AA1">
                    <w:rPr>
                      <w:sz w:val="20"/>
                      <w:szCs w:val="20"/>
                    </w:rPr>
                    <w:t>fter the agreement date, or if </w:t>
                  </w:r>
                  <w:r w:rsidRPr="00840F18">
                    <w:rPr>
                      <w:sz w:val="20"/>
                      <w:szCs w:val="20"/>
                    </w:rPr>
                    <w:t xml:space="preserve">the New Building suspended more than 6 months (not survey request), or New Building not completed within 12 months after the agreement date. </w:t>
                  </w:r>
                </w:p>
              </w:tc>
            </w:tr>
            <w:tr w:rsidR="00840F18" w:rsidRPr="00840F18" w14:paraId="2C55A7CB"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C8"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11. SORUMLULUK VE YÜKÜMLÜLÜK</w:t>
                  </w:r>
                </w:p>
              </w:tc>
              <w:tc>
                <w:tcPr>
                  <w:tcW w:w="447" w:type="dxa"/>
                </w:tcPr>
                <w:p w14:paraId="2C55A7C9" w14:textId="77777777" w:rsidR="00505936" w:rsidRPr="00840F18" w:rsidRDefault="00505936" w:rsidP="00137E82">
                  <w:pPr>
                    <w:spacing w:before="120" w:after="120"/>
                    <w:rPr>
                      <w:rFonts w:ascii="Arial" w:hAnsi="Arial" w:cs="Arial"/>
                      <w:b/>
                      <w:sz w:val="20"/>
                      <w:szCs w:val="20"/>
                    </w:rPr>
                  </w:pPr>
                </w:p>
              </w:tc>
              <w:tc>
                <w:tcPr>
                  <w:tcW w:w="4752" w:type="dxa"/>
                </w:tcPr>
                <w:p w14:paraId="2C55A7CA" w14:textId="77777777" w:rsidR="00505936" w:rsidRPr="00840F18" w:rsidRDefault="00505936" w:rsidP="00137E82">
                  <w:pPr>
                    <w:tabs>
                      <w:tab w:val="left" w:pos="337"/>
                    </w:tabs>
                    <w:spacing w:before="120" w:after="120"/>
                    <w:rPr>
                      <w:b/>
                      <w:sz w:val="20"/>
                      <w:szCs w:val="20"/>
                    </w:rPr>
                  </w:pPr>
                  <w:r w:rsidRPr="00840F18">
                    <w:rPr>
                      <w:b/>
                      <w:sz w:val="20"/>
                      <w:szCs w:val="20"/>
                    </w:rPr>
                    <w:t>11.</w:t>
                  </w:r>
                  <w:r w:rsidRPr="00840F18">
                    <w:rPr>
                      <w:b/>
                      <w:sz w:val="20"/>
                      <w:szCs w:val="20"/>
                    </w:rPr>
                    <w:tab/>
                    <w:t>RESPONSIBILITY AND LIABILITY</w:t>
                  </w:r>
                </w:p>
              </w:tc>
            </w:tr>
            <w:tr w:rsidR="00840F18" w:rsidRPr="00840F18" w14:paraId="2C55A7CF"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CC" w14:textId="77777777" w:rsidR="00505936" w:rsidRPr="00840F18" w:rsidRDefault="00505936" w:rsidP="00137E82">
                  <w:pPr>
                    <w:tabs>
                      <w:tab w:val="left" w:pos="270"/>
                    </w:tabs>
                    <w:spacing w:before="120" w:after="120"/>
                    <w:jc w:val="both"/>
                    <w:rPr>
                      <w:rFonts w:ascii="Arial" w:hAnsi="Arial" w:cs="Arial"/>
                      <w:b/>
                      <w:sz w:val="20"/>
                      <w:szCs w:val="20"/>
                    </w:rPr>
                  </w:pPr>
                  <w:r w:rsidRPr="00840F18">
                    <w:rPr>
                      <w:rFonts w:ascii="Arial" w:hAnsi="Arial" w:cs="Arial"/>
                      <w:sz w:val="20"/>
                      <w:szCs w:val="20"/>
                    </w:rPr>
                    <w:t xml:space="preserve">Bu sözleşme kapsamında verilen hizmetlerin bir parçası olarak düzenlenen herhangi bir rapor, beyanat, plan incelemesi beyanı veya sertifikanın (bundan böyle </w:t>
                  </w:r>
                  <w:r w:rsidRPr="00840F18">
                    <w:rPr>
                      <w:rFonts w:ascii="Arial" w:hAnsi="Arial" w:cs="Arial"/>
                      <w:sz w:val="20"/>
                      <w:szCs w:val="20"/>
                    </w:rPr>
                    <w:lastRenderedPageBreak/>
                    <w:t xml:space="preserve">müştereken “belge” olarak adlandırılacaktır), sadece bu sözleşmeyi imzalayanlar için geçerli olduğu ve yalnızca geminin, yapının, malzemelerin, teçhizatın , makinanın veya bir belge kapsamı içindeki başka herhangi bir hususun sörveylerinde, TL kuralları ve standartlarını karşılamış olduğu anlaşılmış ve sadece TL’nin, müşterilerinin veya diğer yetkili kuruluşların kullanımına sunulmuştur. </w:t>
                  </w:r>
                  <w:r w:rsidR="004C7165" w:rsidRPr="00840F18">
                    <w:rPr>
                      <w:rFonts w:ascii="Arial" w:hAnsi="Arial" w:cs="Arial"/>
                      <w:sz w:val="20"/>
                      <w:szCs w:val="20"/>
                    </w:rPr>
                    <w:t>TL, geminin bütünlüğünün, emniyetinin, denize elverişliliğinin veya bu geminin sistemlerinin, teçhizatı veya makinalarının sigortacısı veya garantörü değildir</w:t>
                  </w:r>
                  <w:r w:rsidRPr="00840F18">
                    <w:rPr>
                      <w:rFonts w:ascii="Arial" w:hAnsi="Arial" w:cs="Arial"/>
                      <w:sz w:val="20"/>
                      <w:szCs w:val="20"/>
                    </w:rPr>
                    <w:t>.</w:t>
                  </w:r>
                </w:p>
              </w:tc>
              <w:tc>
                <w:tcPr>
                  <w:tcW w:w="447" w:type="dxa"/>
                </w:tcPr>
                <w:p w14:paraId="2C55A7CD" w14:textId="77777777" w:rsidR="00505936" w:rsidRPr="00840F18" w:rsidRDefault="00505936" w:rsidP="00137E82">
                  <w:pPr>
                    <w:spacing w:before="120" w:after="120"/>
                    <w:rPr>
                      <w:rFonts w:ascii="Arial" w:hAnsi="Arial" w:cs="Arial"/>
                      <w:b/>
                      <w:sz w:val="20"/>
                      <w:szCs w:val="20"/>
                    </w:rPr>
                  </w:pPr>
                </w:p>
              </w:tc>
              <w:tc>
                <w:tcPr>
                  <w:tcW w:w="4752" w:type="dxa"/>
                </w:tcPr>
                <w:p w14:paraId="2C55A7CE" w14:textId="77777777" w:rsidR="00505936" w:rsidRPr="00840F18" w:rsidRDefault="00505936" w:rsidP="00137E82">
                  <w:pPr>
                    <w:tabs>
                      <w:tab w:val="left" w:pos="337"/>
                    </w:tabs>
                    <w:spacing w:before="120" w:after="120"/>
                    <w:jc w:val="both"/>
                    <w:rPr>
                      <w:b/>
                      <w:sz w:val="20"/>
                      <w:szCs w:val="20"/>
                    </w:rPr>
                  </w:pPr>
                  <w:r w:rsidRPr="00840F18">
                    <w:rPr>
                      <w:sz w:val="20"/>
                      <w:szCs w:val="20"/>
                    </w:rPr>
                    <w:t xml:space="preserve">It is understood and agreed that any report, statement, notation of plan review or certificate (hereafter referred to collectively as “certificate”) issued as part of the </w:t>
                  </w:r>
                  <w:r w:rsidRPr="00840F18">
                    <w:rPr>
                      <w:sz w:val="20"/>
                      <w:szCs w:val="20"/>
                    </w:rPr>
                    <w:lastRenderedPageBreak/>
                    <w:t xml:space="preserve">services rendered under this Agreement is a representation solely to the signatory to this Agreement and only that at the time of survey the vessel, structure, item of material, equipment or machinery or any other item covered by a certificate has met one or more of the rules or standards of TL and issued solely for the use of TL, its committees, clients or other authorized entities. </w:t>
                  </w:r>
                  <w:r w:rsidR="002878C7" w:rsidRPr="00840F18">
                    <w:rPr>
                      <w:sz w:val="20"/>
                      <w:szCs w:val="20"/>
                    </w:rPr>
                    <w:t>TL is not an insurer or guarantor of the integrity, safety, suitability or seaworthiness of a vessel or of the material, components, products, systems, equipment, machinery and other items incorporated in it.</w:t>
                  </w:r>
                </w:p>
              </w:tc>
            </w:tr>
            <w:tr w:rsidR="00840F18" w:rsidRPr="00840F18" w14:paraId="2C55A7D3"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5"/>
              </w:trPr>
              <w:tc>
                <w:tcPr>
                  <w:tcW w:w="5047" w:type="dxa"/>
                </w:tcPr>
                <w:p w14:paraId="2C55A7D0"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Bu sözleşmenin şartları kapsamında veya bu sözleşme göz önünde bulundurularak düzenlenen herhangi bir belgenin geçerliliği, uygulanabilirliği ve yorumu, bu konu ile ilgili esas olarak alınan TL kuralları ve standartlarına tabidir. Bu sözleşmede veya söz konusu belgede veya bu tür bir belge göz önünde bulundurularak düzenlenen herhangi bir raporda yer alan  hususlar;  tasarımcının, gemi sahibinin, gemi yapımcısının, üreticinin, satıcının, tedarikçinin, onarımcının, işletmecinin, sigortacının veya muayene etmekle veya başka görevle  veya açık veya zımni herhangi bir garantiyi vermekle mükellef diğer herhangi bir kuruluşun sorumluluklarını ortadan kaldırmaz.</w:t>
                  </w:r>
                </w:p>
              </w:tc>
              <w:tc>
                <w:tcPr>
                  <w:tcW w:w="447" w:type="dxa"/>
                </w:tcPr>
                <w:p w14:paraId="2C55A7D1" w14:textId="77777777" w:rsidR="00505936" w:rsidRPr="00840F18" w:rsidRDefault="00505936" w:rsidP="00137E82">
                  <w:pPr>
                    <w:spacing w:before="40" w:after="40"/>
                    <w:rPr>
                      <w:rFonts w:ascii="Arial" w:hAnsi="Arial" w:cs="Arial"/>
                      <w:sz w:val="20"/>
                      <w:szCs w:val="20"/>
                    </w:rPr>
                  </w:pPr>
                </w:p>
              </w:tc>
              <w:tc>
                <w:tcPr>
                  <w:tcW w:w="4752" w:type="dxa"/>
                </w:tcPr>
                <w:p w14:paraId="2C55A7D2" w14:textId="77777777" w:rsidR="00505936" w:rsidRPr="00840F18" w:rsidRDefault="00505936" w:rsidP="00137E82">
                  <w:pPr>
                    <w:spacing w:before="40" w:after="40"/>
                    <w:jc w:val="both"/>
                    <w:rPr>
                      <w:sz w:val="20"/>
                      <w:szCs w:val="20"/>
                    </w:rPr>
                  </w:pPr>
                  <w:r w:rsidRPr="00840F18">
                    <w:rPr>
                      <w:sz w:val="20"/>
                      <w:szCs w:val="20"/>
                    </w:rPr>
                    <w:t xml:space="preserve">The validity, applicability and interpretation of a certificate issued under the terms of or in contemplation of this agreement is governed by the Rules and standards of TL who shall remain the sole judge thereof. Nothing contained herein or in such a certificate or in any report issued in contemplation of such a certificate shall be deemed to relieve any designer, builder, owner, manufacturer, seller, supplier, repairer, operator, insurer or other entity of any duty to inspect or any other duty or warranty express or implied. </w:t>
                  </w:r>
                </w:p>
              </w:tc>
            </w:tr>
            <w:tr w:rsidR="00840F18" w:rsidRPr="00840F18" w14:paraId="2C55A7D7"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D4" w14:textId="2454A749"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Eğer bir kuruluş, bu sözleşmenin geminin özellikleri</w:t>
                  </w:r>
                  <w:r w:rsidR="00825AA1">
                    <w:rPr>
                      <w:rFonts w:ascii="Arial" w:hAnsi="Arial" w:cs="Arial"/>
                      <w:sz w:val="20"/>
                      <w:szCs w:val="20"/>
                    </w:rPr>
                    <w:t xml:space="preserve"> bölümünde “Gemi Sahibi” olarak</w:t>
                  </w:r>
                  <w:r w:rsidRPr="00840F18">
                    <w:rPr>
                      <w:rFonts w:ascii="Arial" w:hAnsi="Arial" w:cs="Arial"/>
                      <w:sz w:val="20"/>
                      <w:szCs w:val="20"/>
                    </w:rPr>
                    <w:t xml:space="preserve"> tanımlanmışsa, bu kuruluş bu sözleşmenin üçüncü yararlanan tarafı olarak mütalaa edilecektir. Bu sözleşmede yer alan hususlar veya bu sözleşme uyarınca </w:t>
                  </w:r>
                  <w:proofErr w:type="gramStart"/>
                  <w:r w:rsidRPr="00840F18">
                    <w:rPr>
                      <w:rFonts w:ascii="Arial" w:hAnsi="Arial" w:cs="Arial"/>
                      <w:sz w:val="20"/>
                      <w:szCs w:val="20"/>
                    </w:rPr>
                    <w:t>düzenlenen  herhangi</w:t>
                  </w:r>
                  <w:proofErr w:type="gramEnd"/>
                  <w:r w:rsidRPr="00840F18">
                    <w:rPr>
                      <w:rFonts w:ascii="Arial" w:hAnsi="Arial" w:cs="Arial"/>
                      <w:sz w:val="20"/>
                      <w:szCs w:val="20"/>
                    </w:rPr>
                    <w:t xml:space="preserve"> bir sertifika veya rapor, böyle bir kuruluş haricinde herhangi bir sigortacıda veya diğer üçüncü kişilerde herhangi bir menfaat, hak, talep veya yarar meydana getirmeyecektir.</w:t>
                  </w:r>
                </w:p>
              </w:tc>
              <w:tc>
                <w:tcPr>
                  <w:tcW w:w="447" w:type="dxa"/>
                </w:tcPr>
                <w:p w14:paraId="2C55A7D5" w14:textId="77777777" w:rsidR="00505936" w:rsidRPr="00840F18" w:rsidRDefault="00505936" w:rsidP="00137E82">
                  <w:pPr>
                    <w:spacing w:before="40" w:after="40"/>
                    <w:rPr>
                      <w:rFonts w:ascii="Arial" w:hAnsi="Arial" w:cs="Arial"/>
                      <w:sz w:val="20"/>
                      <w:szCs w:val="20"/>
                    </w:rPr>
                  </w:pPr>
                </w:p>
              </w:tc>
              <w:tc>
                <w:tcPr>
                  <w:tcW w:w="4752" w:type="dxa"/>
                </w:tcPr>
                <w:p w14:paraId="2C55A7D6" w14:textId="77777777" w:rsidR="00505936" w:rsidRPr="00840F18" w:rsidRDefault="00505936" w:rsidP="00137E82">
                  <w:pPr>
                    <w:spacing w:before="40" w:after="40"/>
                    <w:jc w:val="both"/>
                    <w:rPr>
                      <w:sz w:val="20"/>
                      <w:szCs w:val="20"/>
                    </w:rPr>
                  </w:pPr>
                  <w:r w:rsidRPr="00840F18">
                    <w:rPr>
                      <w:sz w:val="20"/>
                      <w:szCs w:val="20"/>
                    </w:rPr>
                    <w:t xml:space="preserve">If an entity is specially identified as “Owner” in the vessel’s class details section of this Agreement, such entity shall be considered a </w:t>
                  </w:r>
                  <w:proofErr w:type="gramStart"/>
                  <w:r w:rsidRPr="00840F18">
                    <w:rPr>
                      <w:sz w:val="20"/>
                      <w:szCs w:val="20"/>
                    </w:rPr>
                    <w:t>third party</w:t>
                  </w:r>
                  <w:proofErr w:type="gramEnd"/>
                  <w:r w:rsidRPr="00840F18">
                    <w:rPr>
                      <w:sz w:val="20"/>
                      <w:szCs w:val="20"/>
                    </w:rPr>
                    <w:t xml:space="preserve"> beneficiary of this Agreement. Except for such entity, nothing in this Agreement or in any certificate or report issued under this agreement shall be deemed to create any interest, right, claim or benefit in any insurer or other third party. </w:t>
                  </w:r>
                </w:p>
              </w:tc>
            </w:tr>
            <w:tr w:rsidR="00840F18" w:rsidRPr="00840F18" w14:paraId="2C55A7DB"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D8"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Bu sözleşmede ifade edilen hiçbir hususun, bu sözleşmede imzası bulunan taraflar veya tanımlanmış herhangi bir “Gemi Sahibi”  haricindeki herhangi bir kişi, firma veya kuruluşa, bu sözleşme kapsamında veya bu sözleşmenin içerdiği hükümlerde yer alan herhangi bir hak, kanuni çare veya talep hakkını vermek üzere amaçlanmadığı veya bu şekilde yorumlanmayacağı, ayrıca bu sözleşmedeki tüm hükümlerin sadece ve münhasıran bu sözleşmenin taraflarının yararına olacağı anlaşılmış ve kabul edilmiştir.</w:t>
                  </w:r>
                </w:p>
              </w:tc>
              <w:tc>
                <w:tcPr>
                  <w:tcW w:w="447" w:type="dxa"/>
                </w:tcPr>
                <w:p w14:paraId="2C55A7D9" w14:textId="77777777" w:rsidR="00505936" w:rsidRPr="00840F18" w:rsidRDefault="00505936" w:rsidP="00137E82">
                  <w:pPr>
                    <w:spacing w:before="40" w:after="40"/>
                    <w:rPr>
                      <w:rFonts w:ascii="Arial" w:hAnsi="Arial" w:cs="Arial"/>
                      <w:sz w:val="20"/>
                      <w:szCs w:val="20"/>
                    </w:rPr>
                  </w:pPr>
                </w:p>
              </w:tc>
              <w:tc>
                <w:tcPr>
                  <w:tcW w:w="4752" w:type="dxa"/>
                </w:tcPr>
                <w:p w14:paraId="2C55A7DA" w14:textId="77777777" w:rsidR="00505936" w:rsidRPr="00840F18" w:rsidRDefault="00505936" w:rsidP="00137E82">
                  <w:pPr>
                    <w:spacing w:before="40" w:after="40"/>
                    <w:jc w:val="both"/>
                    <w:rPr>
                      <w:sz w:val="20"/>
                      <w:szCs w:val="20"/>
                    </w:rPr>
                  </w:pPr>
                  <w:r w:rsidRPr="00840F18">
                    <w:rPr>
                      <w:sz w:val="20"/>
                      <w:szCs w:val="20"/>
                    </w:rPr>
                    <w:t xml:space="preserve">It is understood and agreed that nothing expressed herein is intended or shall be constructed to give any person, firm or corporation, other than the signatories hereto and any identified “Owner”, any right, remedy or claim hereunder or under any provisions herein contained; all provisions hereof are for the sole and exclusive benefit of the parties hereto. </w:t>
                  </w:r>
                </w:p>
              </w:tc>
            </w:tr>
            <w:tr w:rsidR="00840F18" w:rsidRPr="00840F18" w14:paraId="2C55A7DF"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DC"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Taraflar, Avrupa Birliği K</w:t>
                  </w:r>
                  <w:r w:rsidR="00B94844">
                    <w:rPr>
                      <w:rFonts w:ascii="Arial" w:hAnsi="Arial" w:cs="Arial"/>
                      <w:sz w:val="20"/>
                      <w:szCs w:val="20"/>
                    </w:rPr>
                    <w:t xml:space="preserve">omisyonu denetçilerinin gemide </w:t>
                  </w:r>
                  <w:r w:rsidRPr="00840F18">
                    <w:rPr>
                      <w:rFonts w:ascii="Arial" w:hAnsi="Arial" w:cs="Arial"/>
                      <w:sz w:val="20"/>
                      <w:szCs w:val="20"/>
                    </w:rPr>
                    <w:t>Avrupa Birliği Direktifi 391/2009 madde 8(1) uyarınca gerçekleştirecekleri denetimlere engel olmayacaktır.</w:t>
                  </w:r>
                </w:p>
              </w:tc>
              <w:tc>
                <w:tcPr>
                  <w:tcW w:w="447" w:type="dxa"/>
                </w:tcPr>
                <w:p w14:paraId="2C55A7DD" w14:textId="77777777" w:rsidR="00505936" w:rsidRPr="00840F18" w:rsidRDefault="00505936" w:rsidP="00137E82">
                  <w:pPr>
                    <w:spacing w:before="40" w:after="40"/>
                    <w:rPr>
                      <w:rFonts w:ascii="Arial" w:hAnsi="Arial" w:cs="Arial"/>
                      <w:sz w:val="20"/>
                      <w:szCs w:val="20"/>
                    </w:rPr>
                  </w:pPr>
                </w:p>
              </w:tc>
              <w:tc>
                <w:tcPr>
                  <w:tcW w:w="4752" w:type="dxa"/>
                </w:tcPr>
                <w:p w14:paraId="2C55A7DE" w14:textId="77777777" w:rsidR="00505936" w:rsidRPr="00840F18" w:rsidRDefault="00505936" w:rsidP="00137E82">
                  <w:pPr>
                    <w:spacing w:before="40" w:after="40"/>
                    <w:jc w:val="both"/>
                    <w:rPr>
                      <w:sz w:val="20"/>
                      <w:szCs w:val="20"/>
                    </w:rPr>
                  </w:pPr>
                  <w:r w:rsidRPr="00840F18">
                    <w:rPr>
                      <w:sz w:val="20"/>
                      <w:szCs w:val="20"/>
                    </w:rPr>
                    <w:t>Parties to this Agreement shall not oppose the access of the European Commission inspectors on board the ship to conduct inspections according to EC Regulation 391/2009 Article 8(1).</w:t>
                  </w:r>
                </w:p>
              </w:tc>
            </w:tr>
            <w:tr w:rsidR="00840F18" w:rsidRPr="00840F18" w14:paraId="2C55A7E3"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E0"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12. TAHDİT</w:t>
                  </w:r>
                </w:p>
              </w:tc>
              <w:tc>
                <w:tcPr>
                  <w:tcW w:w="447" w:type="dxa"/>
                </w:tcPr>
                <w:p w14:paraId="2C55A7E1" w14:textId="77777777" w:rsidR="00505936" w:rsidRPr="00840F18" w:rsidRDefault="00505936" w:rsidP="00137E82">
                  <w:pPr>
                    <w:spacing w:before="120" w:after="120"/>
                    <w:rPr>
                      <w:rFonts w:ascii="Arial" w:hAnsi="Arial" w:cs="Arial"/>
                      <w:b/>
                      <w:sz w:val="20"/>
                      <w:szCs w:val="20"/>
                    </w:rPr>
                  </w:pPr>
                </w:p>
              </w:tc>
              <w:tc>
                <w:tcPr>
                  <w:tcW w:w="4752" w:type="dxa"/>
                </w:tcPr>
                <w:p w14:paraId="2C55A7E2" w14:textId="77777777" w:rsidR="00505936" w:rsidRPr="00840F18" w:rsidRDefault="00505936" w:rsidP="00137E82">
                  <w:pPr>
                    <w:tabs>
                      <w:tab w:val="left" w:pos="337"/>
                    </w:tabs>
                    <w:spacing w:before="120" w:after="120"/>
                    <w:rPr>
                      <w:b/>
                      <w:sz w:val="20"/>
                      <w:szCs w:val="20"/>
                    </w:rPr>
                  </w:pPr>
                  <w:r w:rsidRPr="00840F18">
                    <w:rPr>
                      <w:b/>
                      <w:sz w:val="20"/>
                      <w:szCs w:val="20"/>
                    </w:rPr>
                    <w:t>12.</w:t>
                  </w:r>
                  <w:r w:rsidRPr="00840F18">
                    <w:rPr>
                      <w:b/>
                      <w:sz w:val="20"/>
                      <w:szCs w:val="20"/>
                    </w:rPr>
                    <w:tab/>
                    <w:t>LIMITATION</w:t>
                  </w:r>
                </w:p>
              </w:tc>
            </w:tr>
            <w:tr w:rsidR="00840F18" w:rsidRPr="00840F18" w14:paraId="2C55A7E7"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E4" w14:textId="77777777" w:rsidR="00885CC8" w:rsidRPr="00840F18" w:rsidRDefault="00505936" w:rsidP="00137E82">
                  <w:pPr>
                    <w:spacing w:before="40" w:after="40"/>
                    <w:jc w:val="both"/>
                    <w:rPr>
                      <w:rFonts w:ascii="Arial" w:hAnsi="Arial" w:cs="Arial"/>
                      <w:sz w:val="20"/>
                      <w:szCs w:val="20"/>
                    </w:rPr>
                  </w:pPr>
                  <w:r w:rsidRPr="00840F18">
                    <w:rPr>
                      <w:rFonts w:ascii="Arial" w:hAnsi="Arial" w:cs="Arial"/>
                      <w:sz w:val="20"/>
                      <w:szCs w:val="20"/>
                    </w:rPr>
                    <w:t xml:space="preserve">TL; raporlar, bildirimler, plan kontroller, sörveyler, sertifikalar veya diğer hizmetleriyle ilgili olarak, 1. ve 11. maddelerde yer alanlardan başka herhangi bir beyanda bulunmamaktadır. Bu sözleşme içinde belirtilenler haricinde, her ne şekilde olursa olsun, TL’nun, yöneticilerinin veya çalışanlarının herhangi türde bir kusurlu davranışı, ihmali veya hareketi nedeniyle herhangi bir şahsın uğradığı herhangi bir kayıp, zarar veya masraflardan, garanti ihlali boyutlarına ulaşsa bile, ne TL ne de herhangi bir yöneticisi </w:t>
                  </w:r>
                  <w:proofErr w:type="gramStart"/>
                  <w:r w:rsidRPr="00840F18">
                    <w:rPr>
                      <w:rFonts w:ascii="Arial" w:hAnsi="Arial" w:cs="Arial"/>
                      <w:sz w:val="20"/>
                      <w:szCs w:val="20"/>
                    </w:rPr>
                    <w:t>veya  çalışanı</w:t>
                  </w:r>
                  <w:proofErr w:type="gramEnd"/>
                  <w:r w:rsidRPr="00840F18">
                    <w:rPr>
                      <w:rFonts w:ascii="Arial" w:hAnsi="Arial" w:cs="Arial"/>
                      <w:sz w:val="20"/>
                      <w:szCs w:val="20"/>
                    </w:rPr>
                    <w:t xml:space="preserve">  sorumlu tutulabilir.</w:t>
                  </w:r>
                </w:p>
              </w:tc>
              <w:tc>
                <w:tcPr>
                  <w:tcW w:w="447" w:type="dxa"/>
                </w:tcPr>
                <w:p w14:paraId="2C55A7E5" w14:textId="77777777" w:rsidR="00505936" w:rsidRPr="00840F18" w:rsidRDefault="00505936" w:rsidP="00137E82">
                  <w:pPr>
                    <w:spacing w:before="40" w:after="40"/>
                    <w:rPr>
                      <w:rFonts w:ascii="Arial" w:hAnsi="Arial" w:cs="Arial"/>
                      <w:sz w:val="20"/>
                      <w:szCs w:val="20"/>
                    </w:rPr>
                  </w:pPr>
                </w:p>
              </w:tc>
              <w:tc>
                <w:tcPr>
                  <w:tcW w:w="4752" w:type="dxa"/>
                </w:tcPr>
                <w:p w14:paraId="2C55A7E6" w14:textId="77777777" w:rsidR="00505936" w:rsidRPr="00840F18" w:rsidRDefault="00505936" w:rsidP="00137E82">
                  <w:pPr>
                    <w:spacing w:before="40" w:after="40"/>
                    <w:jc w:val="both"/>
                    <w:rPr>
                      <w:sz w:val="20"/>
                      <w:szCs w:val="20"/>
                    </w:rPr>
                  </w:pPr>
                  <w:r w:rsidRPr="00840F18">
                    <w:rPr>
                      <w:sz w:val="20"/>
                      <w:szCs w:val="20"/>
                    </w:rPr>
                    <w:t xml:space="preserve">TL makes no representations beyond those contained in items 1 and 11 hereof regarding its reports, statements, plan review, surveys, certificates or other services. Except as set out herein, neither TL, nor any of its officers, employees or agents shall be liable for any loss, damage or expense of whatever type or kind sustained by any person due to any act, omission or error of any nature caused by TL, its officers, employees or agents, or due to any inaccuracy of any nature, even if held to amount to a breach of warranty. </w:t>
                  </w:r>
                </w:p>
              </w:tc>
            </w:tr>
            <w:tr w:rsidR="00840F18" w:rsidRPr="00840F18" w14:paraId="2C55A7EB"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E8"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lastRenderedPageBreak/>
                    <w:t>13. SİGORTA</w:t>
                  </w:r>
                </w:p>
              </w:tc>
              <w:tc>
                <w:tcPr>
                  <w:tcW w:w="447" w:type="dxa"/>
                </w:tcPr>
                <w:p w14:paraId="2C55A7E9" w14:textId="77777777" w:rsidR="00505936" w:rsidRPr="00840F18" w:rsidRDefault="00505936" w:rsidP="00137E82">
                  <w:pPr>
                    <w:spacing w:before="120" w:after="120"/>
                    <w:rPr>
                      <w:rFonts w:ascii="Arial" w:hAnsi="Arial" w:cs="Arial"/>
                      <w:b/>
                      <w:sz w:val="20"/>
                      <w:szCs w:val="20"/>
                    </w:rPr>
                  </w:pPr>
                </w:p>
              </w:tc>
              <w:tc>
                <w:tcPr>
                  <w:tcW w:w="4752" w:type="dxa"/>
                </w:tcPr>
                <w:p w14:paraId="2C55A7EA" w14:textId="77777777" w:rsidR="00505936" w:rsidRPr="00840F18" w:rsidRDefault="00505936" w:rsidP="00137E82">
                  <w:pPr>
                    <w:tabs>
                      <w:tab w:val="left" w:pos="337"/>
                    </w:tabs>
                    <w:spacing w:before="120" w:after="120"/>
                    <w:rPr>
                      <w:b/>
                      <w:sz w:val="20"/>
                      <w:szCs w:val="20"/>
                    </w:rPr>
                  </w:pPr>
                  <w:r w:rsidRPr="00840F18">
                    <w:rPr>
                      <w:b/>
                      <w:sz w:val="20"/>
                      <w:szCs w:val="20"/>
                    </w:rPr>
                    <w:t>13.</w:t>
                  </w:r>
                  <w:r w:rsidRPr="00840F18">
                    <w:rPr>
                      <w:b/>
                      <w:sz w:val="20"/>
                      <w:szCs w:val="20"/>
                    </w:rPr>
                    <w:tab/>
                    <w:t>INSURANCE</w:t>
                  </w:r>
                </w:p>
              </w:tc>
            </w:tr>
            <w:tr w:rsidR="00840F18" w:rsidRPr="00840F18" w14:paraId="2C55A7EF"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8"/>
              </w:trPr>
              <w:tc>
                <w:tcPr>
                  <w:tcW w:w="5047" w:type="dxa"/>
                </w:tcPr>
                <w:p w14:paraId="2C55A7EC"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Müşteri, TL ve tüm yönetici veya çalışanlarının, Müşterinin ilgili sigortası kapsamında sigortalanmış olduklarını ve halefiyet haklarından tam feragatin ilgili sigortacılar tarafından TL ve tüm yönetici veya çalışanlarına da sağlanacağını kabul eder.</w:t>
                  </w:r>
                </w:p>
              </w:tc>
              <w:tc>
                <w:tcPr>
                  <w:tcW w:w="447" w:type="dxa"/>
                </w:tcPr>
                <w:p w14:paraId="2C55A7ED" w14:textId="77777777" w:rsidR="00505936" w:rsidRPr="00840F18" w:rsidRDefault="00505936" w:rsidP="00137E82">
                  <w:pPr>
                    <w:spacing w:before="40" w:after="40"/>
                    <w:rPr>
                      <w:rFonts w:ascii="Arial" w:hAnsi="Arial" w:cs="Arial"/>
                      <w:sz w:val="20"/>
                      <w:szCs w:val="20"/>
                    </w:rPr>
                  </w:pPr>
                </w:p>
              </w:tc>
              <w:tc>
                <w:tcPr>
                  <w:tcW w:w="4752" w:type="dxa"/>
                </w:tcPr>
                <w:p w14:paraId="2C55A7EE" w14:textId="77777777" w:rsidR="00505936" w:rsidRPr="00840F18" w:rsidRDefault="00505936" w:rsidP="00137E82">
                  <w:pPr>
                    <w:spacing w:before="40" w:after="40"/>
                    <w:jc w:val="both"/>
                    <w:rPr>
                      <w:sz w:val="20"/>
                      <w:szCs w:val="20"/>
                    </w:rPr>
                  </w:pPr>
                  <w:r w:rsidRPr="00840F18">
                    <w:rPr>
                      <w:sz w:val="20"/>
                      <w:szCs w:val="20"/>
                    </w:rPr>
                    <w:t xml:space="preserve">The Client agrees that TL and </w:t>
                  </w:r>
                  <w:proofErr w:type="gramStart"/>
                  <w:r w:rsidRPr="00840F18">
                    <w:rPr>
                      <w:sz w:val="20"/>
                      <w:szCs w:val="20"/>
                    </w:rPr>
                    <w:t>all of</w:t>
                  </w:r>
                  <w:proofErr w:type="gramEnd"/>
                  <w:r w:rsidRPr="00840F18">
                    <w:rPr>
                      <w:sz w:val="20"/>
                      <w:szCs w:val="20"/>
                    </w:rPr>
                    <w:t xml:space="preserve"> its officers, employees, or agents will be additionally assureds under the Client’s relevant insurance and that full waivers of rights of subrogation will be provided by relevant underwriters to TL and all of its officers, employees or agents.</w:t>
                  </w:r>
                </w:p>
              </w:tc>
            </w:tr>
            <w:tr w:rsidR="00840F18" w:rsidRPr="00840F18" w14:paraId="2C55A7F3"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F0" w14:textId="77777777" w:rsidR="00505936" w:rsidRPr="00840F18" w:rsidRDefault="00505936" w:rsidP="00137E82">
                  <w:pPr>
                    <w:tabs>
                      <w:tab w:val="left" w:pos="360"/>
                    </w:tabs>
                    <w:spacing w:before="120" w:after="120"/>
                    <w:rPr>
                      <w:rFonts w:ascii="Arial" w:hAnsi="Arial" w:cs="Arial"/>
                      <w:b/>
                      <w:sz w:val="20"/>
                      <w:szCs w:val="20"/>
                    </w:rPr>
                  </w:pPr>
                  <w:r w:rsidRPr="00840F18">
                    <w:rPr>
                      <w:rFonts w:ascii="Arial" w:hAnsi="Arial" w:cs="Arial"/>
                      <w:b/>
                      <w:sz w:val="20"/>
                      <w:szCs w:val="20"/>
                    </w:rPr>
                    <w:t xml:space="preserve">14. UYGULANACAK YASALAR VE </w:t>
                  </w:r>
                  <w:r w:rsidRPr="00840F18">
                    <w:rPr>
                      <w:rFonts w:ascii="Arial" w:hAnsi="Arial" w:cs="Arial"/>
                      <w:b/>
                      <w:sz w:val="20"/>
                      <w:szCs w:val="20"/>
                    </w:rPr>
                    <w:tab/>
                  </w:r>
                  <w:r w:rsidRPr="00840F18">
                    <w:rPr>
                      <w:rFonts w:ascii="Arial" w:hAnsi="Arial" w:cs="Arial"/>
                      <w:b/>
                      <w:sz w:val="20"/>
                      <w:szCs w:val="20"/>
                    </w:rPr>
                    <w:tab/>
                    <w:t>UZLAŞMAZLIKLARIN ÇÖZÜMÜ</w:t>
                  </w:r>
                </w:p>
              </w:tc>
              <w:tc>
                <w:tcPr>
                  <w:tcW w:w="447" w:type="dxa"/>
                </w:tcPr>
                <w:p w14:paraId="2C55A7F1" w14:textId="77777777" w:rsidR="00505936" w:rsidRPr="00840F18" w:rsidRDefault="00505936" w:rsidP="00137E82">
                  <w:pPr>
                    <w:spacing w:before="120" w:after="120"/>
                    <w:rPr>
                      <w:rFonts w:ascii="Arial" w:hAnsi="Arial" w:cs="Arial"/>
                      <w:b/>
                      <w:sz w:val="20"/>
                      <w:szCs w:val="20"/>
                    </w:rPr>
                  </w:pPr>
                </w:p>
              </w:tc>
              <w:tc>
                <w:tcPr>
                  <w:tcW w:w="4752" w:type="dxa"/>
                </w:tcPr>
                <w:p w14:paraId="2C55A7F2" w14:textId="77777777" w:rsidR="00505936" w:rsidRPr="00840F18" w:rsidRDefault="00505936" w:rsidP="00137E82">
                  <w:pPr>
                    <w:tabs>
                      <w:tab w:val="left" w:pos="337"/>
                    </w:tabs>
                    <w:spacing w:before="120" w:after="120"/>
                    <w:rPr>
                      <w:b/>
                      <w:sz w:val="20"/>
                      <w:szCs w:val="20"/>
                    </w:rPr>
                  </w:pPr>
                  <w:r w:rsidRPr="00840F18">
                    <w:rPr>
                      <w:b/>
                      <w:sz w:val="20"/>
                      <w:szCs w:val="20"/>
                    </w:rPr>
                    <w:t>14.</w:t>
                  </w:r>
                  <w:r w:rsidRPr="00840F18">
                    <w:rPr>
                      <w:b/>
                      <w:sz w:val="20"/>
                      <w:szCs w:val="20"/>
                    </w:rPr>
                    <w:tab/>
                    <w:t xml:space="preserve">GOVERNING LAW AND SETTLEMENT OF </w:t>
                  </w:r>
                  <w:r w:rsidRPr="00840F18">
                    <w:rPr>
                      <w:b/>
                      <w:sz w:val="20"/>
                      <w:szCs w:val="20"/>
                    </w:rPr>
                    <w:tab/>
                    <w:t>DISPUTES</w:t>
                  </w:r>
                </w:p>
              </w:tc>
            </w:tr>
            <w:tr w:rsidR="00840F18" w:rsidRPr="00840F18" w14:paraId="2C55A7FA"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F4"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Bu Sözleşme Türk Yasalarına tabidir. Anlaşmazlıkların çözüm yeri İstanbul Tuzla mahkemesi ve icra daireleridir.</w:t>
                  </w:r>
                </w:p>
                <w:p w14:paraId="2C55A7F5" w14:textId="77777777" w:rsidR="00505936" w:rsidRPr="00840F18" w:rsidRDefault="00505936" w:rsidP="00137E82">
                  <w:pPr>
                    <w:spacing w:before="40" w:after="40"/>
                    <w:jc w:val="both"/>
                    <w:rPr>
                      <w:rFonts w:ascii="Arial" w:hAnsi="Arial" w:cs="Arial"/>
                      <w:sz w:val="20"/>
                      <w:szCs w:val="20"/>
                    </w:rPr>
                  </w:pPr>
                </w:p>
                <w:p w14:paraId="2C55A7F6"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Uyuşmazlıklarda Türkiye Cumhuriyeti yasaları uygulanır.</w:t>
                  </w:r>
                </w:p>
              </w:tc>
              <w:tc>
                <w:tcPr>
                  <w:tcW w:w="447" w:type="dxa"/>
                </w:tcPr>
                <w:p w14:paraId="2C55A7F7" w14:textId="77777777" w:rsidR="00505936" w:rsidRPr="00840F18" w:rsidRDefault="00505936" w:rsidP="00137E82">
                  <w:pPr>
                    <w:spacing w:before="40" w:after="40"/>
                    <w:rPr>
                      <w:rFonts w:ascii="Arial" w:hAnsi="Arial" w:cs="Arial"/>
                      <w:sz w:val="20"/>
                      <w:szCs w:val="20"/>
                    </w:rPr>
                  </w:pPr>
                </w:p>
              </w:tc>
              <w:tc>
                <w:tcPr>
                  <w:tcW w:w="4752" w:type="dxa"/>
                </w:tcPr>
                <w:p w14:paraId="2C55A7F8" w14:textId="77777777" w:rsidR="00505936" w:rsidRPr="00840F18" w:rsidRDefault="00505936" w:rsidP="00137E82">
                  <w:pPr>
                    <w:spacing w:before="40" w:after="40"/>
                    <w:jc w:val="both"/>
                    <w:rPr>
                      <w:sz w:val="20"/>
                      <w:szCs w:val="20"/>
                    </w:rPr>
                  </w:pPr>
                  <w:r w:rsidRPr="00840F18">
                    <w:rPr>
                      <w:sz w:val="20"/>
                      <w:szCs w:val="20"/>
                    </w:rPr>
                    <w:t>The Agreement shall be governed by and construed in accordance with TURKISH law.  The place of jurisdiction is court of İstanbul Tuzla.</w:t>
                  </w:r>
                </w:p>
                <w:p w14:paraId="2C55A7F9" w14:textId="77777777" w:rsidR="00505936" w:rsidRPr="00840F18" w:rsidRDefault="00505936" w:rsidP="00137E82">
                  <w:pPr>
                    <w:spacing w:before="40" w:after="40"/>
                    <w:jc w:val="both"/>
                    <w:rPr>
                      <w:sz w:val="20"/>
                      <w:szCs w:val="20"/>
                    </w:rPr>
                  </w:pPr>
                  <w:r w:rsidRPr="00840F18">
                    <w:rPr>
                      <w:sz w:val="20"/>
                      <w:szCs w:val="20"/>
                    </w:rPr>
                    <w:t>Any dispute arising in connection with this Agreement which cannot be settled by private negotiations between the parties shall be settled finally by arbitration in accordance with TURKISH law.</w:t>
                  </w:r>
                </w:p>
              </w:tc>
            </w:tr>
            <w:tr w:rsidR="00840F18" w:rsidRPr="00840F18" w14:paraId="2C55A7FE"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7FB"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15. DAVALARDA ZAMAN AŞIMI</w:t>
                  </w:r>
                </w:p>
              </w:tc>
              <w:tc>
                <w:tcPr>
                  <w:tcW w:w="447" w:type="dxa"/>
                </w:tcPr>
                <w:p w14:paraId="2C55A7FC" w14:textId="77777777" w:rsidR="00505936" w:rsidRPr="00840F18" w:rsidRDefault="00505936" w:rsidP="00137E82">
                  <w:pPr>
                    <w:spacing w:before="120" w:after="120"/>
                    <w:rPr>
                      <w:rFonts w:ascii="Arial" w:hAnsi="Arial" w:cs="Arial"/>
                      <w:b/>
                      <w:sz w:val="20"/>
                      <w:szCs w:val="20"/>
                    </w:rPr>
                  </w:pPr>
                </w:p>
              </w:tc>
              <w:tc>
                <w:tcPr>
                  <w:tcW w:w="4752" w:type="dxa"/>
                </w:tcPr>
                <w:p w14:paraId="2C55A7FD" w14:textId="77777777" w:rsidR="00505936" w:rsidRPr="00840F18" w:rsidRDefault="00505936" w:rsidP="00137E82">
                  <w:pPr>
                    <w:tabs>
                      <w:tab w:val="left" w:pos="337"/>
                    </w:tabs>
                    <w:spacing w:before="120" w:after="120"/>
                    <w:rPr>
                      <w:b/>
                      <w:sz w:val="20"/>
                      <w:szCs w:val="20"/>
                    </w:rPr>
                  </w:pPr>
                  <w:r w:rsidRPr="00840F18">
                    <w:rPr>
                      <w:b/>
                      <w:sz w:val="20"/>
                      <w:szCs w:val="20"/>
                    </w:rPr>
                    <w:t>15.</w:t>
                  </w:r>
                  <w:r w:rsidRPr="00840F18">
                    <w:rPr>
                      <w:b/>
                      <w:sz w:val="20"/>
                      <w:szCs w:val="20"/>
                    </w:rPr>
                    <w:tab/>
                    <w:t>TIME BAR TO LEGAL ACTION</w:t>
                  </w:r>
                </w:p>
              </w:tc>
            </w:tr>
            <w:tr w:rsidR="00840F18" w:rsidRPr="00840F18" w14:paraId="2C55A804"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47" w:type="dxa"/>
                </w:tcPr>
                <w:p w14:paraId="2C55A7FF"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Zaman aşımı süresini belirleyen yasala</w:t>
                  </w:r>
                  <w:r w:rsidR="00B94844">
                    <w:rPr>
                      <w:rFonts w:ascii="Arial" w:hAnsi="Arial" w:cs="Arial"/>
                      <w:sz w:val="20"/>
                      <w:szCs w:val="20"/>
                    </w:rPr>
                    <w:t xml:space="preserve">ra rağmen, aşağıdaki şartlarda </w:t>
                  </w:r>
                  <w:r w:rsidRPr="00840F18">
                    <w:rPr>
                      <w:rFonts w:ascii="Arial" w:hAnsi="Arial" w:cs="Arial"/>
                      <w:sz w:val="20"/>
                      <w:szCs w:val="20"/>
                    </w:rPr>
                    <w:t>Müşteri, TL’ye karşı hak, talep iddia etme veya tahkim veya başka bir kanuni kovuşturma açma hakkından vazgeçtiğini açıkça kabul eder.</w:t>
                  </w:r>
                </w:p>
              </w:tc>
              <w:tc>
                <w:tcPr>
                  <w:tcW w:w="447" w:type="dxa"/>
                </w:tcPr>
                <w:p w14:paraId="2C55A800" w14:textId="77777777" w:rsidR="00505936" w:rsidRPr="00840F18" w:rsidRDefault="00505936" w:rsidP="00137E82">
                  <w:pPr>
                    <w:spacing w:before="40" w:after="40"/>
                    <w:rPr>
                      <w:rFonts w:ascii="Arial" w:hAnsi="Arial" w:cs="Arial"/>
                      <w:sz w:val="20"/>
                      <w:szCs w:val="20"/>
                    </w:rPr>
                  </w:pPr>
                </w:p>
              </w:tc>
              <w:tc>
                <w:tcPr>
                  <w:tcW w:w="4752" w:type="dxa"/>
                  <w:vMerge w:val="restart"/>
                </w:tcPr>
                <w:p w14:paraId="2C55A801" w14:textId="77777777" w:rsidR="00505936" w:rsidRPr="00840F18" w:rsidRDefault="00505936" w:rsidP="00137E82">
                  <w:pPr>
                    <w:spacing w:before="40" w:after="40"/>
                    <w:jc w:val="both"/>
                    <w:rPr>
                      <w:sz w:val="20"/>
                      <w:szCs w:val="20"/>
                    </w:rPr>
                  </w:pPr>
                  <w:r w:rsidRPr="00840F18">
                    <w:rPr>
                      <w:sz w:val="20"/>
                      <w:szCs w:val="20"/>
                    </w:rPr>
                    <w:t>Any statutes of limitation notwithstanding, Client expressly agrees that its right to bring or to assert against TL any and all claims, demands or proceedings whether in arbitration or otherwise shall be waived unless</w:t>
                  </w:r>
                </w:p>
                <w:p w14:paraId="2C55A802"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a)</w:t>
                  </w:r>
                  <w:r w:rsidRPr="00840F18">
                    <w:rPr>
                      <w:sz w:val="20"/>
                      <w:szCs w:val="20"/>
                    </w:rPr>
                    <w:tab/>
                    <w:t xml:space="preserve">notice is received by TL within ninety (90) days after Client had notice of or should reasonably have been expected to have had notice of the basis for such claims; and </w:t>
                  </w:r>
                </w:p>
                <w:p w14:paraId="2C55A803" w14:textId="77777777" w:rsidR="00505936" w:rsidRPr="00840F18" w:rsidRDefault="00505936" w:rsidP="00137E82">
                  <w:pPr>
                    <w:tabs>
                      <w:tab w:val="left" w:pos="337"/>
                    </w:tabs>
                    <w:spacing w:before="40" w:after="40"/>
                    <w:ind w:left="337" w:hanging="337"/>
                    <w:jc w:val="both"/>
                    <w:rPr>
                      <w:sz w:val="20"/>
                      <w:szCs w:val="20"/>
                    </w:rPr>
                  </w:pPr>
                  <w:r w:rsidRPr="00840F18">
                    <w:rPr>
                      <w:sz w:val="20"/>
                      <w:szCs w:val="20"/>
                    </w:rPr>
                    <w:t>b)</w:t>
                  </w:r>
                  <w:r w:rsidRPr="00840F18">
                    <w:rPr>
                      <w:sz w:val="20"/>
                      <w:szCs w:val="20"/>
                    </w:rPr>
                    <w:tab/>
                    <w:t>arbitration or legal proceedings, if any, based on such claims or demands of whatever nature are commenced within one (1) year of the date of such notice to TL.</w:t>
                  </w:r>
                </w:p>
              </w:tc>
            </w:tr>
            <w:tr w:rsidR="00840F18" w:rsidRPr="00840F18" w14:paraId="2C55A808"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47" w:type="dxa"/>
                </w:tcPr>
                <w:p w14:paraId="2C55A805"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a)</w:t>
                  </w:r>
                  <w:r w:rsidRPr="00840F18">
                    <w:rPr>
                      <w:rFonts w:ascii="Arial" w:hAnsi="Arial" w:cs="Arial"/>
                      <w:sz w:val="20"/>
                      <w:szCs w:val="20"/>
                    </w:rPr>
                    <w:tab/>
                    <w:t>Müşteri, hak iddialarının gerekçesiyle ilgili tebligatı aldıktan veya almış olacağının beklendiği zamandan itibaren doksan (90) gün içinde TL tarafından herhangi bir tebligat almadıysa ve</w:t>
                  </w:r>
                </w:p>
              </w:tc>
              <w:tc>
                <w:tcPr>
                  <w:tcW w:w="447" w:type="dxa"/>
                </w:tcPr>
                <w:p w14:paraId="2C55A806" w14:textId="77777777" w:rsidR="00505936" w:rsidRPr="00840F18" w:rsidRDefault="00505936" w:rsidP="00137E82">
                  <w:pPr>
                    <w:spacing w:before="40" w:after="40"/>
                    <w:rPr>
                      <w:rFonts w:ascii="Arial" w:hAnsi="Arial" w:cs="Arial"/>
                      <w:sz w:val="20"/>
                      <w:szCs w:val="20"/>
                    </w:rPr>
                  </w:pPr>
                </w:p>
              </w:tc>
              <w:tc>
                <w:tcPr>
                  <w:tcW w:w="4752" w:type="dxa"/>
                  <w:vMerge/>
                </w:tcPr>
                <w:p w14:paraId="2C55A807" w14:textId="77777777" w:rsidR="00505936" w:rsidRPr="00840F18" w:rsidRDefault="00505936" w:rsidP="00137E82">
                  <w:pPr>
                    <w:tabs>
                      <w:tab w:val="left" w:pos="337"/>
                    </w:tabs>
                    <w:spacing w:before="40" w:after="40"/>
                    <w:ind w:left="337" w:hanging="337"/>
                    <w:jc w:val="both"/>
                    <w:rPr>
                      <w:sz w:val="20"/>
                      <w:szCs w:val="20"/>
                    </w:rPr>
                  </w:pPr>
                </w:p>
              </w:tc>
            </w:tr>
            <w:tr w:rsidR="00840F18" w:rsidRPr="00840F18" w14:paraId="2C55A80C"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47" w:type="dxa"/>
                </w:tcPr>
                <w:p w14:paraId="2C55A809" w14:textId="77777777" w:rsidR="00505936" w:rsidRPr="00840F18" w:rsidRDefault="00505936" w:rsidP="00137E82">
                  <w:pPr>
                    <w:tabs>
                      <w:tab w:val="left" w:pos="360"/>
                    </w:tabs>
                    <w:spacing w:before="40" w:after="40"/>
                    <w:ind w:left="360" w:hanging="360"/>
                    <w:jc w:val="both"/>
                    <w:rPr>
                      <w:rFonts w:ascii="Arial" w:hAnsi="Arial" w:cs="Arial"/>
                      <w:sz w:val="20"/>
                      <w:szCs w:val="20"/>
                    </w:rPr>
                  </w:pPr>
                  <w:r w:rsidRPr="00840F18">
                    <w:rPr>
                      <w:rFonts w:ascii="Arial" w:hAnsi="Arial" w:cs="Arial"/>
                      <w:sz w:val="20"/>
                      <w:szCs w:val="20"/>
                    </w:rPr>
                    <w:t>b)</w:t>
                  </w:r>
                  <w:r w:rsidRPr="00840F18">
                    <w:rPr>
                      <w:rFonts w:ascii="Arial" w:hAnsi="Arial" w:cs="Arial"/>
                      <w:sz w:val="20"/>
                      <w:szCs w:val="20"/>
                    </w:rPr>
                    <w:tab/>
                    <w:t>bu, herhangi bir türde hak talebi veya iddialarına dayanan tahkim veya kanuni kovuşturma (eğer varsa), TL’ye bu tebligatın yapıldığı tarihten itibaren bir (1) yıl içinde başlamıyorsa;</w:t>
                  </w:r>
                </w:p>
              </w:tc>
              <w:tc>
                <w:tcPr>
                  <w:tcW w:w="447" w:type="dxa"/>
                </w:tcPr>
                <w:p w14:paraId="2C55A80A" w14:textId="77777777" w:rsidR="00505936" w:rsidRPr="00840F18" w:rsidRDefault="00505936" w:rsidP="00137E82">
                  <w:pPr>
                    <w:spacing w:before="40" w:after="40"/>
                    <w:rPr>
                      <w:rFonts w:ascii="Arial" w:hAnsi="Arial" w:cs="Arial"/>
                      <w:sz w:val="20"/>
                      <w:szCs w:val="20"/>
                    </w:rPr>
                  </w:pPr>
                </w:p>
              </w:tc>
              <w:tc>
                <w:tcPr>
                  <w:tcW w:w="4752" w:type="dxa"/>
                  <w:vMerge/>
                </w:tcPr>
                <w:p w14:paraId="2C55A80B" w14:textId="77777777" w:rsidR="00505936" w:rsidRPr="00840F18" w:rsidRDefault="00505936" w:rsidP="00137E82">
                  <w:pPr>
                    <w:tabs>
                      <w:tab w:val="left" w:pos="337"/>
                    </w:tabs>
                    <w:spacing w:before="40" w:after="40"/>
                    <w:ind w:left="337" w:hanging="337"/>
                    <w:jc w:val="both"/>
                    <w:rPr>
                      <w:sz w:val="20"/>
                      <w:szCs w:val="20"/>
                    </w:rPr>
                  </w:pPr>
                </w:p>
              </w:tc>
            </w:tr>
            <w:tr w:rsidR="00840F18" w:rsidRPr="00840F18" w14:paraId="2C55A810"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80D" w14:textId="77777777" w:rsidR="00505936" w:rsidRPr="00840F18" w:rsidRDefault="00505936" w:rsidP="00137E82">
                  <w:pPr>
                    <w:tabs>
                      <w:tab w:val="left" w:pos="270"/>
                    </w:tabs>
                    <w:spacing w:before="120" w:after="120"/>
                    <w:rPr>
                      <w:rFonts w:ascii="Arial" w:hAnsi="Arial" w:cs="Arial"/>
                      <w:b/>
                      <w:sz w:val="20"/>
                      <w:szCs w:val="20"/>
                    </w:rPr>
                  </w:pPr>
                  <w:r w:rsidRPr="00840F18">
                    <w:rPr>
                      <w:rFonts w:ascii="Arial" w:hAnsi="Arial" w:cs="Arial"/>
                      <w:b/>
                      <w:sz w:val="20"/>
                      <w:szCs w:val="20"/>
                    </w:rPr>
                    <w:t>16. SORUMLULUĞUN TAHDİDİ</w:t>
                  </w:r>
                </w:p>
              </w:tc>
              <w:tc>
                <w:tcPr>
                  <w:tcW w:w="447" w:type="dxa"/>
                </w:tcPr>
                <w:p w14:paraId="2C55A80E" w14:textId="77777777" w:rsidR="00505936" w:rsidRPr="00840F18" w:rsidRDefault="00505936" w:rsidP="00137E82">
                  <w:pPr>
                    <w:spacing w:before="120" w:after="120"/>
                    <w:rPr>
                      <w:rFonts w:ascii="Arial" w:hAnsi="Arial" w:cs="Arial"/>
                      <w:b/>
                      <w:sz w:val="20"/>
                      <w:szCs w:val="20"/>
                    </w:rPr>
                  </w:pPr>
                </w:p>
              </w:tc>
              <w:tc>
                <w:tcPr>
                  <w:tcW w:w="4752" w:type="dxa"/>
                </w:tcPr>
                <w:p w14:paraId="2C55A80F" w14:textId="77777777" w:rsidR="00505936" w:rsidRPr="00840F18" w:rsidRDefault="00505936" w:rsidP="00137E82">
                  <w:pPr>
                    <w:tabs>
                      <w:tab w:val="left" w:pos="337"/>
                    </w:tabs>
                    <w:spacing w:before="120" w:after="120"/>
                    <w:rPr>
                      <w:b/>
                      <w:sz w:val="20"/>
                      <w:szCs w:val="20"/>
                    </w:rPr>
                  </w:pPr>
                  <w:r w:rsidRPr="00840F18">
                    <w:rPr>
                      <w:b/>
                      <w:sz w:val="20"/>
                      <w:szCs w:val="20"/>
                    </w:rPr>
                    <w:t>16.</w:t>
                  </w:r>
                  <w:r w:rsidRPr="00840F18">
                    <w:rPr>
                      <w:b/>
                      <w:sz w:val="20"/>
                      <w:szCs w:val="20"/>
                    </w:rPr>
                    <w:tab/>
                    <w:t>LIMITATION OF LIABILITY</w:t>
                  </w:r>
                </w:p>
              </w:tc>
            </w:tr>
            <w:tr w:rsidR="00840F18" w:rsidRPr="00840F18" w14:paraId="2C55A814"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811" w14:textId="77777777" w:rsidR="00505936" w:rsidRPr="00840F18" w:rsidRDefault="00505936" w:rsidP="00137E82">
                  <w:pPr>
                    <w:spacing w:before="40" w:after="40"/>
                    <w:jc w:val="both"/>
                    <w:rPr>
                      <w:rFonts w:ascii="Arial" w:hAnsi="Arial" w:cs="Arial"/>
                      <w:sz w:val="20"/>
                      <w:szCs w:val="20"/>
                    </w:rPr>
                  </w:pPr>
                  <w:r w:rsidRPr="00840F18">
                    <w:rPr>
                      <w:rFonts w:ascii="Arial" w:hAnsi="Arial" w:cs="Arial"/>
                      <w:sz w:val="20"/>
                      <w:szCs w:val="20"/>
                    </w:rPr>
                    <w:t xml:space="preserve">TL’den herhangi bir hizmet talep edildiğinde, TL personeli veya sörveyörlerinin hizmetlerinde yargı organlarınca kanıtlanmış ihmali, kusurlu veya kasıtlı davranışı sonucu hizmet talep edenin zararı veya işinde hasar meydana gelmesi söz konusu ise, TL’nin hizmet talep edenin kanıtlanmış bu kaybı ile ilgili sorumluluğu, TL’nun bu hizmetten aldığı ücretin 2 (iki) katıdır. Ancak bu miktar </w:t>
                  </w:r>
                  <w:proofErr w:type="gramStart"/>
                  <w:r w:rsidRPr="00840F18">
                    <w:rPr>
                      <w:rFonts w:ascii="Arial" w:hAnsi="Arial" w:cs="Arial"/>
                      <w:sz w:val="20"/>
                      <w:szCs w:val="20"/>
                    </w:rPr>
                    <w:t>40.000,-</w:t>
                  </w:r>
                  <w:proofErr w:type="gramEnd"/>
                  <w:r w:rsidRPr="00840F18">
                    <w:rPr>
                      <w:rFonts w:ascii="Arial" w:hAnsi="Arial" w:cs="Arial"/>
                      <w:sz w:val="20"/>
                      <w:szCs w:val="20"/>
                    </w:rPr>
                    <w:t xml:space="preserve"> Euro’dan daha fazla olamaz.</w:t>
                  </w:r>
                </w:p>
              </w:tc>
              <w:tc>
                <w:tcPr>
                  <w:tcW w:w="447" w:type="dxa"/>
                </w:tcPr>
                <w:p w14:paraId="2C55A812" w14:textId="77777777" w:rsidR="00505936" w:rsidRPr="00840F18" w:rsidRDefault="00505936" w:rsidP="00137E82">
                  <w:pPr>
                    <w:spacing w:before="40" w:after="40"/>
                    <w:rPr>
                      <w:rFonts w:ascii="Arial" w:hAnsi="Arial" w:cs="Arial"/>
                      <w:sz w:val="20"/>
                      <w:szCs w:val="20"/>
                    </w:rPr>
                  </w:pPr>
                </w:p>
              </w:tc>
              <w:tc>
                <w:tcPr>
                  <w:tcW w:w="4752" w:type="dxa"/>
                </w:tcPr>
                <w:p w14:paraId="2C55A813" w14:textId="77777777" w:rsidR="00505936" w:rsidRPr="00840F18" w:rsidRDefault="00505936" w:rsidP="00137E82">
                  <w:pPr>
                    <w:spacing w:before="40" w:after="40"/>
                    <w:jc w:val="both"/>
                    <w:rPr>
                      <w:sz w:val="20"/>
                      <w:szCs w:val="20"/>
                    </w:rPr>
                  </w:pPr>
                  <w:r w:rsidRPr="00840F18">
                    <w:rPr>
                      <w:sz w:val="20"/>
                      <w:szCs w:val="20"/>
                    </w:rPr>
                    <w:t>If any client using the services of TL suffers a loss, damage or expense which is proven to have been caused by the negligent act, omission or default of TL’s officers or surveyors towards the Client, than the liability of TL to client shall under no circumstances exceed 2 (two) times of the fee charged for that particular service and cannot exceed 40.000,- Euros.</w:t>
                  </w:r>
                </w:p>
              </w:tc>
            </w:tr>
            <w:tr w:rsidR="00840F18" w:rsidRPr="00840F18" w14:paraId="2C55A818"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815" w14:textId="77777777" w:rsidR="00505936" w:rsidRPr="00840F18" w:rsidRDefault="00505936" w:rsidP="00137E82">
                  <w:pPr>
                    <w:tabs>
                      <w:tab w:val="left" w:pos="270"/>
                    </w:tabs>
                    <w:spacing w:before="120" w:after="120"/>
                    <w:rPr>
                      <w:rFonts w:ascii="Arial" w:hAnsi="Arial" w:cs="Arial"/>
                      <w:sz w:val="20"/>
                      <w:szCs w:val="20"/>
                    </w:rPr>
                  </w:pPr>
                  <w:r w:rsidRPr="00840F18">
                    <w:rPr>
                      <w:rFonts w:ascii="Arial" w:hAnsi="Arial" w:cs="Arial"/>
                      <w:b/>
                      <w:sz w:val="20"/>
                      <w:szCs w:val="20"/>
                    </w:rPr>
                    <w:t>17. MÜŞTERİ ŞİKAYETİ</w:t>
                  </w:r>
                </w:p>
              </w:tc>
              <w:tc>
                <w:tcPr>
                  <w:tcW w:w="447" w:type="dxa"/>
                </w:tcPr>
                <w:p w14:paraId="2C55A816" w14:textId="77777777" w:rsidR="00505936" w:rsidRPr="00840F18" w:rsidRDefault="00505936" w:rsidP="00137E82">
                  <w:pPr>
                    <w:spacing w:before="40" w:after="40"/>
                    <w:rPr>
                      <w:rFonts w:ascii="Arial" w:hAnsi="Arial" w:cs="Arial"/>
                      <w:sz w:val="20"/>
                      <w:szCs w:val="20"/>
                    </w:rPr>
                  </w:pPr>
                </w:p>
              </w:tc>
              <w:tc>
                <w:tcPr>
                  <w:tcW w:w="4752" w:type="dxa"/>
                </w:tcPr>
                <w:p w14:paraId="2C55A817" w14:textId="77777777" w:rsidR="00505936" w:rsidRPr="00840F18" w:rsidRDefault="00505936" w:rsidP="00137E82">
                  <w:pPr>
                    <w:tabs>
                      <w:tab w:val="left" w:pos="337"/>
                    </w:tabs>
                    <w:spacing w:before="120" w:after="120"/>
                    <w:rPr>
                      <w:sz w:val="20"/>
                      <w:szCs w:val="20"/>
                    </w:rPr>
                  </w:pPr>
                  <w:r w:rsidRPr="00840F18">
                    <w:rPr>
                      <w:b/>
                      <w:sz w:val="20"/>
                      <w:szCs w:val="20"/>
                    </w:rPr>
                    <w:t>17. CUSTOMER COMPLAINT</w:t>
                  </w:r>
                </w:p>
              </w:tc>
            </w:tr>
            <w:tr w:rsidR="00840F18" w:rsidRPr="00840F18" w14:paraId="2C55A81D" w14:textId="77777777" w:rsidTr="00E7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tcPr>
                <w:p w14:paraId="2C55A819" w14:textId="77777777" w:rsidR="00505936" w:rsidRPr="00840F18" w:rsidRDefault="00505936" w:rsidP="003B7401">
                  <w:pPr>
                    <w:spacing w:before="40" w:after="40"/>
                    <w:jc w:val="both"/>
                    <w:rPr>
                      <w:rFonts w:ascii="Arial" w:hAnsi="Arial" w:cs="Arial"/>
                      <w:b/>
                      <w:sz w:val="20"/>
                      <w:szCs w:val="20"/>
                    </w:rPr>
                  </w:pPr>
                  <w:r w:rsidRPr="00840F18">
                    <w:rPr>
                      <w:rFonts w:ascii="Arial" w:hAnsi="Arial" w:cs="Arial"/>
                      <w:sz w:val="20"/>
                      <w:szCs w:val="20"/>
                    </w:rPr>
                    <w:t xml:space="preserve">Verdiği hizmetlerde müşterilerinin en üst seviyede memnuniyetini hedefleyen Türk Loydu, müşterilerinden gelecek şikayet ve itiraz başvurularının objektif ve tarafsız olarak değerlendirilmesi amacı ile müşteri şikayet  ve itirazlarının ele alınmasına ilişkin süreçlerini geliştirmiş olup, Türk Loydu tarafından verilen hizmetle  ilgili şikayet ve itirazlarınızı </w:t>
                  </w:r>
                  <w:hyperlink r:id="rId16" w:history="1">
                    <w:r w:rsidRPr="00840F18">
                      <w:rPr>
                        <w:rStyle w:val="Hyperlink"/>
                        <w:rFonts w:ascii="Arial" w:hAnsi="Arial" w:cs="Arial"/>
                        <w:color w:val="auto"/>
                        <w:sz w:val="20"/>
                        <w:szCs w:val="20"/>
                      </w:rPr>
                      <w:t>http://www.turkloydu.org/turkloydu/Musteri-Destek-Hizmetleri/Musteri-Memnuniyeti.aspx</w:t>
                    </w:r>
                  </w:hyperlink>
                  <w:r w:rsidRPr="00840F18">
                    <w:rPr>
                      <w:rFonts w:ascii="Arial" w:hAnsi="Arial" w:cs="Arial"/>
                      <w:sz w:val="20"/>
                      <w:szCs w:val="20"/>
                    </w:rPr>
                    <w:t xml:space="preserve"> linkinde bulunan Şikayet ve İtiraz Rehberini  kullanarak  iletebilirsiniz.</w:t>
                  </w:r>
                </w:p>
              </w:tc>
              <w:tc>
                <w:tcPr>
                  <w:tcW w:w="447" w:type="dxa"/>
                </w:tcPr>
                <w:p w14:paraId="2C55A81A" w14:textId="77777777" w:rsidR="00505936" w:rsidRPr="00840F18" w:rsidRDefault="00505936" w:rsidP="00137E82">
                  <w:pPr>
                    <w:spacing w:before="40" w:after="40"/>
                    <w:rPr>
                      <w:rFonts w:ascii="Arial" w:hAnsi="Arial" w:cs="Arial"/>
                      <w:sz w:val="20"/>
                      <w:szCs w:val="20"/>
                    </w:rPr>
                  </w:pPr>
                </w:p>
              </w:tc>
              <w:tc>
                <w:tcPr>
                  <w:tcW w:w="4752" w:type="dxa"/>
                </w:tcPr>
                <w:p w14:paraId="2C55A81B" w14:textId="77777777" w:rsidR="00505936" w:rsidRPr="00840F18" w:rsidRDefault="00505936" w:rsidP="00137E82">
                  <w:pPr>
                    <w:spacing w:before="40" w:after="40"/>
                    <w:jc w:val="both"/>
                    <w:rPr>
                      <w:rFonts w:ascii="Arial" w:hAnsi="Arial" w:cs="Arial"/>
                      <w:sz w:val="20"/>
                      <w:szCs w:val="20"/>
                    </w:rPr>
                  </w:pPr>
                  <w:r w:rsidRPr="00840F18">
                    <w:rPr>
                      <w:sz w:val="20"/>
                      <w:szCs w:val="20"/>
                    </w:rPr>
                    <w:t xml:space="preserve">Türk Loydu, aiming for highest level of customer satisfaction in the services provided, has developed complaint and appeal handling processes for the objective and impartial evaluation for future complaint and appeal applications from customers. And any complaint or appeal relating to Türk Loydu services can be communicated by using the Complaint and Appeal Guideline given in this link. </w:t>
                  </w:r>
                  <w:hyperlink r:id="rId17" w:history="1">
                    <w:r w:rsidRPr="00840F18">
                      <w:rPr>
                        <w:rStyle w:val="Hyperlink"/>
                        <w:rFonts w:ascii="Arial" w:hAnsi="Arial" w:cs="Arial"/>
                        <w:color w:val="auto"/>
                        <w:sz w:val="20"/>
                        <w:szCs w:val="20"/>
                      </w:rPr>
                      <w:t>http://www.turkloydu.org/turkloydu/Musteri-Destek-Hizmetleri/Musteri-Memnuniyeti.aspx?lang=en-GB</w:t>
                    </w:r>
                  </w:hyperlink>
                </w:p>
                <w:p w14:paraId="2C55A81C" w14:textId="77777777" w:rsidR="00505936" w:rsidRPr="00840F18" w:rsidRDefault="00505936" w:rsidP="00137E82">
                  <w:pPr>
                    <w:spacing w:before="40" w:after="40"/>
                    <w:jc w:val="both"/>
                    <w:rPr>
                      <w:b/>
                      <w:sz w:val="20"/>
                      <w:szCs w:val="20"/>
                    </w:rPr>
                  </w:pPr>
                </w:p>
              </w:tc>
            </w:tr>
          </w:tbl>
          <w:p w14:paraId="2C55A81E" w14:textId="77777777" w:rsidR="003B7401" w:rsidRPr="00840F18" w:rsidRDefault="003B7401" w:rsidP="00417DD5">
            <w:pPr>
              <w:jc w:val="both"/>
              <w:rPr>
                <w:iCs/>
                <w:sz w:val="22"/>
              </w:rPr>
            </w:pPr>
          </w:p>
          <w:p w14:paraId="2C55A81F" w14:textId="77777777" w:rsidR="003B7401" w:rsidRPr="00840F18" w:rsidRDefault="003B7401" w:rsidP="00417DD5">
            <w:pPr>
              <w:jc w:val="both"/>
              <w:rPr>
                <w:iCs/>
                <w:sz w:val="22"/>
              </w:rPr>
            </w:pPr>
          </w:p>
        </w:tc>
      </w:tr>
      <w:tr w:rsidR="00840F18" w:rsidRPr="00840F18" w14:paraId="2C55A824" w14:textId="77777777" w:rsidTr="003B7401">
        <w:trPr>
          <w:gridBefore w:val="1"/>
          <w:wBefore w:w="176" w:type="dxa"/>
        </w:trPr>
        <w:tc>
          <w:tcPr>
            <w:tcW w:w="5136" w:type="dxa"/>
          </w:tcPr>
          <w:p w14:paraId="2C55A821" w14:textId="77777777" w:rsidR="003B7401" w:rsidRPr="00840F18" w:rsidRDefault="003B7401" w:rsidP="00022AE2">
            <w:pPr>
              <w:jc w:val="both"/>
              <w:rPr>
                <w:rFonts w:ascii="Arial" w:hAnsi="Arial" w:cs="Arial"/>
                <w:sz w:val="22"/>
                <w:szCs w:val="22"/>
              </w:rPr>
            </w:pPr>
          </w:p>
        </w:tc>
        <w:tc>
          <w:tcPr>
            <w:tcW w:w="467" w:type="dxa"/>
          </w:tcPr>
          <w:p w14:paraId="2C55A822" w14:textId="77777777" w:rsidR="003B7401" w:rsidRPr="00840F18" w:rsidRDefault="003B7401" w:rsidP="00022AE2">
            <w:pPr>
              <w:rPr>
                <w:rFonts w:ascii="Arial" w:hAnsi="Arial" w:cs="Arial"/>
                <w:sz w:val="20"/>
                <w:szCs w:val="20"/>
              </w:rPr>
            </w:pPr>
          </w:p>
        </w:tc>
        <w:tc>
          <w:tcPr>
            <w:tcW w:w="4817" w:type="dxa"/>
            <w:gridSpan w:val="2"/>
          </w:tcPr>
          <w:p w14:paraId="2C55A823" w14:textId="77777777" w:rsidR="003B7401" w:rsidRPr="00840F18" w:rsidRDefault="003B7401" w:rsidP="00022AE2">
            <w:pPr>
              <w:jc w:val="both"/>
              <w:rPr>
                <w:sz w:val="22"/>
                <w:szCs w:val="22"/>
              </w:rPr>
            </w:pPr>
          </w:p>
        </w:tc>
      </w:tr>
    </w:tbl>
    <w:p w14:paraId="2C55A825" w14:textId="77777777" w:rsidR="00C95F14" w:rsidRPr="00840F18" w:rsidRDefault="00C95F14" w:rsidP="00912A18">
      <w:pPr>
        <w:rPr>
          <w:sz w:val="2"/>
          <w:szCs w:val="2"/>
        </w:rPr>
      </w:pPr>
    </w:p>
    <w:p w14:paraId="2C55A826" w14:textId="77777777" w:rsidR="00C95F14" w:rsidRPr="00840F18" w:rsidRDefault="00C95F14" w:rsidP="00912A18">
      <w:pPr>
        <w:rPr>
          <w:sz w:val="2"/>
          <w:szCs w:val="2"/>
        </w:rPr>
      </w:pPr>
    </w:p>
    <w:p w14:paraId="2C55A827" w14:textId="77777777" w:rsidR="00C95F14" w:rsidRPr="00840F18" w:rsidRDefault="00C95F14" w:rsidP="00912A18">
      <w:pPr>
        <w:rPr>
          <w:sz w:val="2"/>
          <w:szCs w:val="2"/>
        </w:rPr>
      </w:pPr>
    </w:p>
    <w:p w14:paraId="2C55A828" w14:textId="77777777" w:rsidR="00176544" w:rsidRPr="00840F18" w:rsidRDefault="00176544" w:rsidP="00912A18">
      <w:pPr>
        <w:rPr>
          <w:sz w:val="2"/>
          <w:szCs w:val="2"/>
        </w:rPr>
      </w:pPr>
    </w:p>
    <w:p w14:paraId="2C55A829" w14:textId="77777777" w:rsidR="00C662D5" w:rsidRPr="00840F18" w:rsidRDefault="00C662D5" w:rsidP="00912A18">
      <w:pPr>
        <w:rPr>
          <w:sz w:val="2"/>
          <w:szCs w:val="2"/>
        </w:rPr>
      </w:pPr>
    </w:p>
    <w:p w14:paraId="2C55A82A" w14:textId="77777777" w:rsidR="00C662D5" w:rsidRPr="00840F18" w:rsidRDefault="00C662D5" w:rsidP="00912A18">
      <w:pPr>
        <w:rPr>
          <w:sz w:val="2"/>
          <w:szCs w:val="2"/>
        </w:rPr>
      </w:pPr>
    </w:p>
    <w:p w14:paraId="2C55A82B" w14:textId="77777777" w:rsidR="00C662D5" w:rsidRPr="00840F18" w:rsidRDefault="00C662D5" w:rsidP="00912A18">
      <w:pPr>
        <w:rPr>
          <w:sz w:val="2"/>
          <w:szCs w:val="2"/>
        </w:rPr>
      </w:pPr>
    </w:p>
    <w:p w14:paraId="2C55A82C" w14:textId="77777777" w:rsidR="00C95F14" w:rsidRPr="00840F18" w:rsidRDefault="00C95F14" w:rsidP="00912A18">
      <w:pPr>
        <w:rPr>
          <w:sz w:val="2"/>
          <w:szCs w:val="2"/>
        </w:rPr>
      </w:pPr>
    </w:p>
    <w:p w14:paraId="2C55A82D" w14:textId="77777777" w:rsidR="00C95F14" w:rsidRPr="00840F18" w:rsidRDefault="00C95F14" w:rsidP="00912A18">
      <w:pPr>
        <w:rPr>
          <w:sz w:val="2"/>
          <w:szCs w:val="2"/>
        </w:rPr>
      </w:pPr>
    </w:p>
    <w:p w14:paraId="2C55A82E" w14:textId="77777777" w:rsidR="00C95F14" w:rsidRPr="00840F18" w:rsidRDefault="00C95F14" w:rsidP="00912A18">
      <w:pPr>
        <w:rPr>
          <w:sz w:val="2"/>
          <w:szCs w:val="2"/>
        </w:rPr>
      </w:pPr>
    </w:p>
    <w:p w14:paraId="2C55A82F" w14:textId="77777777" w:rsidR="00C95F14" w:rsidRPr="00840F18" w:rsidRDefault="00C95F14" w:rsidP="00912A18">
      <w:pPr>
        <w:rPr>
          <w:sz w:val="2"/>
          <w:szCs w:val="2"/>
        </w:rPr>
      </w:pPr>
    </w:p>
    <w:tbl>
      <w:tblPr>
        <w:tblW w:w="0" w:type="auto"/>
        <w:tblLook w:val="01E0" w:firstRow="1" w:lastRow="1" w:firstColumn="1" w:lastColumn="1" w:noHBand="0" w:noVBand="0"/>
      </w:tblPr>
      <w:tblGrid>
        <w:gridCol w:w="2352"/>
        <w:gridCol w:w="235"/>
        <w:gridCol w:w="3370"/>
        <w:gridCol w:w="280"/>
        <w:gridCol w:w="4110"/>
      </w:tblGrid>
      <w:tr w:rsidR="00840F18" w:rsidRPr="00840F18" w14:paraId="2C55A835" w14:textId="77777777" w:rsidTr="00AB017A">
        <w:trPr>
          <w:cantSplit/>
        </w:trPr>
        <w:tc>
          <w:tcPr>
            <w:tcW w:w="2391" w:type="dxa"/>
            <w:vAlign w:val="center"/>
          </w:tcPr>
          <w:p w14:paraId="2C55A830" w14:textId="77777777" w:rsidR="00C95F14" w:rsidRPr="00840F18" w:rsidRDefault="00C95F14" w:rsidP="00417DD5">
            <w:pPr>
              <w:spacing w:before="40"/>
              <w:jc w:val="right"/>
              <w:rPr>
                <w:rFonts w:ascii="Arial" w:hAnsi="Arial"/>
                <w:b/>
                <w:sz w:val="18"/>
                <w:szCs w:val="18"/>
              </w:rPr>
            </w:pPr>
            <w:r w:rsidRPr="00840F18">
              <w:rPr>
                <w:rFonts w:ascii="Arial" w:hAnsi="Arial"/>
                <w:b/>
                <w:sz w:val="18"/>
                <w:szCs w:val="18"/>
              </w:rPr>
              <w:t xml:space="preserve">Tarih </w:t>
            </w:r>
            <w:r w:rsidRPr="00840F18">
              <w:rPr>
                <w:rFonts w:ascii="Arial" w:hAnsi="Arial"/>
                <w:sz w:val="18"/>
                <w:szCs w:val="18"/>
              </w:rPr>
              <w:t xml:space="preserve">/ </w:t>
            </w:r>
            <w:r w:rsidRPr="00840F18">
              <w:rPr>
                <w:i/>
                <w:sz w:val="18"/>
                <w:szCs w:val="18"/>
              </w:rPr>
              <w:t>Date</w:t>
            </w:r>
          </w:p>
        </w:tc>
        <w:tc>
          <w:tcPr>
            <w:tcW w:w="235" w:type="dxa"/>
          </w:tcPr>
          <w:p w14:paraId="2C55A831" w14:textId="77777777" w:rsidR="00C95F14" w:rsidRPr="00840F18" w:rsidRDefault="00C95F14" w:rsidP="00417DD5">
            <w:pPr>
              <w:jc w:val="both"/>
              <w:rPr>
                <w:iCs/>
                <w:sz w:val="22"/>
              </w:rPr>
            </w:pPr>
          </w:p>
        </w:tc>
        <w:tc>
          <w:tcPr>
            <w:tcW w:w="3450" w:type="dxa"/>
            <w:tcBorders>
              <w:bottom w:val="dotted" w:sz="4" w:space="0" w:color="auto"/>
            </w:tcBorders>
          </w:tcPr>
          <w:p w14:paraId="2C55A832" w14:textId="77777777" w:rsidR="00C95F14" w:rsidRPr="00840F18" w:rsidRDefault="00F86CFB" w:rsidP="00417DD5">
            <w:pPr>
              <w:jc w:val="both"/>
              <w:rPr>
                <w:iCs/>
                <w:sz w:val="18"/>
                <w:szCs w:val="18"/>
              </w:rPr>
            </w:pPr>
            <w:r w:rsidRPr="00840F18">
              <w:rPr>
                <w:iCs/>
                <w:sz w:val="18"/>
                <w:szCs w:val="18"/>
              </w:rPr>
              <w:fldChar w:fldCharType="begin">
                <w:ffData>
                  <w:name w:val="Text4"/>
                  <w:enabled/>
                  <w:calcOnExit w:val="0"/>
                  <w:textInput/>
                </w:ffData>
              </w:fldChar>
            </w:r>
            <w:bookmarkStart w:id="18" w:name="Text4"/>
            <w:r w:rsidR="00C95F14" w:rsidRPr="00840F18">
              <w:rPr>
                <w:iCs/>
                <w:sz w:val="18"/>
                <w:szCs w:val="18"/>
              </w:rPr>
              <w:instrText xml:space="preserve"> FORMTEXT </w:instrText>
            </w:r>
            <w:r w:rsidRPr="00840F18">
              <w:rPr>
                <w:iCs/>
                <w:sz w:val="18"/>
                <w:szCs w:val="18"/>
              </w:rPr>
            </w:r>
            <w:r w:rsidRPr="00840F18">
              <w:rPr>
                <w:iCs/>
                <w:sz w:val="18"/>
                <w:szCs w:val="18"/>
              </w:rPr>
              <w:fldChar w:fldCharType="separate"/>
            </w:r>
            <w:r w:rsidR="00C95F14" w:rsidRPr="00840F18">
              <w:rPr>
                <w:iCs/>
                <w:noProof/>
                <w:sz w:val="18"/>
                <w:szCs w:val="18"/>
              </w:rPr>
              <w:t> </w:t>
            </w:r>
            <w:r w:rsidR="00C95F14" w:rsidRPr="00840F18">
              <w:rPr>
                <w:iCs/>
                <w:noProof/>
                <w:sz w:val="18"/>
                <w:szCs w:val="18"/>
              </w:rPr>
              <w:t> </w:t>
            </w:r>
            <w:r w:rsidR="00C95F14" w:rsidRPr="00840F18">
              <w:rPr>
                <w:iCs/>
                <w:noProof/>
                <w:sz w:val="18"/>
                <w:szCs w:val="18"/>
              </w:rPr>
              <w:t> </w:t>
            </w:r>
            <w:r w:rsidR="00C95F14" w:rsidRPr="00840F18">
              <w:rPr>
                <w:iCs/>
                <w:noProof/>
                <w:sz w:val="18"/>
                <w:szCs w:val="18"/>
              </w:rPr>
              <w:t> </w:t>
            </w:r>
            <w:r w:rsidR="00C95F14" w:rsidRPr="00840F18">
              <w:rPr>
                <w:iCs/>
                <w:noProof/>
                <w:sz w:val="18"/>
                <w:szCs w:val="18"/>
              </w:rPr>
              <w:t> </w:t>
            </w:r>
            <w:r w:rsidRPr="00840F18">
              <w:rPr>
                <w:iCs/>
                <w:sz w:val="18"/>
                <w:szCs w:val="18"/>
              </w:rPr>
              <w:fldChar w:fldCharType="end"/>
            </w:r>
            <w:bookmarkEnd w:id="18"/>
          </w:p>
        </w:tc>
        <w:tc>
          <w:tcPr>
            <w:tcW w:w="282" w:type="dxa"/>
            <w:vMerge w:val="restart"/>
            <w:tcBorders>
              <w:left w:val="nil"/>
            </w:tcBorders>
          </w:tcPr>
          <w:p w14:paraId="2C55A833" w14:textId="77777777" w:rsidR="00C95F14" w:rsidRPr="00840F18" w:rsidRDefault="00C95F14" w:rsidP="00417DD5">
            <w:pPr>
              <w:jc w:val="both"/>
              <w:rPr>
                <w:rFonts w:ascii="Arial" w:hAnsi="Arial"/>
                <w:b/>
                <w:sz w:val="18"/>
                <w:szCs w:val="18"/>
              </w:rPr>
            </w:pPr>
          </w:p>
        </w:tc>
        <w:tc>
          <w:tcPr>
            <w:tcW w:w="4205" w:type="dxa"/>
            <w:tcBorders>
              <w:bottom w:val="single" w:sz="4" w:space="0" w:color="auto"/>
            </w:tcBorders>
          </w:tcPr>
          <w:p w14:paraId="2C55A834" w14:textId="77777777" w:rsidR="00C95F14" w:rsidRPr="00840F18" w:rsidRDefault="00C95F14" w:rsidP="00417DD5">
            <w:pPr>
              <w:spacing w:before="40"/>
              <w:jc w:val="center"/>
              <w:rPr>
                <w:i/>
                <w:sz w:val="18"/>
                <w:szCs w:val="18"/>
              </w:rPr>
            </w:pPr>
          </w:p>
        </w:tc>
      </w:tr>
      <w:tr w:rsidR="00840F18" w:rsidRPr="00840F18" w14:paraId="2C55A83C" w14:textId="77777777" w:rsidTr="00AB017A">
        <w:trPr>
          <w:cantSplit/>
          <w:trHeight w:val="335"/>
        </w:trPr>
        <w:tc>
          <w:tcPr>
            <w:tcW w:w="2391" w:type="dxa"/>
            <w:vMerge w:val="restart"/>
          </w:tcPr>
          <w:p w14:paraId="2C55A836" w14:textId="77777777" w:rsidR="00AB017A" w:rsidRPr="00840F18" w:rsidRDefault="00AB017A" w:rsidP="00417DD5">
            <w:pPr>
              <w:spacing w:before="240"/>
              <w:jc w:val="right"/>
              <w:rPr>
                <w:i/>
                <w:sz w:val="18"/>
                <w:szCs w:val="18"/>
              </w:rPr>
            </w:pPr>
            <w:r w:rsidRPr="00840F18">
              <w:rPr>
                <w:rFonts w:ascii="Arial" w:hAnsi="Arial"/>
                <w:b/>
                <w:sz w:val="18"/>
                <w:szCs w:val="18"/>
              </w:rPr>
              <w:t>Şirket</w:t>
            </w:r>
            <w:r w:rsidRPr="00840F18">
              <w:rPr>
                <w:iCs/>
                <w:sz w:val="18"/>
                <w:szCs w:val="18"/>
              </w:rPr>
              <w:t xml:space="preserve"> / </w:t>
            </w:r>
            <w:r w:rsidRPr="00840F18">
              <w:rPr>
                <w:i/>
                <w:sz w:val="18"/>
                <w:szCs w:val="18"/>
              </w:rPr>
              <w:t>Company</w:t>
            </w:r>
          </w:p>
        </w:tc>
        <w:tc>
          <w:tcPr>
            <w:tcW w:w="235" w:type="dxa"/>
            <w:vMerge w:val="restart"/>
          </w:tcPr>
          <w:p w14:paraId="2C55A837" w14:textId="77777777" w:rsidR="00AB017A" w:rsidRPr="00840F18" w:rsidRDefault="00AB017A" w:rsidP="00597147">
            <w:pPr>
              <w:jc w:val="both"/>
              <w:rPr>
                <w:iCs/>
                <w:sz w:val="22"/>
              </w:rPr>
            </w:pPr>
          </w:p>
        </w:tc>
        <w:tc>
          <w:tcPr>
            <w:tcW w:w="3450" w:type="dxa"/>
            <w:tcBorders>
              <w:top w:val="dotted" w:sz="4" w:space="0" w:color="auto"/>
            </w:tcBorders>
          </w:tcPr>
          <w:p w14:paraId="2C55A838" w14:textId="77777777" w:rsidR="0069122C" w:rsidRPr="00840F18" w:rsidRDefault="0069122C" w:rsidP="00597147">
            <w:pPr>
              <w:jc w:val="both"/>
              <w:rPr>
                <w:iCs/>
                <w:sz w:val="18"/>
                <w:szCs w:val="18"/>
              </w:rPr>
            </w:pPr>
          </w:p>
          <w:p w14:paraId="2C55A839" w14:textId="77777777" w:rsidR="00AB017A" w:rsidRPr="00840F18" w:rsidRDefault="00F86CFB" w:rsidP="00597147">
            <w:pPr>
              <w:jc w:val="both"/>
              <w:rPr>
                <w:iCs/>
                <w:sz w:val="18"/>
                <w:szCs w:val="18"/>
              </w:rPr>
            </w:pPr>
            <w:r w:rsidRPr="00840F18">
              <w:rPr>
                <w:iCs/>
                <w:sz w:val="18"/>
                <w:szCs w:val="18"/>
              </w:rPr>
              <w:fldChar w:fldCharType="begin">
                <w:ffData>
                  <w:name w:val="Text4"/>
                  <w:enabled/>
                  <w:calcOnExit w:val="0"/>
                  <w:textInput/>
                </w:ffData>
              </w:fldChar>
            </w:r>
            <w:r w:rsidR="00AB017A" w:rsidRPr="00840F18">
              <w:rPr>
                <w:iCs/>
                <w:sz w:val="18"/>
                <w:szCs w:val="18"/>
              </w:rPr>
              <w:instrText xml:space="preserve"> FORMTEXT </w:instrText>
            </w:r>
            <w:r w:rsidRPr="00840F18">
              <w:rPr>
                <w:iCs/>
                <w:sz w:val="18"/>
                <w:szCs w:val="18"/>
              </w:rPr>
            </w:r>
            <w:r w:rsidRPr="00840F18">
              <w:rPr>
                <w:iCs/>
                <w:sz w:val="18"/>
                <w:szCs w:val="18"/>
              </w:rPr>
              <w:fldChar w:fldCharType="separate"/>
            </w:r>
            <w:r w:rsidR="00AB017A" w:rsidRPr="00840F18">
              <w:rPr>
                <w:iCs/>
                <w:noProof/>
                <w:sz w:val="18"/>
                <w:szCs w:val="18"/>
              </w:rPr>
              <w:t> </w:t>
            </w:r>
            <w:r w:rsidR="00AB017A" w:rsidRPr="00840F18">
              <w:rPr>
                <w:iCs/>
                <w:noProof/>
                <w:sz w:val="18"/>
                <w:szCs w:val="18"/>
              </w:rPr>
              <w:t> </w:t>
            </w:r>
            <w:r w:rsidR="00AB017A" w:rsidRPr="00840F18">
              <w:rPr>
                <w:iCs/>
                <w:noProof/>
                <w:sz w:val="18"/>
                <w:szCs w:val="18"/>
              </w:rPr>
              <w:t> </w:t>
            </w:r>
            <w:r w:rsidR="00AB017A" w:rsidRPr="00840F18">
              <w:rPr>
                <w:iCs/>
                <w:noProof/>
                <w:sz w:val="18"/>
                <w:szCs w:val="18"/>
              </w:rPr>
              <w:t> </w:t>
            </w:r>
            <w:r w:rsidR="00AB017A" w:rsidRPr="00840F18">
              <w:rPr>
                <w:iCs/>
                <w:noProof/>
                <w:sz w:val="18"/>
                <w:szCs w:val="18"/>
              </w:rPr>
              <w:t> </w:t>
            </w:r>
            <w:r w:rsidRPr="00840F18">
              <w:rPr>
                <w:iCs/>
                <w:sz w:val="18"/>
                <w:szCs w:val="18"/>
              </w:rPr>
              <w:fldChar w:fldCharType="end"/>
            </w:r>
          </w:p>
        </w:tc>
        <w:tc>
          <w:tcPr>
            <w:tcW w:w="282" w:type="dxa"/>
            <w:vMerge/>
            <w:tcBorders>
              <w:left w:val="nil"/>
              <w:right w:val="single" w:sz="4" w:space="0" w:color="auto"/>
            </w:tcBorders>
          </w:tcPr>
          <w:p w14:paraId="2C55A83A" w14:textId="77777777" w:rsidR="00AB017A" w:rsidRPr="00840F18" w:rsidRDefault="00AB017A" w:rsidP="00417DD5">
            <w:pPr>
              <w:jc w:val="both"/>
              <w:rPr>
                <w:rFonts w:ascii="Arial" w:hAnsi="Arial"/>
                <w:b/>
                <w:sz w:val="22"/>
              </w:rPr>
            </w:pPr>
          </w:p>
        </w:tc>
        <w:tc>
          <w:tcPr>
            <w:tcW w:w="4205" w:type="dxa"/>
            <w:vMerge w:val="restart"/>
            <w:tcBorders>
              <w:top w:val="single" w:sz="4" w:space="0" w:color="auto"/>
              <w:left w:val="single" w:sz="4" w:space="0" w:color="auto"/>
              <w:bottom w:val="single" w:sz="4" w:space="0" w:color="auto"/>
              <w:right w:val="single" w:sz="4" w:space="0" w:color="auto"/>
            </w:tcBorders>
          </w:tcPr>
          <w:p w14:paraId="2C55A83B" w14:textId="77777777" w:rsidR="00AB017A" w:rsidRPr="00840F18" w:rsidRDefault="00AB017A" w:rsidP="00417DD5">
            <w:pPr>
              <w:spacing w:before="40"/>
              <w:jc w:val="center"/>
              <w:rPr>
                <w:i/>
                <w:sz w:val="18"/>
                <w:szCs w:val="18"/>
              </w:rPr>
            </w:pPr>
            <w:r w:rsidRPr="00840F18">
              <w:rPr>
                <w:rFonts w:ascii="Arial" w:hAnsi="Arial"/>
                <w:b/>
                <w:sz w:val="18"/>
                <w:szCs w:val="18"/>
              </w:rPr>
              <w:t xml:space="preserve">Mühür ve İmza </w:t>
            </w:r>
            <w:r w:rsidRPr="00840F18">
              <w:rPr>
                <w:i/>
                <w:sz w:val="18"/>
                <w:szCs w:val="18"/>
              </w:rPr>
              <w:t>/ Stamp &amp; Signature</w:t>
            </w:r>
          </w:p>
        </w:tc>
      </w:tr>
      <w:tr w:rsidR="00840F18" w:rsidRPr="00840F18" w14:paraId="2C55A842" w14:textId="77777777" w:rsidTr="00AB017A">
        <w:trPr>
          <w:cantSplit/>
          <w:trHeight w:val="335"/>
        </w:trPr>
        <w:tc>
          <w:tcPr>
            <w:tcW w:w="2391" w:type="dxa"/>
            <w:vMerge/>
            <w:vAlign w:val="center"/>
          </w:tcPr>
          <w:p w14:paraId="2C55A83D" w14:textId="77777777" w:rsidR="00C95F14" w:rsidRPr="00840F18" w:rsidRDefault="00C95F14" w:rsidP="00417DD5">
            <w:pPr>
              <w:spacing w:before="40"/>
              <w:jc w:val="right"/>
              <w:rPr>
                <w:rFonts w:ascii="Arial" w:hAnsi="Arial"/>
                <w:b/>
                <w:sz w:val="18"/>
                <w:szCs w:val="18"/>
              </w:rPr>
            </w:pPr>
          </w:p>
        </w:tc>
        <w:tc>
          <w:tcPr>
            <w:tcW w:w="235" w:type="dxa"/>
            <w:vMerge/>
          </w:tcPr>
          <w:p w14:paraId="2C55A83E" w14:textId="77777777" w:rsidR="00C95F14" w:rsidRPr="00840F18" w:rsidRDefault="00C95F14" w:rsidP="00417DD5">
            <w:pPr>
              <w:jc w:val="both"/>
              <w:rPr>
                <w:iCs/>
                <w:sz w:val="22"/>
              </w:rPr>
            </w:pPr>
          </w:p>
        </w:tc>
        <w:tc>
          <w:tcPr>
            <w:tcW w:w="3450" w:type="dxa"/>
            <w:tcBorders>
              <w:top w:val="dotted" w:sz="4" w:space="0" w:color="auto"/>
              <w:bottom w:val="dotted" w:sz="4" w:space="0" w:color="auto"/>
            </w:tcBorders>
          </w:tcPr>
          <w:p w14:paraId="2C55A83F" w14:textId="77777777" w:rsidR="00C95F14" w:rsidRPr="00840F18" w:rsidRDefault="00C95F14" w:rsidP="00417DD5">
            <w:pPr>
              <w:jc w:val="both"/>
              <w:rPr>
                <w:iCs/>
                <w:sz w:val="22"/>
              </w:rPr>
            </w:pPr>
          </w:p>
        </w:tc>
        <w:tc>
          <w:tcPr>
            <w:tcW w:w="282" w:type="dxa"/>
            <w:vMerge/>
            <w:tcBorders>
              <w:left w:val="nil"/>
              <w:right w:val="single" w:sz="4" w:space="0" w:color="auto"/>
            </w:tcBorders>
          </w:tcPr>
          <w:p w14:paraId="2C55A840" w14:textId="77777777" w:rsidR="00C95F14" w:rsidRPr="00840F18" w:rsidRDefault="00C95F14" w:rsidP="00417DD5">
            <w:pPr>
              <w:jc w:val="both"/>
              <w:rPr>
                <w:rFonts w:ascii="Arial" w:hAnsi="Arial"/>
                <w:b/>
                <w:sz w:val="22"/>
              </w:rPr>
            </w:pPr>
          </w:p>
        </w:tc>
        <w:tc>
          <w:tcPr>
            <w:tcW w:w="4205" w:type="dxa"/>
            <w:vMerge/>
            <w:tcBorders>
              <w:left w:val="single" w:sz="4" w:space="0" w:color="auto"/>
              <w:bottom w:val="single" w:sz="4" w:space="0" w:color="auto"/>
              <w:right w:val="single" w:sz="4" w:space="0" w:color="auto"/>
            </w:tcBorders>
          </w:tcPr>
          <w:p w14:paraId="2C55A841" w14:textId="77777777" w:rsidR="00C95F14" w:rsidRPr="00840F18" w:rsidRDefault="00C95F14" w:rsidP="00417DD5">
            <w:pPr>
              <w:spacing w:before="40"/>
              <w:jc w:val="center"/>
              <w:rPr>
                <w:iCs/>
                <w:sz w:val="22"/>
              </w:rPr>
            </w:pPr>
          </w:p>
        </w:tc>
      </w:tr>
      <w:tr w:rsidR="00840F18" w:rsidRPr="00840F18" w14:paraId="2C55A848" w14:textId="77777777" w:rsidTr="00AB017A">
        <w:trPr>
          <w:cantSplit/>
          <w:trHeight w:val="335"/>
        </w:trPr>
        <w:tc>
          <w:tcPr>
            <w:tcW w:w="2391" w:type="dxa"/>
            <w:vMerge/>
            <w:vAlign w:val="center"/>
          </w:tcPr>
          <w:p w14:paraId="2C55A843" w14:textId="77777777" w:rsidR="00C95F14" w:rsidRPr="00840F18" w:rsidRDefault="00C95F14" w:rsidP="00417DD5">
            <w:pPr>
              <w:spacing w:before="40"/>
              <w:jc w:val="right"/>
              <w:rPr>
                <w:rFonts w:ascii="Arial" w:hAnsi="Arial"/>
                <w:b/>
                <w:sz w:val="18"/>
                <w:szCs w:val="18"/>
              </w:rPr>
            </w:pPr>
          </w:p>
        </w:tc>
        <w:tc>
          <w:tcPr>
            <w:tcW w:w="235" w:type="dxa"/>
            <w:vMerge/>
          </w:tcPr>
          <w:p w14:paraId="2C55A844" w14:textId="77777777" w:rsidR="00C95F14" w:rsidRPr="00840F18" w:rsidRDefault="00C95F14" w:rsidP="00417DD5">
            <w:pPr>
              <w:jc w:val="both"/>
              <w:rPr>
                <w:iCs/>
                <w:sz w:val="22"/>
              </w:rPr>
            </w:pPr>
          </w:p>
        </w:tc>
        <w:tc>
          <w:tcPr>
            <w:tcW w:w="3450" w:type="dxa"/>
            <w:tcBorders>
              <w:top w:val="dotted" w:sz="4" w:space="0" w:color="auto"/>
              <w:bottom w:val="dotted" w:sz="4" w:space="0" w:color="auto"/>
            </w:tcBorders>
          </w:tcPr>
          <w:p w14:paraId="2C55A845" w14:textId="77777777" w:rsidR="00C95F14" w:rsidRPr="00840F18" w:rsidRDefault="00C95F14" w:rsidP="00417DD5">
            <w:pPr>
              <w:jc w:val="both"/>
              <w:rPr>
                <w:iCs/>
                <w:sz w:val="22"/>
              </w:rPr>
            </w:pPr>
          </w:p>
        </w:tc>
        <w:tc>
          <w:tcPr>
            <w:tcW w:w="282" w:type="dxa"/>
            <w:vMerge/>
            <w:tcBorders>
              <w:left w:val="nil"/>
              <w:right w:val="single" w:sz="4" w:space="0" w:color="auto"/>
            </w:tcBorders>
          </w:tcPr>
          <w:p w14:paraId="2C55A846" w14:textId="77777777" w:rsidR="00C95F14" w:rsidRPr="00840F18" w:rsidRDefault="00C95F14" w:rsidP="00417DD5">
            <w:pPr>
              <w:jc w:val="both"/>
              <w:rPr>
                <w:rFonts w:ascii="Arial" w:hAnsi="Arial"/>
                <w:b/>
                <w:sz w:val="22"/>
              </w:rPr>
            </w:pPr>
          </w:p>
        </w:tc>
        <w:tc>
          <w:tcPr>
            <w:tcW w:w="4205" w:type="dxa"/>
            <w:vMerge/>
            <w:tcBorders>
              <w:left w:val="single" w:sz="4" w:space="0" w:color="auto"/>
              <w:bottom w:val="single" w:sz="4" w:space="0" w:color="auto"/>
              <w:right w:val="single" w:sz="4" w:space="0" w:color="auto"/>
            </w:tcBorders>
          </w:tcPr>
          <w:p w14:paraId="2C55A847" w14:textId="77777777" w:rsidR="00C95F14" w:rsidRPr="00840F18" w:rsidRDefault="00C95F14" w:rsidP="00417DD5">
            <w:pPr>
              <w:spacing w:before="40"/>
              <w:jc w:val="center"/>
              <w:rPr>
                <w:iCs/>
                <w:sz w:val="22"/>
              </w:rPr>
            </w:pPr>
          </w:p>
        </w:tc>
      </w:tr>
      <w:tr w:rsidR="00840F18" w:rsidRPr="00840F18" w14:paraId="2C55A850" w14:textId="77777777" w:rsidTr="00AB017A">
        <w:trPr>
          <w:cantSplit/>
          <w:trHeight w:val="305"/>
        </w:trPr>
        <w:tc>
          <w:tcPr>
            <w:tcW w:w="2391" w:type="dxa"/>
            <w:vMerge w:val="restart"/>
          </w:tcPr>
          <w:p w14:paraId="2C55A849" w14:textId="77777777" w:rsidR="0069122C" w:rsidRPr="00840F18" w:rsidRDefault="0069122C" w:rsidP="00417DD5">
            <w:pPr>
              <w:spacing w:before="120"/>
              <w:jc w:val="right"/>
              <w:rPr>
                <w:rFonts w:ascii="Arial" w:hAnsi="Arial"/>
                <w:b/>
                <w:sz w:val="18"/>
                <w:szCs w:val="18"/>
              </w:rPr>
            </w:pPr>
            <w:r w:rsidRPr="00840F18">
              <w:rPr>
                <w:rFonts w:ascii="Arial" w:hAnsi="Arial"/>
                <w:b/>
                <w:sz w:val="18"/>
                <w:szCs w:val="18"/>
              </w:rPr>
              <w:t>Şirket Adına İmzaya Yetkili Şahıs(lar)</w:t>
            </w:r>
          </w:p>
          <w:p w14:paraId="2C55A84A" w14:textId="77777777" w:rsidR="0069122C" w:rsidRPr="00840F18" w:rsidRDefault="0069122C" w:rsidP="00417DD5">
            <w:pPr>
              <w:spacing w:before="40"/>
              <w:jc w:val="right"/>
              <w:rPr>
                <w:i/>
                <w:sz w:val="18"/>
                <w:szCs w:val="18"/>
              </w:rPr>
            </w:pPr>
            <w:r w:rsidRPr="00840F18">
              <w:rPr>
                <w:i/>
                <w:sz w:val="18"/>
                <w:szCs w:val="18"/>
              </w:rPr>
              <w:t>Name of Competent Person(s)</w:t>
            </w:r>
          </w:p>
        </w:tc>
        <w:tc>
          <w:tcPr>
            <w:tcW w:w="235" w:type="dxa"/>
            <w:vMerge w:val="restart"/>
          </w:tcPr>
          <w:p w14:paraId="2C55A84B" w14:textId="77777777" w:rsidR="0069122C" w:rsidRPr="00840F18" w:rsidRDefault="0069122C" w:rsidP="00417DD5">
            <w:pPr>
              <w:spacing w:before="40"/>
              <w:jc w:val="center"/>
              <w:rPr>
                <w:rFonts w:ascii="Arial" w:hAnsi="Arial"/>
                <w:b/>
                <w:sz w:val="18"/>
                <w:szCs w:val="18"/>
              </w:rPr>
            </w:pPr>
          </w:p>
        </w:tc>
        <w:tc>
          <w:tcPr>
            <w:tcW w:w="3450" w:type="dxa"/>
            <w:tcBorders>
              <w:top w:val="dotted" w:sz="4" w:space="0" w:color="auto"/>
              <w:bottom w:val="dotted" w:sz="4" w:space="0" w:color="auto"/>
            </w:tcBorders>
          </w:tcPr>
          <w:p w14:paraId="2C55A84C" w14:textId="77777777" w:rsidR="0069122C" w:rsidRPr="00840F18" w:rsidRDefault="0069122C" w:rsidP="00597147">
            <w:pPr>
              <w:jc w:val="both"/>
              <w:rPr>
                <w:iCs/>
                <w:sz w:val="18"/>
                <w:szCs w:val="18"/>
              </w:rPr>
            </w:pPr>
          </w:p>
          <w:p w14:paraId="2C55A84D" w14:textId="77777777" w:rsidR="0069122C" w:rsidRPr="00840F18" w:rsidRDefault="00F86CFB" w:rsidP="00597147">
            <w:pPr>
              <w:jc w:val="both"/>
              <w:rPr>
                <w:iCs/>
                <w:sz w:val="18"/>
                <w:szCs w:val="18"/>
              </w:rPr>
            </w:pPr>
            <w:r w:rsidRPr="00840F18">
              <w:rPr>
                <w:iCs/>
                <w:sz w:val="18"/>
                <w:szCs w:val="18"/>
              </w:rPr>
              <w:fldChar w:fldCharType="begin">
                <w:ffData>
                  <w:name w:val="Text4"/>
                  <w:enabled/>
                  <w:calcOnExit w:val="0"/>
                  <w:textInput/>
                </w:ffData>
              </w:fldChar>
            </w:r>
            <w:r w:rsidR="0069122C" w:rsidRPr="00840F18">
              <w:rPr>
                <w:iCs/>
                <w:sz w:val="18"/>
                <w:szCs w:val="18"/>
              </w:rPr>
              <w:instrText xml:space="preserve"> FORMTEXT </w:instrText>
            </w:r>
            <w:r w:rsidRPr="00840F18">
              <w:rPr>
                <w:iCs/>
                <w:sz w:val="18"/>
                <w:szCs w:val="18"/>
              </w:rPr>
            </w:r>
            <w:r w:rsidRPr="00840F18">
              <w:rPr>
                <w:iCs/>
                <w:sz w:val="18"/>
                <w:szCs w:val="18"/>
              </w:rPr>
              <w:fldChar w:fldCharType="separate"/>
            </w:r>
            <w:r w:rsidR="0069122C" w:rsidRPr="00840F18">
              <w:rPr>
                <w:iCs/>
                <w:noProof/>
                <w:sz w:val="18"/>
                <w:szCs w:val="18"/>
              </w:rPr>
              <w:t> </w:t>
            </w:r>
            <w:r w:rsidR="0069122C" w:rsidRPr="00840F18">
              <w:rPr>
                <w:iCs/>
                <w:noProof/>
                <w:sz w:val="18"/>
                <w:szCs w:val="18"/>
              </w:rPr>
              <w:t> </w:t>
            </w:r>
            <w:r w:rsidR="0069122C" w:rsidRPr="00840F18">
              <w:rPr>
                <w:iCs/>
                <w:noProof/>
                <w:sz w:val="18"/>
                <w:szCs w:val="18"/>
              </w:rPr>
              <w:t> </w:t>
            </w:r>
            <w:r w:rsidR="0069122C" w:rsidRPr="00840F18">
              <w:rPr>
                <w:iCs/>
                <w:noProof/>
                <w:sz w:val="18"/>
                <w:szCs w:val="18"/>
              </w:rPr>
              <w:t> </w:t>
            </w:r>
            <w:r w:rsidR="0069122C" w:rsidRPr="00840F18">
              <w:rPr>
                <w:iCs/>
                <w:noProof/>
                <w:sz w:val="18"/>
                <w:szCs w:val="18"/>
              </w:rPr>
              <w:t> </w:t>
            </w:r>
            <w:r w:rsidRPr="00840F18">
              <w:rPr>
                <w:iCs/>
                <w:sz w:val="18"/>
                <w:szCs w:val="18"/>
              </w:rPr>
              <w:fldChar w:fldCharType="end"/>
            </w:r>
          </w:p>
        </w:tc>
        <w:tc>
          <w:tcPr>
            <w:tcW w:w="282" w:type="dxa"/>
            <w:vMerge/>
            <w:tcBorders>
              <w:left w:val="nil"/>
              <w:right w:val="single" w:sz="4" w:space="0" w:color="auto"/>
            </w:tcBorders>
          </w:tcPr>
          <w:p w14:paraId="2C55A84E" w14:textId="77777777" w:rsidR="0069122C" w:rsidRPr="00840F18" w:rsidRDefault="0069122C" w:rsidP="00417DD5">
            <w:pPr>
              <w:jc w:val="both"/>
              <w:rPr>
                <w:rFonts w:ascii="Arial" w:hAnsi="Arial"/>
                <w:b/>
                <w:sz w:val="22"/>
              </w:rPr>
            </w:pPr>
          </w:p>
        </w:tc>
        <w:tc>
          <w:tcPr>
            <w:tcW w:w="4205" w:type="dxa"/>
            <w:vMerge/>
            <w:tcBorders>
              <w:left w:val="single" w:sz="4" w:space="0" w:color="auto"/>
              <w:bottom w:val="single" w:sz="4" w:space="0" w:color="auto"/>
              <w:right w:val="single" w:sz="4" w:space="0" w:color="auto"/>
            </w:tcBorders>
          </w:tcPr>
          <w:p w14:paraId="2C55A84F" w14:textId="77777777" w:rsidR="0069122C" w:rsidRPr="00840F18" w:rsidRDefault="0069122C" w:rsidP="00417DD5">
            <w:pPr>
              <w:spacing w:before="40"/>
              <w:jc w:val="center"/>
              <w:rPr>
                <w:rFonts w:ascii="Arial" w:hAnsi="Arial"/>
                <w:b/>
                <w:sz w:val="18"/>
                <w:szCs w:val="18"/>
              </w:rPr>
            </w:pPr>
          </w:p>
        </w:tc>
      </w:tr>
      <w:tr w:rsidR="00840F18" w:rsidRPr="00840F18" w14:paraId="2C55A856" w14:textId="77777777" w:rsidTr="00AB017A">
        <w:trPr>
          <w:cantSplit/>
          <w:trHeight w:val="305"/>
        </w:trPr>
        <w:tc>
          <w:tcPr>
            <w:tcW w:w="2391" w:type="dxa"/>
            <w:vMerge/>
            <w:vAlign w:val="center"/>
          </w:tcPr>
          <w:p w14:paraId="2C55A851" w14:textId="77777777" w:rsidR="00C95F14" w:rsidRPr="00840F18" w:rsidRDefault="00C95F14" w:rsidP="00417DD5">
            <w:pPr>
              <w:spacing w:before="40"/>
              <w:jc w:val="right"/>
              <w:rPr>
                <w:rFonts w:ascii="Arial" w:hAnsi="Arial"/>
                <w:b/>
                <w:sz w:val="18"/>
                <w:szCs w:val="18"/>
              </w:rPr>
            </w:pPr>
          </w:p>
        </w:tc>
        <w:tc>
          <w:tcPr>
            <w:tcW w:w="235" w:type="dxa"/>
            <w:vMerge/>
          </w:tcPr>
          <w:p w14:paraId="2C55A852" w14:textId="77777777" w:rsidR="00C95F14" w:rsidRPr="00840F18" w:rsidRDefault="00C95F14" w:rsidP="00417DD5">
            <w:pPr>
              <w:spacing w:before="40"/>
              <w:jc w:val="center"/>
              <w:rPr>
                <w:rFonts w:ascii="Arial" w:hAnsi="Arial"/>
                <w:b/>
                <w:sz w:val="18"/>
                <w:szCs w:val="18"/>
              </w:rPr>
            </w:pPr>
          </w:p>
        </w:tc>
        <w:tc>
          <w:tcPr>
            <w:tcW w:w="3450" w:type="dxa"/>
            <w:tcBorders>
              <w:top w:val="dotted" w:sz="4" w:space="0" w:color="auto"/>
              <w:bottom w:val="dotted" w:sz="4" w:space="0" w:color="auto"/>
            </w:tcBorders>
          </w:tcPr>
          <w:p w14:paraId="2C55A853" w14:textId="77777777" w:rsidR="00C95F14" w:rsidRPr="00840F18" w:rsidRDefault="00C95F14" w:rsidP="00417DD5">
            <w:pPr>
              <w:spacing w:before="40"/>
              <w:jc w:val="center"/>
              <w:rPr>
                <w:rFonts w:ascii="Arial" w:hAnsi="Arial"/>
                <w:b/>
                <w:sz w:val="18"/>
                <w:szCs w:val="18"/>
              </w:rPr>
            </w:pPr>
          </w:p>
        </w:tc>
        <w:tc>
          <w:tcPr>
            <w:tcW w:w="282" w:type="dxa"/>
            <w:vMerge/>
            <w:tcBorders>
              <w:left w:val="nil"/>
              <w:right w:val="single" w:sz="4" w:space="0" w:color="auto"/>
            </w:tcBorders>
          </w:tcPr>
          <w:p w14:paraId="2C55A854" w14:textId="77777777" w:rsidR="00C95F14" w:rsidRPr="00840F18" w:rsidRDefault="00C95F14" w:rsidP="00417DD5">
            <w:pPr>
              <w:jc w:val="both"/>
              <w:rPr>
                <w:rFonts w:ascii="Arial" w:hAnsi="Arial"/>
                <w:b/>
                <w:sz w:val="22"/>
              </w:rPr>
            </w:pPr>
          </w:p>
        </w:tc>
        <w:tc>
          <w:tcPr>
            <w:tcW w:w="4205" w:type="dxa"/>
            <w:vMerge/>
            <w:tcBorders>
              <w:left w:val="single" w:sz="4" w:space="0" w:color="auto"/>
              <w:bottom w:val="single" w:sz="4" w:space="0" w:color="auto"/>
              <w:right w:val="single" w:sz="4" w:space="0" w:color="auto"/>
            </w:tcBorders>
          </w:tcPr>
          <w:p w14:paraId="2C55A855" w14:textId="77777777" w:rsidR="00C95F14" w:rsidRPr="00840F18" w:rsidRDefault="00C95F14" w:rsidP="00417DD5">
            <w:pPr>
              <w:spacing w:before="40"/>
              <w:jc w:val="center"/>
              <w:rPr>
                <w:rFonts w:ascii="Arial" w:hAnsi="Arial"/>
                <w:b/>
                <w:sz w:val="18"/>
                <w:szCs w:val="18"/>
              </w:rPr>
            </w:pPr>
          </w:p>
        </w:tc>
      </w:tr>
      <w:tr w:rsidR="00840F18" w:rsidRPr="00840F18" w14:paraId="2C55A85C" w14:textId="77777777" w:rsidTr="00AB017A">
        <w:trPr>
          <w:cantSplit/>
          <w:trHeight w:val="219"/>
        </w:trPr>
        <w:tc>
          <w:tcPr>
            <w:tcW w:w="2391" w:type="dxa"/>
            <w:vMerge/>
            <w:vAlign w:val="center"/>
          </w:tcPr>
          <w:p w14:paraId="2C55A857" w14:textId="77777777" w:rsidR="00C95F14" w:rsidRPr="00840F18" w:rsidRDefault="00C95F14" w:rsidP="00417DD5">
            <w:pPr>
              <w:spacing w:before="40"/>
              <w:jc w:val="right"/>
              <w:rPr>
                <w:rFonts w:ascii="Arial" w:hAnsi="Arial"/>
                <w:b/>
                <w:sz w:val="18"/>
                <w:szCs w:val="18"/>
              </w:rPr>
            </w:pPr>
          </w:p>
        </w:tc>
        <w:tc>
          <w:tcPr>
            <w:tcW w:w="235" w:type="dxa"/>
            <w:vMerge/>
          </w:tcPr>
          <w:p w14:paraId="2C55A858" w14:textId="77777777" w:rsidR="00C95F14" w:rsidRPr="00840F18" w:rsidRDefault="00C95F14" w:rsidP="00417DD5">
            <w:pPr>
              <w:spacing w:before="40"/>
              <w:jc w:val="center"/>
              <w:rPr>
                <w:rFonts w:ascii="Arial" w:hAnsi="Arial"/>
                <w:b/>
                <w:sz w:val="18"/>
                <w:szCs w:val="18"/>
              </w:rPr>
            </w:pPr>
          </w:p>
        </w:tc>
        <w:tc>
          <w:tcPr>
            <w:tcW w:w="3450" w:type="dxa"/>
            <w:tcBorders>
              <w:top w:val="dotted" w:sz="4" w:space="0" w:color="auto"/>
              <w:bottom w:val="dotted" w:sz="4" w:space="0" w:color="auto"/>
            </w:tcBorders>
          </w:tcPr>
          <w:p w14:paraId="2C55A859" w14:textId="77777777" w:rsidR="00C95F14" w:rsidRPr="00840F18" w:rsidRDefault="00C95F14" w:rsidP="00417DD5">
            <w:pPr>
              <w:spacing w:before="40"/>
              <w:jc w:val="center"/>
              <w:rPr>
                <w:rFonts w:ascii="Arial" w:hAnsi="Arial"/>
                <w:b/>
                <w:sz w:val="18"/>
                <w:szCs w:val="18"/>
              </w:rPr>
            </w:pPr>
          </w:p>
        </w:tc>
        <w:tc>
          <w:tcPr>
            <w:tcW w:w="282" w:type="dxa"/>
            <w:vMerge/>
            <w:tcBorders>
              <w:left w:val="nil"/>
              <w:right w:val="single" w:sz="4" w:space="0" w:color="auto"/>
            </w:tcBorders>
          </w:tcPr>
          <w:p w14:paraId="2C55A85A" w14:textId="77777777" w:rsidR="00C95F14" w:rsidRPr="00840F18" w:rsidRDefault="00C95F14" w:rsidP="00417DD5">
            <w:pPr>
              <w:jc w:val="both"/>
              <w:rPr>
                <w:rFonts w:ascii="Arial" w:hAnsi="Arial"/>
                <w:b/>
                <w:sz w:val="22"/>
              </w:rPr>
            </w:pPr>
          </w:p>
        </w:tc>
        <w:tc>
          <w:tcPr>
            <w:tcW w:w="4205" w:type="dxa"/>
            <w:vMerge/>
            <w:tcBorders>
              <w:left w:val="single" w:sz="4" w:space="0" w:color="auto"/>
              <w:bottom w:val="single" w:sz="4" w:space="0" w:color="auto"/>
              <w:right w:val="single" w:sz="4" w:space="0" w:color="auto"/>
            </w:tcBorders>
          </w:tcPr>
          <w:p w14:paraId="2C55A85B" w14:textId="77777777" w:rsidR="00C95F14" w:rsidRPr="00840F18" w:rsidRDefault="00C95F14" w:rsidP="00417DD5">
            <w:pPr>
              <w:spacing w:before="40"/>
              <w:jc w:val="center"/>
              <w:rPr>
                <w:rFonts w:ascii="Arial" w:hAnsi="Arial"/>
                <w:b/>
                <w:sz w:val="18"/>
                <w:szCs w:val="18"/>
              </w:rPr>
            </w:pPr>
          </w:p>
        </w:tc>
      </w:tr>
    </w:tbl>
    <w:p w14:paraId="2C55A85D" w14:textId="77777777" w:rsidR="00C95F14" w:rsidRPr="00840F18" w:rsidRDefault="00C95F14" w:rsidP="00912A18">
      <w:pPr>
        <w:rPr>
          <w:sz w:val="2"/>
          <w:szCs w:val="2"/>
        </w:rPr>
      </w:pPr>
    </w:p>
    <w:p w14:paraId="2C55A85E" w14:textId="77777777" w:rsidR="00C95F14" w:rsidRPr="00840F18" w:rsidRDefault="00C95F14" w:rsidP="00912A18">
      <w:pPr>
        <w:rPr>
          <w:sz w:val="2"/>
          <w:szCs w:val="2"/>
        </w:rPr>
      </w:pPr>
    </w:p>
    <w:p w14:paraId="2C55A85F" w14:textId="77777777" w:rsidR="00C95F14" w:rsidRPr="00840F18" w:rsidRDefault="00C95F14" w:rsidP="00912A18">
      <w:pPr>
        <w:rPr>
          <w:sz w:val="2"/>
          <w:szCs w:val="2"/>
        </w:rPr>
      </w:pPr>
    </w:p>
    <w:p w14:paraId="2C55A860" w14:textId="77777777" w:rsidR="00C95F14" w:rsidRPr="00840F18" w:rsidRDefault="00C95F14" w:rsidP="00912A18">
      <w:pPr>
        <w:rPr>
          <w:sz w:val="2"/>
          <w:szCs w:val="2"/>
        </w:rPr>
      </w:pPr>
    </w:p>
    <w:p w14:paraId="2C55A861" w14:textId="77777777" w:rsidR="00C95F14" w:rsidRPr="00840F18" w:rsidRDefault="00C95F14" w:rsidP="00912A18">
      <w:pPr>
        <w:rPr>
          <w:sz w:val="2"/>
          <w:szCs w:val="2"/>
        </w:rPr>
      </w:pPr>
    </w:p>
    <w:p w14:paraId="2C55A862" w14:textId="77777777" w:rsidR="00C95F14" w:rsidRPr="00840F18" w:rsidRDefault="00C95F14" w:rsidP="00912A18">
      <w:pPr>
        <w:rPr>
          <w:sz w:val="2"/>
          <w:szCs w:val="2"/>
        </w:rPr>
      </w:pPr>
    </w:p>
    <w:p w14:paraId="2C55A863" w14:textId="77777777" w:rsidR="00C662D5" w:rsidRPr="00840F18" w:rsidRDefault="00C662D5" w:rsidP="00912A18">
      <w:pPr>
        <w:rPr>
          <w:sz w:val="2"/>
          <w:szCs w:val="2"/>
        </w:rPr>
      </w:pPr>
    </w:p>
    <w:p w14:paraId="2C55A864" w14:textId="77777777" w:rsidR="00C662D5" w:rsidRPr="00840F18" w:rsidRDefault="00C662D5" w:rsidP="00912A18">
      <w:pPr>
        <w:rPr>
          <w:sz w:val="2"/>
          <w:szCs w:val="2"/>
        </w:rPr>
      </w:pPr>
    </w:p>
    <w:p w14:paraId="2C55A865" w14:textId="77777777" w:rsidR="00C662D5" w:rsidRPr="00840F18" w:rsidRDefault="00C662D5" w:rsidP="00912A18">
      <w:pPr>
        <w:rPr>
          <w:sz w:val="2"/>
          <w:szCs w:val="2"/>
        </w:rPr>
      </w:pPr>
    </w:p>
    <w:p w14:paraId="2C55A866" w14:textId="77777777" w:rsidR="00C662D5" w:rsidRPr="00840F18" w:rsidRDefault="00C662D5" w:rsidP="00912A18">
      <w:pPr>
        <w:rPr>
          <w:sz w:val="2"/>
          <w:szCs w:val="2"/>
        </w:rPr>
      </w:pPr>
    </w:p>
    <w:p w14:paraId="2C55A867" w14:textId="77777777" w:rsidR="00C662D5" w:rsidRPr="00840F18" w:rsidRDefault="00C662D5" w:rsidP="00912A18">
      <w:pPr>
        <w:rPr>
          <w:sz w:val="2"/>
          <w:szCs w:val="2"/>
        </w:rPr>
      </w:pPr>
    </w:p>
    <w:p w14:paraId="2C55A868" w14:textId="77777777" w:rsidR="00C662D5" w:rsidRPr="00840F18" w:rsidRDefault="00C662D5" w:rsidP="00912A18">
      <w:pPr>
        <w:rPr>
          <w:sz w:val="2"/>
          <w:szCs w:val="2"/>
        </w:rPr>
      </w:pPr>
    </w:p>
    <w:p w14:paraId="2C55A869" w14:textId="77777777" w:rsidR="00C662D5" w:rsidRPr="00840F18" w:rsidRDefault="00C662D5" w:rsidP="00912A18">
      <w:pPr>
        <w:rPr>
          <w:sz w:val="2"/>
          <w:szCs w:val="2"/>
        </w:rPr>
      </w:pPr>
    </w:p>
    <w:p w14:paraId="2C55A86A" w14:textId="77777777" w:rsidR="00C662D5" w:rsidRPr="00840F18" w:rsidRDefault="00C662D5" w:rsidP="00912A18">
      <w:pPr>
        <w:rPr>
          <w:sz w:val="2"/>
          <w:szCs w:val="2"/>
        </w:rPr>
      </w:pPr>
    </w:p>
    <w:p w14:paraId="2C55A86B" w14:textId="77777777" w:rsidR="00C662D5" w:rsidRPr="00840F18" w:rsidRDefault="00C662D5" w:rsidP="00912A18">
      <w:pPr>
        <w:rPr>
          <w:sz w:val="2"/>
          <w:szCs w:val="2"/>
        </w:rPr>
      </w:pPr>
    </w:p>
    <w:p w14:paraId="2C55A86C" w14:textId="77777777" w:rsidR="00C662D5" w:rsidRPr="00840F18" w:rsidRDefault="00C662D5" w:rsidP="00912A18">
      <w:pPr>
        <w:rPr>
          <w:sz w:val="2"/>
          <w:szCs w:val="2"/>
        </w:rPr>
      </w:pPr>
    </w:p>
    <w:p w14:paraId="2C55A86D" w14:textId="77777777" w:rsidR="00C662D5" w:rsidRPr="00840F18" w:rsidRDefault="00C662D5" w:rsidP="00912A18">
      <w:pPr>
        <w:rPr>
          <w:sz w:val="2"/>
          <w:szCs w:val="2"/>
        </w:rPr>
      </w:pPr>
    </w:p>
    <w:p w14:paraId="2C55A86E" w14:textId="77777777" w:rsidR="00C662D5" w:rsidRPr="00840F18" w:rsidRDefault="00C662D5" w:rsidP="00912A18">
      <w:pPr>
        <w:rPr>
          <w:sz w:val="2"/>
          <w:szCs w:val="2"/>
        </w:rPr>
      </w:pPr>
    </w:p>
    <w:p w14:paraId="2C55A86F" w14:textId="77777777" w:rsidR="00C662D5" w:rsidRPr="00840F18" w:rsidRDefault="00C662D5" w:rsidP="00912A18">
      <w:pPr>
        <w:rPr>
          <w:sz w:val="2"/>
          <w:szCs w:val="2"/>
        </w:rPr>
      </w:pPr>
    </w:p>
    <w:p w14:paraId="2C55A870" w14:textId="77777777" w:rsidR="00C662D5" w:rsidRPr="00840F18" w:rsidRDefault="00C662D5" w:rsidP="00912A18">
      <w:pPr>
        <w:rPr>
          <w:sz w:val="2"/>
          <w:szCs w:val="2"/>
        </w:rPr>
      </w:pPr>
    </w:p>
    <w:p w14:paraId="2C55A871" w14:textId="77777777" w:rsidR="00C95F14" w:rsidRPr="00840F18" w:rsidRDefault="00C95F14" w:rsidP="00912A18">
      <w:pPr>
        <w:rPr>
          <w:sz w:val="2"/>
          <w:szCs w:val="2"/>
        </w:rPr>
      </w:pPr>
    </w:p>
    <w:p w14:paraId="2C55A872" w14:textId="77777777" w:rsidR="00C95F14" w:rsidRPr="00840F18" w:rsidRDefault="00C95F14" w:rsidP="00912A18">
      <w:pPr>
        <w:rPr>
          <w:sz w:val="2"/>
          <w:szCs w:val="2"/>
        </w:rPr>
      </w:pPr>
    </w:p>
    <w:p w14:paraId="2C55A873" w14:textId="77777777" w:rsidR="00C95F14" w:rsidRPr="00840F18" w:rsidRDefault="00C95F14" w:rsidP="00912A18">
      <w:pPr>
        <w:rPr>
          <w:sz w:val="2"/>
          <w:szCs w:val="2"/>
        </w:rPr>
      </w:pPr>
    </w:p>
    <w:p w14:paraId="2C55A874" w14:textId="77777777" w:rsidR="00C95F14" w:rsidRPr="00840F18" w:rsidRDefault="00C95F14" w:rsidP="00912A18">
      <w:pPr>
        <w:rPr>
          <w:sz w:val="2"/>
          <w:szCs w:val="2"/>
        </w:rPr>
      </w:pPr>
    </w:p>
    <w:p w14:paraId="2C55A875" w14:textId="77777777" w:rsidR="00C95F14" w:rsidRPr="00840F18" w:rsidRDefault="00C95F14" w:rsidP="00912A18">
      <w:pPr>
        <w:rPr>
          <w:sz w:val="2"/>
          <w:szCs w:val="2"/>
        </w:rPr>
      </w:pPr>
    </w:p>
    <w:p w14:paraId="2C55A876" w14:textId="77777777" w:rsidR="00C95F14" w:rsidRPr="00840F18" w:rsidRDefault="00C95F14" w:rsidP="00912A18">
      <w:pPr>
        <w:rPr>
          <w:sz w:val="2"/>
          <w:szCs w:val="2"/>
        </w:rPr>
      </w:pPr>
    </w:p>
    <w:p w14:paraId="2C55A877" w14:textId="77777777" w:rsidR="00C95F14" w:rsidRPr="00840F18" w:rsidRDefault="00C95F14" w:rsidP="00912A18">
      <w:pPr>
        <w:rPr>
          <w:sz w:val="2"/>
          <w:szCs w:val="2"/>
        </w:rPr>
      </w:pPr>
    </w:p>
    <w:p w14:paraId="2C55A878" w14:textId="77777777" w:rsidR="00C95F14" w:rsidRPr="00840F18" w:rsidRDefault="00C95F14" w:rsidP="00912A18">
      <w:pPr>
        <w:rPr>
          <w:sz w:val="2"/>
          <w:szCs w:val="2"/>
        </w:rPr>
      </w:pPr>
    </w:p>
    <w:p w14:paraId="2C55A879" w14:textId="77777777" w:rsidR="00176544" w:rsidRPr="00840F18" w:rsidRDefault="00176544" w:rsidP="00912A18">
      <w:pPr>
        <w:rPr>
          <w:sz w:val="2"/>
          <w:szCs w:val="2"/>
        </w:rPr>
      </w:pPr>
    </w:p>
    <w:p w14:paraId="2C55A87A" w14:textId="77777777" w:rsidR="00176544" w:rsidRPr="00840F18" w:rsidRDefault="00176544" w:rsidP="00912A18">
      <w:pPr>
        <w:rPr>
          <w:sz w:val="2"/>
          <w:szCs w:val="2"/>
        </w:rPr>
      </w:pPr>
    </w:p>
    <w:p w14:paraId="2C55A87B" w14:textId="77777777" w:rsidR="00176544" w:rsidRPr="00840F18" w:rsidRDefault="00176544" w:rsidP="00912A18">
      <w:pPr>
        <w:rPr>
          <w:sz w:val="2"/>
          <w:szCs w:val="2"/>
        </w:rPr>
      </w:pPr>
    </w:p>
    <w:tbl>
      <w:tblPr>
        <w:tblW w:w="10881" w:type="dxa"/>
        <w:tblLook w:val="01E0" w:firstRow="1" w:lastRow="1" w:firstColumn="1" w:lastColumn="1" w:noHBand="0" w:noVBand="0"/>
      </w:tblPr>
      <w:tblGrid>
        <w:gridCol w:w="5211"/>
        <w:gridCol w:w="567"/>
        <w:gridCol w:w="5103"/>
      </w:tblGrid>
      <w:tr w:rsidR="00840F18" w:rsidRPr="00840F18" w14:paraId="2C55A87F" w14:textId="77777777" w:rsidTr="00B6293B">
        <w:tc>
          <w:tcPr>
            <w:tcW w:w="5211" w:type="dxa"/>
            <w:tcBorders>
              <w:top w:val="single" w:sz="4" w:space="0" w:color="auto"/>
              <w:left w:val="single" w:sz="4" w:space="0" w:color="auto"/>
              <w:bottom w:val="single" w:sz="4" w:space="0" w:color="auto"/>
              <w:right w:val="single" w:sz="4" w:space="0" w:color="auto"/>
            </w:tcBorders>
          </w:tcPr>
          <w:p w14:paraId="2C55A87C" w14:textId="77777777" w:rsidR="00176544" w:rsidRPr="00840F18" w:rsidRDefault="00176544" w:rsidP="00912A18">
            <w:pPr>
              <w:spacing w:before="60" w:after="60"/>
              <w:jc w:val="both"/>
              <w:rPr>
                <w:rFonts w:ascii="Arial" w:hAnsi="Arial" w:cs="Arial"/>
                <w:iCs/>
                <w:sz w:val="20"/>
                <w:szCs w:val="20"/>
              </w:rPr>
            </w:pPr>
            <w:r w:rsidRPr="00840F18">
              <w:rPr>
                <w:rFonts w:ascii="Tahoma" w:hAnsi="Tahoma" w:cs="Tahoma"/>
                <w:sz w:val="18"/>
                <w:szCs w:val="18"/>
                <w:lang w:val="tr-TR"/>
              </w:rPr>
              <w:t xml:space="preserve">Bu formun doldurulması suretiyle başvurulması, </w:t>
            </w:r>
            <w:hyperlink r:id="rId18" w:history="1">
              <w:r w:rsidRPr="00840F18">
                <w:rPr>
                  <w:rStyle w:val="Hyperlink"/>
                  <w:rFonts w:ascii="Tahoma" w:hAnsi="Tahoma" w:cs="Tahoma"/>
                  <w:color w:val="auto"/>
                  <w:sz w:val="18"/>
                  <w:szCs w:val="18"/>
                  <w:lang w:val="tr-TR"/>
                </w:rPr>
                <w:t>www.turkloydu.org</w:t>
              </w:r>
            </w:hyperlink>
            <w:r w:rsidRPr="00840F18">
              <w:rPr>
                <w:rFonts w:ascii="Tahoma" w:hAnsi="Tahoma" w:cs="Tahoma"/>
                <w:sz w:val="18"/>
                <w:szCs w:val="18"/>
                <w:lang w:val="tr-TR"/>
              </w:rPr>
              <w:t xml:space="preserve"> adresinde de yer alan </w:t>
            </w:r>
            <w:r w:rsidRPr="00840F18">
              <w:rPr>
                <w:rFonts w:ascii="Tahoma" w:hAnsi="Tahoma" w:cs="Tahoma"/>
                <w:b/>
                <w:sz w:val="18"/>
                <w:szCs w:val="18"/>
                <w:lang w:val="tr-TR"/>
              </w:rPr>
              <w:t>TÜRK LOYDU KLASLAMA VE SÖRVEYLER</w:t>
            </w:r>
            <w:r w:rsidRPr="00840F18">
              <w:rPr>
                <w:rFonts w:ascii="Tahoma" w:hAnsi="Tahoma" w:cs="Tahoma"/>
                <w:sz w:val="18"/>
                <w:szCs w:val="18"/>
                <w:lang w:val="tr-TR"/>
              </w:rPr>
              <w:t xml:space="preserve"> kurallarının okunduğu ve anlaşıldığı anlamına gelmektedir.</w:t>
            </w:r>
          </w:p>
        </w:tc>
        <w:tc>
          <w:tcPr>
            <w:tcW w:w="567" w:type="dxa"/>
            <w:tcBorders>
              <w:top w:val="single" w:sz="4" w:space="0" w:color="auto"/>
              <w:left w:val="single" w:sz="4" w:space="0" w:color="auto"/>
              <w:bottom w:val="single" w:sz="4" w:space="0" w:color="auto"/>
              <w:right w:val="single" w:sz="4" w:space="0" w:color="auto"/>
            </w:tcBorders>
          </w:tcPr>
          <w:p w14:paraId="2C55A87D" w14:textId="77777777" w:rsidR="00176544" w:rsidRPr="00840F18" w:rsidRDefault="00176544" w:rsidP="00912A18">
            <w:pPr>
              <w:spacing w:before="60" w:after="60"/>
              <w:jc w:val="center"/>
              <w:rPr>
                <w:rFonts w:ascii="Arial" w:hAnsi="Arial" w:cs="Arial"/>
                <w:b/>
                <w:iCs/>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C55A87E" w14:textId="77777777" w:rsidR="00176544" w:rsidRPr="00840F18" w:rsidRDefault="00176544" w:rsidP="00912A18">
            <w:pPr>
              <w:tabs>
                <w:tab w:val="left" w:pos="720"/>
              </w:tabs>
              <w:spacing w:before="60" w:after="60" w:line="276" w:lineRule="auto"/>
              <w:jc w:val="both"/>
              <w:rPr>
                <w:rFonts w:ascii="Arial" w:hAnsi="Arial" w:cs="Arial"/>
                <w:i/>
                <w:iCs/>
                <w:sz w:val="18"/>
                <w:szCs w:val="18"/>
              </w:rPr>
            </w:pPr>
            <w:r w:rsidRPr="00840F18">
              <w:rPr>
                <w:rFonts w:ascii="Arial" w:hAnsi="Arial" w:cs="Arial"/>
                <w:i/>
                <w:iCs/>
                <w:sz w:val="18"/>
                <w:szCs w:val="18"/>
              </w:rPr>
              <w:t xml:space="preserve">Applying after filling this form, corresponds to the meaning that the </w:t>
            </w:r>
            <w:r w:rsidRPr="00840F18">
              <w:rPr>
                <w:rFonts w:ascii="Arial" w:hAnsi="Arial" w:cs="Arial"/>
                <w:b/>
                <w:i/>
                <w:iCs/>
                <w:sz w:val="18"/>
                <w:szCs w:val="18"/>
              </w:rPr>
              <w:t>Türk Loydu Classification and Surveys</w:t>
            </w:r>
            <w:r w:rsidRPr="00840F18">
              <w:rPr>
                <w:rFonts w:ascii="Arial" w:hAnsi="Arial" w:cs="Arial"/>
                <w:i/>
                <w:iCs/>
                <w:sz w:val="18"/>
                <w:szCs w:val="18"/>
              </w:rPr>
              <w:t xml:space="preserve"> rules also given in </w:t>
            </w:r>
            <w:hyperlink r:id="rId19" w:history="1">
              <w:r w:rsidRPr="00840F18">
                <w:rPr>
                  <w:rStyle w:val="Hyperlink"/>
                  <w:rFonts w:ascii="Tahoma" w:hAnsi="Tahoma" w:cs="Tahoma"/>
                  <w:color w:val="auto"/>
                  <w:sz w:val="18"/>
                  <w:szCs w:val="18"/>
                  <w:lang w:val="tr-TR"/>
                </w:rPr>
                <w:t>www.turkloydu.org</w:t>
              </w:r>
            </w:hyperlink>
            <w:r w:rsidRPr="00840F18">
              <w:rPr>
                <w:rFonts w:ascii="Arial" w:hAnsi="Arial" w:cs="Arial"/>
                <w:i/>
                <w:iCs/>
                <w:sz w:val="18"/>
                <w:szCs w:val="18"/>
              </w:rPr>
              <w:t>are read and understood.</w:t>
            </w:r>
          </w:p>
        </w:tc>
      </w:tr>
    </w:tbl>
    <w:p w14:paraId="2C55A880" w14:textId="77777777" w:rsidR="00176544" w:rsidRPr="00840F18" w:rsidRDefault="00176544" w:rsidP="00912A18">
      <w:pPr>
        <w:rPr>
          <w:sz w:val="2"/>
          <w:szCs w:val="2"/>
        </w:rPr>
      </w:pPr>
    </w:p>
    <w:p w14:paraId="2C55A881" w14:textId="77777777" w:rsidR="00176544" w:rsidRPr="00840F18" w:rsidRDefault="00176544" w:rsidP="00912A18">
      <w:pPr>
        <w:rPr>
          <w:sz w:val="2"/>
          <w:szCs w:val="2"/>
        </w:rPr>
      </w:pPr>
    </w:p>
    <w:p w14:paraId="2C55A882" w14:textId="77777777" w:rsidR="00554AC7" w:rsidRPr="00840F18" w:rsidRDefault="00554AC7" w:rsidP="00912A18">
      <w:pPr>
        <w:rPr>
          <w:sz w:val="2"/>
          <w:szCs w:val="2"/>
        </w:rPr>
      </w:pPr>
    </w:p>
    <w:p w14:paraId="2C55A883" w14:textId="77777777" w:rsidR="00554AC7" w:rsidRPr="00840F18" w:rsidRDefault="00554AC7" w:rsidP="00912A18">
      <w:pPr>
        <w:rPr>
          <w:sz w:val="2"/>
          <w:szCs w:val="2"/>
        </w:rPr>
      </w:pPr>
    </w:p>
    <w:p w14:paraId="2C55A884" w14:textId="77777777" w:rsidR="00554AC7" w:rsidRPr="00840F18" w:rsidRDefault="00554AC7" w:rsidP="00912A18">
      <w:pPr>
        <w:rPr>
          <w:sz w:val="2"/>
          <w:szCs w:val="2"/>
        </w:rPr>
      </w:pPr>
    </w:p>
    <w:p w14:paraId="2C55A885" w14:textId="77777777" w:rsidR="00554AC7" w:rsidRPr="00840F18" w:rsidRDefault="00554AC7" w:rsidP="00912A18">
      <w:pPr>
        <w:rPr>
          <w:sz w:val="2"/>
          <w:szCs w:val="2"/>
        </w:rPr>
      </w:pPr>
    </w:p>
    <w:p w14:paraId="2C55A886" w14:textId="77777777" w:rsidR="00554AC7" w:rsidRPr="00840F18" w:rsidRDefault="00554AC7" w:rsidP="00912A18">
      <w:pPr>
        <w:rPr>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8"/>
        <w:gridCol w:w="2729"/>
        <w:gridCol w:w="2729"/>
        <w:gridCol w:w="2729"/>
      </w:tblGrid>
      <w:tr w:rsidR="00840F18" w:rsidRPr="00840F18" w14:paraId="2C55A889" w14:textId="77777777" w:rsidTr="0045278C">
        <w:trPr>
          <w:cantSplit/>
          <w:trHeight w:val="451"/>
        </w:trPr>
        <w:tc>
          <w:tcPr>
            <w:tcW w:w="10915" w:type="dxa"/>
            <w:gridSpan w:val="4"/>
            <w:tcBorders>
              <w:top w:val="single" w:sz="4" w:space="0" w:color="auto"/>
              <w:left w:val="single" w:sz="12" w:space="0" w:color="auto"/>
              <w:bottom w:val="single" w:sz="4" w:space="0" w:color="auto"/>
              <w:right w:val="single" w:sz="12" w:space="0" w:color="auto"/>
            </w:tcBorders>
            <w:vAlign w:val="center"/>
          </w:tcPr>
          <w:p w14:paraId="2C55A887" w14:textId="77777777" w:rsidR="00627007" w:rsidRPr="00840F18" w:rsidRDefault="00627007" w:rsidP="00627007">
            <w:pPr>
              <w:pStyle w:val="Heading6"/>
              <w:jc w:val="center"/>
              <w:rPr>
                <w:rFonts w:cs="Arial"/>
                <w:b/>
                <w:i w:val="0"/>
                <w:sz w:val="20"/>
                <w:lang w:val="en-US"/>
              </w:rPr>
            </w:pPr>
            <w:r w:rsidRPr="00840F18">
              <w:rPr>
                <w:i w:val="0"/>
                <w:sz w:val="22"/>
                <w:szCs w:val="22"/>
              </w:rPr>
              <w:tab/>
            </w:r>
            <w:r w:rsidRPr="00840F18">
              <w:rPr>
                <w:rFonts w:cs="Arial"/>
                <w:b/>
                <w:i w:val="0"/>
                <w:sz w:val="20"/>
                <w:lang w:val="en-US"/>
              </w:rPr>
              <w:t xml:space="preserve">Türk Loydu Tarafından başvurunun kabulu / </w:t>
            </w:r>
            <w:r w:rsidRPr="00840F18">
              <w:rPr>
                <w:rFonts w:ascii="Times New Roman" w:hAnsi="Times New Roman"/>
                <w:sz w:val="22"/>
                <w:lang w:val="en-US"/>
              </w:rPr>
              <w:t>Acceptance of Clasification request</w:t>
            </w:r>
          </w:p>
          <w:p w14:paraId="2C55A888" w14:textId="77777777" w:rsidR="00627007" w:rsidRPr="00840F18" w:rsidRDefault="00627007" w:rsidP="00627007">
            <w:pPr>
              <w:pStyle w:val="Heading6"/>
              <w:jc w:val="center"/>
              <w:rPr>
                <w:rFonts w:ascii="Times New Roman" w:hAnsi="Times New Roman"/>
                <w:szCs w:val="18"/>
                <w:lang w:val="en-US"/>
              </w:rPr>
            </w:pPr>
            <w:r w:rsidRPr="00840F18">
              <w:rPr>
                <w:rFonts w:cs="Arial"/>
                <w:b/>
                <w:i w:val="0"/>
                <w:szCs w:val="18"/>
                <w:lang w:val="en-US"/>
              </w:rPr>
              <w:t>(TÜRK LOYDU TARAFINDAN DOLDURULACAKTIR</w:t>
            </w:r>
            <w:r w:rsidRPr="00840F18">
              <w:rPr>
                <w:rFonts w:ascii="Times New Roman" w:hAnsi="Times New Roman"/>
                <w:szCs w:val="18"/>
                <w:lang w:val="en-US"/>
              </w:rPr>
              <w:t>/ TO BE FILLED BY TÜRK LOYDU)</w:t>
            </w:r>
          </w:p>
        </w:tc>
      </w:tr>
      <w:tr w:rsidR="00840F18" w:rsidRPr="00840F18" w14:paraId="2C55A892" w14:textId="77777777" w:rsidTr="00AE0529">
        <w:trPr>
          <w:cantSplit/>
          <w:trHeight w:val="407"/>
        </w:trPr>
        <w:tc>
          <w:tcPr>
            <w:tcW w:w="10915" w:type="dxa"/>
            <w:gridSpan w:val="4"/>
            <w:tcBorders>
              <w:top w:val="single" w:sz="4" w:space="0" w:color="auto"/>
              <w:left w:val="single" w:sz="12" w:space="0" w:color="auto"/>
              <w:bottom w:val="single" w:sz="4" w:space="0" w:color="auto"/>
              <w:right w:val="single" w:sz="12" w:space="0" w:color="auto"/>
            </w:tcBorders>
            <w:vAlign w:val="center"/>
          </w:tcPr>
          <w:p w14:paraId="2C55A88A" w14:textId="77777777" w:rsidR="00627007" w:rsidRPr="00840F18" w:rsidRDefault="00627007" w:rsidP="00627007">
            <w:pPr>
              <w:spacing w:before="60"/>
              <w:rPr>
                <w:rFonts w:ascii="Arial" w:hAnsi="Arial"/>
                <w:b/>
                <w:sz w:val="20"/>
              </w:rPr>
            </w:pPr>
            <w:r w:rsidRPr="00840F18">
              <w:rPr>
                <w:rFonts w:ascii="Arial" w:hAnsi="Arial"/>
                <w:b/>
                <w:sz w:val="20"/>
              </w:rPr>
              <w:t xml:space="preserve">Değerlendirme </w:t>
            </w:r>
            <w:r w:rsidRPr="00840F18">
              <w:rPr>
                <w:i/>
                <w:iCs/>
                <w:sz w:val="20"/>
                <w:szCs w:val="20"/>
              </w:rPr>
              <w:t>/ Evaluation</w:t>
            </w:r>
          </w:p>
          <w:p w14:paraId="2C55A88B" w14:textId="77777777" w:rsidR="00627007" w:rsidRPr="00840F18" w:rsidRDefault="00627007" w:rsidP="00627007">
            <w:pPr>
              <w:spacing w:before="60"/>
              <w:rPr>
                <w:rFonts w:ascii="Arial" w:hAnsi="Arial"/>
                <w:b/>
                <w:sz w:val="20"/>
              </w:rPr>
            </w:pPr>
            <w:r w:rsidRPr="00840F18">
              <w:rPr>
                <w:rFonts w:ascii="Arial" w:hAnsi="Arial"/>
                <w:b/>
                <w:sz w:val="20"/>
              </w:rPr>
              <w:t>OT103 Risk Değerlendirme formu bu forma iliştirilmelidir.</w:t>
            </w:r>
            <w:r w:rsidRPr="00840F18">
              <w:rPr>
                <w:i/>
                <w:iCs/>
                <w:sz w:val="22"/>
                <w:szCs w:val="20"/>
              </w:rPr>
              <w:t xml:space="preserve"> / </w:t>
            </w:r>
            <w:r w:rsidRPr="00840F18">
              <w:rPr>
                <w:i/>
                <w:iCs/>
                <w:sz w:val="20"/>
                <w:szCs w:val="20"/>
              </w:rPr>
              <w:t>OT103 Risk Assessment form is to be appended to this form.</w:t>
            </w:r>
          </w:p>
          <w:p w14:paraId="2C55A88C" w14:textId="77777777" w:rsidR="00627007" w:rsidRPr="00840F18" w:rsidRDefault="00F86CFB" w:rsidP="00627007">
            <w:pPr>
              <w:jc w:val="both"/>
              <w:rPr>
                <w:iCs/>
                <w:sz w:val="18"/>
                <w:szCs w:val="18"/>
              </w:rPr>
            </w:pPr>
            <w:r w:rsidRPr="00840F18">
              <w:rPr>
                <w:iCs/>
                <w:sz w:val="18"/>
                <w:szCs w:val="18"/>
              </w:rPr>
              <w:fldChar w:fldCharType="begin">
                <w:ffData>
                  <w:name w:val="Text4"/>
                  <w:enabled/>
                  <w:calcOnExit w:val="0"/>
                  <w:textInput/>
                </w:ffData>
              </w:fldChar>
            </w:r>
            <w:r w:rsidR="00627007" w:rsidRPr="00840F18">
              <w:rPr>
                <w:iCs/>
                <w:sz w:val="18"/>
                <w:szCs w:val="18"/>
              </w:rPr>
              <w:instrText xml:space="preserve"> FORMTEXT </w:instrText>
            </w:r>
            <w:r w:rsidRPr="00840F18">
              <w:rPr>
                <w:iCs/>
                <w:sz w:val="18"/>
                <w:szCs w:val="18"/>
              </w:rPr>
            </w:r>
            <w:r w:rsidRPr="00840F18">
              <w:rPr>
                <w:iCs/>
                <w:sz w:val="18"/>
                <w:szCs w:val="18"/>
              </w:rPr>
              <w:fldChar w:fldCharType="separate"/>
            </w:r>
            <w:r w:rsidR="00627007" w:rsidRPr="00840F18">
              <w:rPr>
                <w:iCs/>
                <w:noProof/>
                <w:sz w:val="18"/>
                <w:szCs w:val="18"/>
              </w:rPr>
              <w:t> </w:t>
            </w:r>
            <w:r w:rsidR="00627007" w:rsidRPr="00840F18">
              <w:rPr>
                <w:iCs/>
                <w:noProof/>
                <w:sz w:val="18"/>
                <w:szCs w:val="18"/>
              </w:rPr>
              <w:t> </w:t>
            </w:r>
            <w:r w:rsidR="00627007" w:rsidRPr="00840F18">
              <w:rPr>
                <w:iCs/>
                <w:noProof/>
                <w:sz w:val="18"/>
                <w:szCs w:val="18"/>
              </w:rPr>
              <w:t> </w:t>
            </w:r>
            <w:r w:rsidR="00627007" w:rsidRPr="00840F18">
              <w:rPr>
                <w:iCs/>
                <w:noProof/>
                <w:sz w:val="18"/>
                <w:szCs w:val="18"/>
              </w:rPr>
              <w:t> </w:t>
            </w:r>
            <w:r w:rsidR="00627007" w:rsidRPr="00840F18">
              <w:rPr>
                <w:iCs/>
                <w:noProof/>
                <w:sz w:val="18"/>
                <w:szCs w:val="18"/>
              </w:rPr>
              <w:t> </w:t>
            </w:r>
            <w:r w:rsidRPr="00840F18">
              <w:rPr>
                <w:iCs/>
                <w:sz w:val="18"/>
                <w:szCs w:val="18"/>
              </w:rPr>
              <w:fldChar w:fldCharType="end"/>
            </w:r>
          </w:p>
          <w:p w14:paraId="2C55A88D" w14:textId="77777777" w:rsidR="0039625D" w:rsidRPr="00840F18" w:rsidRDefault="0039625D" w:rsidP="00627007">
            <w:pPr>
              <w:jc w:val="both"/>
              <w:rPr>
                <w:iCs/>
                <w:sz w:val="18"/>
                <w:szCs w:val="18"/>
              </w:rPr>
            </w:pPr>
          </w:p>
          <w:p w14:paraId="2C55A88E" w14:textId="77777777" w:rsidR="00627007" w:rsidRPr="00840F18" w:rsidRDefault="00627007" w:rsidP="00627007">
            <w:pPr>
              <w:pStyle w:val="Heading6"/>
              <w:rPr>
                <w:rFonts w:cs="Arial"/>
                <w:b/>
                <w:i w:val="0"/>
                <w:sz w:val="20"/>
                <w:lang w:val="en-US"/>
              </w:rPr>
            </w:pPr>
          </w:p>
          <w:p w14:paraId="2C55A88F" w14:textId="77777777" w:rsidR="00627007" w:rsidRPr="00840F18" w:rsidRDefault="00627007" w:rsidP="00627007"/>
          <w:p w14:paraId="2C55A890" w14:textId="77777777" w:rsidR="00627007" w:rsidRPr="00840F18" w:rsidRDefault="00627007" w:rsidP="00627007"/>
          <w:p w14:paraId="2C55A891" w14:textId="77777777" w:rsidR="00627007" w:rsidRPr="00840F18" w:rsidRDefault="00627007" w:rsidP="00627007"/>
        </w:tc>
      </w:tr>
      <w:tr w:rsidR="00840F18" w:rsidRPr="00840F18" w14:paraId="2C55A898" w14:textId="77777777" w:rsidTr="00AE0529">
        <w:trPr>
          <w:cantSplit/>
          <w:trHeight w:val="608"/>
        </w:trPr>
        <w:tc>
          <w:tcPr>
            <w:tcW w:w="2728" w:type="dxa"/>
            <w:tcBorders>
              <w:top w:val="single" w:sz="4" w:space="0" w:color="auto"/>
              <w:left w:val="single" w:sz="12" w:space="0" w:color="auto"/>
              <w:bottom w:val="single" w:sz="4" w:space="0" w:color="auto"/>
              <w:right w:val="single" w:sz="12" w:space="0" w:color="auto"/>
            </w:tcBorders>
          </w:tcPr>
          <w:p w14:paraId="2C55A893" w14:textId="77777777" w:rsidR="00627007" w:rsidRPr="00840F18" w:rsidRDefault="00627007" w:rsidP="00AE0529">
            <w:pPr>
              <w:pStyle w:val="Heading6"/>
              <w:rPr>
                <w:b/>
                <w:i w:val="0"/>
                <w:sz w:val="20"/>
                <w:szCs w:val="24"/>
              </w:rPr>
            </w:pPr>
            <w:r w:rsidRPr="00840F18">
              <w:rPr>
                <w:b/>
                <w:szCs w:val="18"/>
              </w:rPr>
              <w:t xml:space="preserve">Tarih </w:t>
            </w:r>
            <w:r w:rsidRPr="00840F18">
              <w:rPr>
                <w:szCs w:val="18"/>
              </w:rPr>
              <w:t xml:space="preserve">/ </w:t>
            </w:r>
            <w:r w:rsidRPr="00840F18">
              <w:rPr>
                <w:i w:val="0"/>
                <w:szCs w:val="18"/>
              </w:rPr>
              <w:t>Date</w:t>
            </w:r>
          </w:p>
        </w:tc>
        <w:tc>
          <w:tcPr>
            <w:tcW w:w="2729" w:type="dxa"/>
            <w:tcBorders>
              <w:top w:val="single" w:sz="4" w:space="0" w:color="auto"/>
              <w:left w:val="single" w:sz="12" w:space="0" w:color="auto"/>
              <w:bottom w:val="single" w:sz="4" w:space="0" w:color="auto"/>
              <w:right w:val="single" w:sz="12" w:space="0" w:color="auto"/>
            </w:tcBorders>
          </w:tcPr>
          <w:p w14:paraId="2C55A894" w14:textId="77777777" w:rsidR="00627007" w:rsidRPr="00840F18" w:rsidRDefault="00F86CFB" w:rsidP="00AE0529">
            <w:pPr>
              <w:pStyle w:val="Heading6"/>
              <w:rPr>
                <w:b/>
                <w:i w:val="0"/>
                <w:sz w:val="20"/>
                <w:szCs w:val="24"/>
              </w:rPr>
            </w:pPr>
            <w:r w:rsidRPr="00840F18">
              <w:rPr>
                <w:iCs w:val="0"/>
                <w:szCs w:val="18"/>
              </w:rPr>
              <w:fldChar w:fldCharType="begin">
                <w:ffData>
                  <w:name w:val="Text4"/>
                  <w:enabled/>
                  <w:calcOnExit w:val="0"/>
                  <w:textInput/>
                </w:ffData>
              </w:fldChar>
            </w:r>
            <w:r w:rsidR="00627007" w:rsidRPr="00840F18">
              <w:rPr>
                <w:iCs w:val="0"/>
                <w:szCs w:val="18"/>
              </w:rPr>
              <w:instrText xml:space="preserve"> FORMTEXT </w:instrText>
            </w:r>
            <w:r w:rsidRPr="00840F18">
              <w:rPr>
                <w:iCs w:val="0"/>
                <w:szCs w:val="18"/>
              </w:rPr>
            </w:r>
            <w:r w:rsidRPr="00840F18">
              <w:rPr>
                <w:iCs w:val="0"/>
                <w:szCs w:val="18"/>
              </w:rPr>
              <w:fldChar w:fldCharType="separate"/>
            </w:r>
            <w:bookmarkStart w:id="19" w:name="_GoBack"/>
            <w:r w:rsidR="00627007" w:rsidRPr="00840F18">
              <w:rPr>
                <w:iCs w:val="0"/>
                <w:noProof/>
                <w:szCs w:val="18"/>
              </w:rPr>
              <w:t> </w:t>
            </w:r>
            <w:r w:rsidR="00627007" w:rsidRPr="00840F18">
              <w:rPr>
                <w:iCs w:val="0"/>
                <w:noProof/>
                <w:szCs w:val="18"/>
              </w:rPr>
              <w:t> </w:t>
            </w:r>
            <w:r w:rsidR="00627007" w:rsidRPr="00840F18">
              <w:rPr>
                <w:iCs w:val="0"/>
                <w:noProof/>
                <w:szCs w:val="18"/>
              </w:rPr>
              <w:t> </w:t>
            </w:r>
            <w:r w:rsidR="00627007" w:rsidRPr="00840F18">
              <w:rPr>
                <w:iCs w:val="0"/>
                <w:noProof/>
                <w:szCs w:val="18"/>
              </w:rPr>
              <w:t> </w:t>
            </w:r>
            <w:r w:rsidR="00627007" w:rsidRPr="00840F18">
              <w:rPr>
                <w:iCs w:val="0"/>
                <w:noProof/>
                <w:szCs w:val="18"/>
              </w:rPr>
              <w:t> </w:t>
            </w:r>
            <w:bookmarkEnd w:id="19"/>
            <w:r w:rsidRPr="00840F18">
              <w:rPr>
                <w:iCs w:val="0"/>
                <w:szCs w:val="18"/>
              </w:rPr>
              <w:fldChar w:fldCharType="end"/>
            </w:r>
          </w:p>
        </w:tc>
        <w:tc>
          <w:tcPr>
            <w:tcW w:w="2729" w:type="dxa"/>
            <w:tcBorders>
              <w:top w:val="single" w:sz="4" w:space="0" w:color="auto"/>
              <w:left w:val="single" w:sz="12" w:space="0" w:color="auto"/>
              <w:bottom w:val="single" w:sz="4" w:space="0" w:color="auto"/>
              <w:right w:val="single" w:sz="12" w:space="0" w:color="auto"/>
            </w:tcBorders>
          </w:tcPr>
          <w:p w14:paraId="2C55A895" w14:textId="77777777" w:rsidR="00627007" w:rsidRPr="00840F18" w:rsidRDefault="00627007" w:rsidP="00AE0529">
            <w:pPr>
              <w:pStyle w:val="Heading6"/>
              <w:rPr>
                <w:i w:val="0"/>
                <w:szCs w:val="18"/>
              </w:rPr>
            </w:pPr>
            <w:r w:rsidRPr="00840F18">
              <w:rPr>
                <w:b/>
                <w:szCs w:val="18"/>
              </w:rPr>
              <w:t>İsim</w:t>
            </w:r>
            <w:r w:rsidR="0039625D" w:rsidRPr="00840F18">
              <w:rPr>
                <w:b/>
                <w:szCs w:val="18"/>
              </w:rPr>
              <w:t xml:space="preserve"> ve</w:t>
            </w:r>
            <w:r w:rsidRPr="00840F18">
              <w:rPr>
                <w:b/>
                <w:szCs w:val="18"/>
              </w:rPr>
              <w:t xml:space="preserve"> İmza</w:t>
            </w:r>
            <w:r w:rsidRPr="00840F18">
              <w:rPr>
                <w:i w:val="0"/>
                <w:szCs w:val="18"/>
              </w:rPr>
              <w:t xml:space="preserve"> / </w:t>
            </w:r>
          </w:p>
          <w:p w14:paraId="2C55A896" w14:textId="77777777" w:rsidR="00627007" w:rsidRPr="00840F18" w:rsidRDefault="00627007" w:rsidP="00AE0529">
            <w:pPr>
              <w:pStyle w:val="Heading6"/>
              <w:rPr>
                <w:b/>
                <w:i w:val="0"/>
                <w:sz w:val="20"/>
                <w:szCs w:val="24"/>
              </w:rPr>
            </w:pPr>
            <w:r w:rsidRPr="00840F18">
              <w:rPr>
                <w:i w:val="0"/>
                <w:szCs w:val="18"/>
              </w:rPr>
              <w:t>Sign and Signature</w:t>
            </w:r>
          </w:p>
        </w:tc>
        <w:tc>
          <w:tcPr>
            <w:tcW w:w="2729" w:type="dxa"/>
            <w:tcBorders>
              <w:top w:val="single" w:sz="4" w:space="0" w:color="auto"/>
              <w:left w:val="single" w:sz="12" w:space="0" w:color="auto"/>
              <w:bottom w:val="single" w:sz="4" w:space="0" w:color="auto"/>
              <w:right w:val="single" w:sz="12" w:space="0" w:color="auto"/>
            </w:tcBorders>
          </w:tcPr>
          <w:p w14:paraId="2C55A897" w14:textId="77777777" w:rsidR="00627007" w:rsidRPr="00840F18" w:rsidRDefault="00F86CFB" w:rsidP="00AE0529">
            <w:pPr>
              <w:pStyle w:val="Heading6"/>
              <w:rPr>
                <w:b/>
                <w:i w:val="0"/>
                <w:sz w:val="20"/>
                <w:szCs w:val="24"/>
              </w:rPr>
            </w:pPr>
            <w:r w:rsidRPr="00840F18">
              <w:rPr>
                <w:iCs w:val="0"/>
                <w:szCs w:val="18"/>
              </w:rPr>
              <w:fldChar w:fldCharType="begin">
                <w:ffData>
                  <w:name w:val="Text4"/>
                  <w:enabled/>
                  <w:calcOnExit w:val="0"/>
                  <w:textInput/>
                </w:ffData>
              </w:fldChar>
            </w:r>
            <w:r w:rsidR="00627007" w:rsidRPr="00840F18">
              <w:rPr>
                <w:iCs w:val="0"/>
                <w:szCs w:val="18"/>
              </w:rPr>
              <w:instrText xml:space="preserve"> FORMTEXT </w:instrText>
            </w:r>
            <w:r w:rsidRPr="00840F18">
              <w:rPr>
                <w:iCs w:val="0"/>
                <w:szCs w:val="18"/>
              </w:rPr>
            </w:r>
            <w:r w:rsidRPr="00840F18">
              <w:rPr>
                <w:iCs w:val="0"/>
                <w:szCs w:val="18"/>
              </w:rPr>
              <w:fldChar w:fldCharType="separate"/>
            </w:r>
            <w:r w:rsidR="00627007" w:rsidRPr="00840F18">
              <w:rPr>
                <w:iCs w:val="0"/>
                <w:noProof/>
                <w:szCs w:val="18"/>
              </w:rPr>
              <w:t> </w:t>
            </w:r>
            <w:r w:rsidR="00627007" w:rsidRPr="00840F18">
              <w:rPr>
                <w:iCs w:val="0"/>
                <w:noProof/>
                <w:szCs w:val="18"/>
              </w:rPr>
              <w:t> </w:t>
            </w:r>
            <w:r w:rsidR="00627007" w:rsidRPr="00840F18">
              <w:rPr>
                <w:iCs w:val="0"/>
                <w:noProof/>
                <w:szCs w:val="18"/>
              </w:rPr>
              <w:t> </w:t>
            </w:r>
            <w:r w:rsidR="00627007" w:rsidRPr="00840F18">
              <w:rPr>
                <w:iCs w:val="0"/>
                <w:noProof/>
                <w:szCs w:val="18"/>
              </w:rPr>
              <w:t> </w:t>
            </w:r>
            <w:r w:rsidR="00627007" w:rsidRPr="00840F18">
              <w:rPr>
                <w:iCs w:val="0"/>
                <w:noProof/>
                <w:szCs w:val="18"/>
              </w:rPr>
              <w:t> </w:t>
            </w:r>
            <w:r w:rsidRPr="00840F18">
              <w:rPr>
                <w:iCs w:val="0"/>
                <w:szCs w:val="18"/>
              </w:rPr>
              <w:fldChar w:fldCharType="end"/>
            </w:r>
          </w:p>
        </w:tc>
      </w:tr>
    </w:tbl>
    <w:p w14:paraId="2C55A899" w14:textId="77777777" w:rsidR="00554AC7" w:rsidRPr="00840F18" w:rsidRDefault="00554AC7" w:rsidP="00912A18">
      <w:pPr>
        <w:rPr>
          <w:sz w:val="20"/>
          <w:szCs w:val="20"/>
        </w:rPr>
      </w:pPr>
    </w:p>
    <w:p w14:paraId="2C55A89A" w14:textId="77777777" w:rsidR="00554AC7" w:rsidRPr="00840F18" w:rsidRDefault="00554AC7" w:rsidP="00912A18">
      <w:pPr>
        <w:rPr>
          <w:sz w:val="20"/>
          <w:szCs w:val="20"/>
        </w:rPr>
      </w:pPr>
    </w:p>
    <w:p w14:paraId="2C55A89B" w14:textId="77777777" w:rsidR="00554AC7" w:rsidRPr="00840F18" w:rsidRDefault="00554AC7" w:rsidP="00912A18">
      <w:pPr>
        <w:rPr>
          <w:sz w:val="20"/>
          <w:szCs w:val="20"/>
        </w:rPr>
      </w:pPr>
    </w:p>
    <w:p w14:paraId="2C55A89C" w14:textId="77777777" w:rsidR="00554AC7" w:rsidRPr="00840F18" w:rsidRDefault="00554AC7" w:rsidP="00912A18">
      <w:pPr>
        <w:rPr>
          <w:sz w:val="20"/>
          <w:szCs w:val="20"/>
        </w:rPr>
      </w:pPr>
    </w:p>
    <w:p w14:paraId="2C55A89D" w14:textId="77777777" w:rsidR="00554AC7" w:rsidRPr="00840F18" w:rsidRDefault="00554AC7" w:rsidP="00912A18">
      <w:pPr>
        <w:rPr>
          <w:sz w:val="20"/>
          <w:szCs w:val="20"/>
        </w:rPr>
      </w:pPr>
    </w:p>
    <w:p w14:paraId="2C55A89E" w14:textId="77777777" w:rsidR="00554AC7" w:rsidRPr="00840F18" w:rsidRDefault="00554AC7" w:rsidP="00912A18">
      <w:pPr>
        <w:rPr>
          <w:sz w:val="20"/>
          <w:szCs w:val="20"/>
        </w:rPr>
      </w:pPr>
    </w:p>
    <w:p w14:paraId="2C55A89F" w14:textId="77777777" w:rsidR="00554AC7" w:rsidRPr="00840F18" w:rsidRDefault="00554AC7" w:rsidP="00912A18">
      <w:pPr>
        <w:rPr>
          <w:sz w:val="2"/>
          <w:szCs w:val="2"/>
        </w:rPr>
      </w:pPr>
    </w:p>
    <w:p w14:paraId="2C55A8A0" w14:textId="77777777" w:rsidR="00F457B7" w:rsidRPr="00840F18" w:rsidRDefault="00F457B7" w:rsidP="00912A18">
      <w:pPr>
        <w:rPr>
          <w:sz w:val="20"/>
          <w:szCs w:val="20"/>
        </w:rPr>
      </w:pPr>
    </w:p>
    <w:p w14:paraId="2C55A8A1" w14:textId="77777777" w:rsidR="00F457B7" w:rsidRPr="00840F18" w:rsidRDefault="00F457B7" w:rsidP="00912A18">
      <w:pPr>
        <w:rPr>
          <w:sz w:val="20"/>
          <w:szCs w:val="20"/>
        </w:rPr>
      </w:pPr>
    </w:p>
    <w:p w14:paraId="2C55A8A2" w14:textId="77777777" w:rsidR="00F457B7" w:rsidRPr="00840F18" w:rsidRDefault="00F457B7" w:rsidP="00912A18">
      <w:pPr>
        <w:rPr>
          <w:sz w:val="20"/>
          <w:szCs w:val="20"/>
        </w:rPr>
      </w:pPr>
    </w:p>
    <w:p w14:paraId="2C55A8A3" w14:textId="77777777" w:rsidR="00F457B7" w:rsidRPr="00840F18" w:rsidRDefault="00F457B7" w:rsidP="00912A18">
      <w:pPr>
        <w:rPr>
          <w:sz w:val="20"/>
          <w:szCs w:val="20"/>
        </w:rPr>
      </w:pPr>
    </w:p>
    <w:p w14:paraId="2C55A8A4" w14:textId="77777777" w:rsidR="00F457B7" w:rsidRPr="00840F18" w:rsidRDefault="00F457B7" w:rsidP="00912A18">
      <w:pPr>
        <w:rPr>
          <w:sz w:val="20"/>
          <w:szCs w:val="20"/>
        </w:rPr>
      </w:pPr>
    </w:p>
    <w:p w14:paraId="2C55A8A5" w14:textId="77777777" w:rsidR="00F457B7" w:rsidRPr="00840F18" w:rsidRDefault="00F457B7" w:rsidP="00912A18">
      <w:pPr>
        <w:rPr>
          <w:sz w:val="20"/>
          <w:szCs w:val="20"/>
        </w:rPr>
      </w:pPr>
    </w:p>
    <w:p w14:paraId="2C55A8A6" w14:textId="77777777" w:rsidR="00F457B7" w:rsidRPr="00840F18" w:rsidRDefault="00F457B7" w:rsidP="00912A18">
      <w:pPr>
        <w:rPr>
          <w:sz w:val="20"/>
          <w:szCs w:val="20"/>
        </w:rPr>
      </w:pPr>
    </w:p>
    <w:p w14:paraId="2C55A8A7" w14:textId="77777777" w:rsidR="00F457B7" w:rsidRPr="00840F18" w:rsidRDefault="00F457B7" w:rsidP="00912A18">
      <w:pPr>
        <w:rPr>
          <w:sz w:val="20"/>
          <w:szCs w:val="20"/>
        </w:rPr>
      </w:pPr>
    </w:p>
    <w:p w14:paraId="2C55A8A8" w14:textId="77777777" w:rsidR="00F457B7" w:rsidRPr="00840F18" w:rsidRDefault="00F457B7" w:rsidP="00912A18">
      <w:pPr>
        <w:rPr>
          <w:sz w:val="20"/>
          <w:szCs w:val="20"/>
        </w:rPr>
      </w:pPr>
    </w:p>
    <w:sectPr w:rsidR="00F457B7" w:rsidRPr="00840F18" w:rsidSect="00840F18">
      <w:pgSz w:w="11907" w:h="16840" w:code="9"/>
      <w:pgMar w:top="284" w:right="851" w:bottom="1135" w:left="709" w:header="279" w:footer="60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D2036" w14:textId="77777777" w:rsidR="009739D1" w:rsidRDefault="009739D1">
      <w:r>
        <w:separator/>
      </w:r>
    </w:p>
  </w:endnote>
  <w:endnote w:type="continuationSeparator" w:id="0">
    <w:p w14:paraId="62E3F894" w14:textId="77777777" w:rsidR="009739D1" w:rsidRDefault="0097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Century Schoolbook">
    <w:altName w:val="Century"/>
    <w:charset w:val="A2"/>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8AF" w14:textId="77777777" w:rsidR="000E5230" w:rsidRDefault="000E52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5A8B0" w14:textId="77777777" w:rsidR="000E5230" w:rsidRDefault="000E5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8B1" w14:textId="6ACCD746" w:rsidR="000E5230" w:rsidRPr="000744F5" w:rsidRDefault="000E5230" w:rsidP="002172D9">
    <w:pPr>
      <w:pStyle w:val="Footer"/>
      <w:framePr w:w="1127" w:wrap="around" w:vAnchor="text" w:hAnchor="page" w:x="9533" w:y="-15"/>
      <w:rPr>
        <w:rStyle w:val="PageNumber"/>
        <w:sz w:val="20"/>
        <w:szCs w:val="20"/>
      </w:rPr>
    </w:pPr>
    <w:r w:rsidRPr="000744F5">
      <w:rPr>
        <w:rStyle w:val="PageNumber"/>
        <w:sz w:val="20"/>
        <w:szCs w:val="20"/>
      </w:rPr>
      <w:t xml:space="preserve">Page </w:t>
    </w:r>
    <w:r w:rsidRPr="000744F5">
      <w:rPr>
        <w:rStyle w:val="PageNumber"/>
        <w:sz w:val="20"/>
        <w:szCs w:val="20"/>
      </w:rPr>
      <w:fldChar w:fldCharType="begin"/>
    </w:r>
    <w:r w:rsidRPr="000744F5">
      <w:rPr>
        <w:rStyle w:val="PageNumber"/>
        <w:sz w:val="20"/>
        <w:szCs w:val="20"/>
      </w:rPr>
      <w:instrText xml:space="preserve">PAGE  </w:instrText>
    </w:r>
    <w:r w:rsidRPr="000744F5">
      <w:rPr>
        <w:rStyle w:val="PageNumber"/>
        <w:sz w:val="20"/>
        <w:szCs w:val="20"/>
      </w:rPr>
      <w:fldChar w:fldCharType="separate"/>
    </w:r>
    <w:r>
      <w:rPr>
        <w:rStyle w:val="PageNumber"/>
        <w:noProof/>
        <w:sz w:val="20"/>
        <w:szCs w:val="20"/>
      </w:rPr>
      <w:t>13</w:t>
    </w:r>
    <w:r w:rsidRPr="000744F5">
      <w:rPr>
        <w:rStyle w:val="PageNumber"/>
        <w:sz w:val="20"/>
        <w:szCs w:val="20"/>
      </w:rPr>
      <w:fldChar w:fldCharType="end"/>
    </w:r>
    <w:r>
      <w:rPr>
        <w:rStyle w:val="PageNumber"/>
        <w:sz w:val="20"/>
        <w:szCs w:val="20"/>
      </w:rPr>
      <w:t xml:space="preserve"> </w:t>
    </w:r>
    <w:r w:rsidRPr="000744F5">
      <w:rPr>
        <w:rStyle w:val="PageNumber"/>
        <w:sz w:val="20"/>
        <w:szCs w:val="20"/>
      </w:rPr>
      <w:t xml:space="preserve">of </w:t>
    </w:r>
    <w:r w:rsidRPr="000744F5">
      <w:rPr>
        <w:rStyle w:val="PageNumber"/>
        <w:sz w:val="20"/>
        <w:szCs w:val="20"/>
      </w:rPr>
      <w:fldChar w:fldCharType="begin"/>
    </w:r>
    <w:r w:rsidRPr="000744F5">
      <w:rPr>
        <w:rStyle w:val="PageNumber"/>
        <w:sz w:val="20"/>
        <w:szCs w:val="20"/>
      </w:rPr>
      <w:instrText xml:space="preserve"> NUMPAGES </w:instrText>
    </w:r>
    <w:r w:rsidRPr="000744F5">
      <w:rPr>
        <w:rStyle w:val="PageNumber"/>
        <w:sz w:val="20"/>
        <w:szCs w:val="20"/>
      </w:rPr>
      <w:fldChar w:fldCharType="separate"/>
    </w:r>
    <w:r>
      <w:rPr>
        <w:rStyle w:val="PageNumber"/>
        <w:noProof/>
        <w:sz w:val="20"/>
        <w:szCs w:val="20"/>
      </w:rPr>
      <w:t>14</w:t>
    </w:r>
    <w:r w:rsidRPr="000744F5">
      <w:rPr>
        <w:rStyle w:val="PageNumber"/>
        <w:sz w:val="20"/>
        <w:szCs w:val="20"/>
      </w:rPr>
      <w:fldChar w:fldCharType="end"/>
    </w:r>
  </w:p>
  <w:p w14:paraId="2C55A8B2" w14:textId="583D4EF8" w:rsidR="000E5230" w:rsidRPr="00840F18" w:rsidRDefault="000E5230" w:rsidP="00840F18">
    <w:pPr>
      <w:rPr>
        <w:sz w:val="20"/>
        <w:szCs w:val="20"/>
        <w:lang w:val="tr-TR"/>
      </w:rPr>
    </w:pPr>
    <w:r w:rsidRPr="000744F5">
      <w:rPr>
        <w:sz w:val="20"/>
        <w:szCs w:val="20"/>
        <w:lang w:val="tr-TR"/>
      </w:rPr>
      <w:t>Form No: CL 100</w:t>
    </w:r>
    <w:r>
      <w:rPr>
        <w:sz w:val="20"/>
        <w:szCs w:val="20"/>
        <w:lang w:val="tr-TR"/>
      </w:rPr>
      <w:t>0</w:t>
    </w:r>
    <w:r w:rsidRPr="000744F5">
      <w:rPr>
        <w:sz w:val="20"/>
        <w:szCs w:val="20"/>
        <w:lang w:val="tr-TR"/>
      </w:rPr>
      <w:t>-</w:t>
    </w:r>
    <w:r>
      <w:rPr>
        <w:sz w:val="20"/>
        <w:szCs w:val="20"/>
        <w:lang w:val="tr-TR"/>
      </w:rPr>
      <w:t>1</w:t>
    </w:r>
    <w:r w:rsidR="0045278C">
      <w:rPr>
        <w:sz w:val="20"/>
        <w:szCs w:val="20"/>
        <w:lang w:val="tr-TR"/>
      </w:rPr>
      <w:t>3</w:t>
    </w:r>
    <w:r w:rsidRPr="000744F5">
      <w:rPr>
        <w:sz w:val="20"/>
        <w:szCs w:val="20"/>
        <w:lang w:val="tr-TR"/>
      </w:rPr>
      <w:t xml:space="preserve"> / </w:t>
    </w:r>
    <w:r w:rsidR="0045278C">
      <w:rPr>
        <w:i/>
        <w:sz w:val="20"/>
        <w:szCs w:val="20"/>
        <w:lang w:val="tr-TR"/>
      </w:rPr>
      <w:t>19</w:t>
    </w:r>
    <w:r w:rsidR="0045278C" w:rsidRPr="0045278C">
      <w:rPr>
        <w:i/>
        <w:sz w:val="20"/>
        <w:szCs w:val="20"/>
        <w:vertAlign w:val="superscript"/>
        <w:lang w:val="tr-TR"/>
      </w:rPr>
      <w:t>th</w:t>
    </w:r>
    <w:r w:rsidR="0045278C">
      <w:rPr>
        <w:i/>
        <w:sz w:val="20"/>
        <w:szCs w:val="20"/>
        <w:lang w:val="tr-TR"/>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56D4" w14:textId="77777777" w:rsidR="009739D1" w:rsidRDefault="009739D1">
      <w:r>
        <w:separator/>
      </w:r>
    </w:p>
  </w:footnote>
  <w:footnote w:type="continuationSeparator" w:id="0">
    <w:p w14:paraId="647A8D37" w14:textId="77777777" w:rsidR="009739D1" w:rsidRDefault="0097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8AD" w14:textId="77777777" w:rsidR="000E5230" w:rsidRDefault="000E5230" w:rsidP="00137E82">
    <w:pPr>
      <w:pStyle w:val="Header"/>
      <w:tabs>
        <w:tab w:val="clear" w:pos="4536"/>
      </w:tabs>
      <w:jc w:val="center"/>
    </w:pPr>
    <w:r w:rsidRPr="00137E82">
      <w:rPr>
        <w:noProof/>
        <w:lang w:val="tr-TR" w:eastAsia="tr-TR"/>
      </w:rPr>
      <w:drawing>
        <wp:anchor distT="0" distB="0" distL="114300" distR="114300" simplePos="0" relativeHeight="251659264" behindDoc="1" locked="0" layoutInCell="1" allowOverlap="1" wp14:anchorId="2C55A8B3" wp14:editId="2C55A8B4">
          <wp:simplePos x="0" y="0"/>
          <wp:positionH relativeFrom="column">
            <wp:posOffset>460707</wp:posOffset>
          </wp:positionH>
          <wp:positionV relativeFrom="paragraph">
            <wp:posOffset>-75774</wp:posOffset>
          </wp:positionV>
          <wp:extent cx="601923" cy="620974"/>
          <wp:effectExtent l="19050" t="0" r="0" b="0"/>
          <wp:wrapNone/>
          <wp:docPr id="9" name="Picture 9" descr="TL_Logo_s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_Logo_siyah"/>
                  <pic:cNvPicPr>
                    <a:picLocks noChangeAspect="1" noChangeArrowheads="1"/>
                  </pic:cNvPicPr>
                </pic:nvPicPr>
                <pic:blipFill>
                  <a:blip r:embed="rId1"/>
                  <a:srcRect/>
                  <a:stretch>
                    <a:fillRect/>
                  </a:stretch>
                </pic:blipFill>
                <pic:spPr bwMode="auto">
                  <a:xfrm>
                    <a:off x="0" y="0"/>
                    <a:ext cx="598805" cy="620395"/>
                  </a:xfrm>
                  <a:prstGeom prst="rect">
                    <a:avLst/>
                  </a:prstGeom>
                  <a:noFill/>
                  <a:ln w="9525">
                    <a:noFill/>
                    <a:miter lim="800000"/>
                    <a:headEnd/>
                    <a:tailEnd/>
                  </a:ln>
                </pic:spPr>
              </pic:pic>
            </a:graphicData>
          </a:graphic>
        </wp:anchor>
      </w:drawing>
    </w:r>
    <w:r w:rsidRPr="00137E82">
      <w:rPr>
        <w:noProof/>
        <w:lang w:val="tr-TR" w:eastAsia="tr-TR"/>
      </w:rPr>
      <w:drawing>
        <wp:inline distT="0" distB="0" distL="0" distR="0" wp14:anchorId="2C55A8B5" wp14:editId="2C55A8B6">
          <wp:extent cx="2774515" cy="424636"/>
          <wp:effectExtent l="19050" t="0" r="6785" b="0"/>
          <wp:docPr id="10" name="Picture 0" descr="Logo Siya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yah_001.jpg"/>
                  <pic:cNvPicPr/>
                </pic:nvPicPr>
                <pic:blipFill>
                  <a:blip r:embed="rId2"/>
                  <a:stretch>
                    <a:fillRect/>
                  </a:stretch>
                </pic:blipFill>
                <pic:spPr>
                  <a:xfrm>
                    <a:off x="0" y="0"/>
                    <a:ext cx="2805461" cy="429372"/>
                  </a:xfrm>
                  <a:prstGeom prst="rect">
                    <a:avLst/>
                  </a:prstGeom>
                </pic:spPr>
              </pic:pic>
            </a:graphicData>
          </a:graphic>
        </wp:inline>
      </w:drawing>
    </w:r>
  </w:p>
  <w:p w14:paraId="2C55A8AE" w14:textId="77777777" w:rsidR="000E5230" w:rsidRDefault="000E5230" w:rsidP="00137E82">
    <w:pPr>
      <w:pStyle w:val="Header"/>
      <w:tabs>
        <w:tab w:val="clear"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10B6"/>
    <w:multiLevelType w:val="hybridMultilevel"/>
    <w:tmpl w:val="7D7EE6DC"/>
    <w:lvl w:ilvl="0" w:tplc="292861BE">
      <w:start w:val="1"/>
      <w:numFmt w:val="bullet"/>
      <w:lvlText w:val="-"/>
      <w:lvlJc w:val="left"/>
      <w:pPr>
        <w:tabs>
          <w:tab w:val="num" w:pos="720"/>
        </w:tabs>
        <w:ind w:left="720" w:hanging="360"/>
      </w:pPr>
      <w:rPr>
        <w:rFonts w:ascii="New Century Schoolbook" w:hAnsi="New Century Schoolbook"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72683"/>
    <w:multiLevelType w:val="hybridMultilevel"/>
    <w:tmpl w:val="5566BD00"/>
    <w:lvl w:ilvl="0" w:tplc="292861BE">
      <w:start w:val="1"/>
      <w:numFmt w:val="bullet"/>
      <w:lvlText w:val="-"/>
      <w:lvlJc w:val="left"/>
      <w:pPr>
        <w:tabs>
          <w:tab w:val="num" w:pos="720"/>
        </w:tabs>
        <w:ind w:left="720" w:hanging="360"/>
      </w:pPr>
      <w:rPr>
        <w:rFonts w:ascii="New Century Schoolbook" w:hAnsi="New Century Schoolbook"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84D25"/>
    <w:multiLevelType w:val="multilevel"/>
    <w:tmpl w:val="BCBAD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462A50"/>
    <w:multiLevelType w:val="multilevel"/>
    <w:tmpl w:val="7D7EE6DC"/>
    <w:lvl w:ilvl="0">
      <w:start w:val="1"/>
      <w:numFmt w:val="bullet"/>
      <w:lvlText w:val="-"/>
      <w:lvlJc w:val="left"/>
      <w:pPr>
        <w:tabs>
          <w:tab w:val="num" w:pos="720"/>
        </w:tabs>
        <w:ind w:left="720" w:hanging="360"/>
      </w:pPr>
      <w:rPr>
        <w:rFonts w:ascii="New Century Schoolbook" w:hAnsi="New Century School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6546AB"/>
    <w:multiLevelType w:val="multilevel"/>
    <w:tmpl w:val="5566BD00"/>
    <w:lvl w:ilvl="0">
      <w:start w:val="1"/>
      <w:numFmt w:val="bullet"/>
      <w:lvlText w:val="-"/>
      <w:lvlJc w:val="left"/>
      <w:pPr>
        <w:tabs>
          <w:tab w:val="num" w:pos="720"/>
        </w:tabs>
        <w:ind w:left="720" w:hanging="360"/>
      </w:pPr>
      <w:rPr>
        <w:rFonts w:ascii="New Century Schoolbook" w:hAnsi="New Century School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5645A"/>
    <w:multiLevelType w:val="hybridMultilevel"/>
    <w:tmpl w:val="A9C22726"/>
    <w:lvl w:ilvl="0" w:tplc="E1309250">
      <w:start w:val="1"/>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E007A"/>
    <w:multiLevelType w:val="hybridMultilevel"/>
    <w:tmpl w:val="D2F45E7E"/>
    <w:lvl w:ilvl="0" w:tplc="292861BE">
      <w:start w:val="1"/>
      <w:numFmt w:val="bullet"/>
      <w:lvlText w:val="-"/>
      <w:lvlJc w:val="left"/>
      <w:pPr>
        <w:tabs>
          <w:tab w:val="num" w:pos="720"/>
        </w:tabs>
        <w:ind w:left="720" w:hanging="360"/>
      </w:pPr>
      <w:rPr>
        <w:rFonts w:ascii="New Century Schoolbook" w:hAnsi="New Century Schoolbook"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E3B65"/>
    <w:multiLevelType w:val="multilevel"/>
    <w:tmpl w:val="BCBAD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B690FEC"/>
    <w:multiLevelType w:val="hybridMultilevel"/>
    <w:tmpl w:val="BCBAD380"/>
    <w:lvl w:ilvl="0" w:tplc="B2A4D8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3A156DD"/>
    <w:multiLevelType w:val="hybridMultilevel"/>
    <w:tmpl w:val="54FA9330"/>
    <w:lvl w:ilvl="0" w:tplc="CADE605C">
      <w:start w:val="1"/>
      <w:numFmt w:val="bullet"/>
      <w:lvlText w:val=""/>
      <w:lvlJc w:val="left"/>
      <w:pPr>
        <w:tabs>
          <w:tab w:val="num" w:pos="720"/>
        </w:tabs>
        <w:ind w:left="700" w:hanging="34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D11F6"/>
    <w:multiLevelType w:val="multilevel"/>
    <w:tmpl w:val="B256015E"/>
    <w:lvl w:ilvl="0">
      <w:start w:val="1"/>
      <w:numFmt w:val="bullet"/>
      <w:lvlText w:val=""/>
      <w:lvlJc w:val="left"/>
      <w:pPr>
        <w:tabs>
          <w:tab w:val="num" w:pos="720"/>
        </w:tabs>
        <w:ind w:left="70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929C0"/>
    <w:multiLevelType w:val="hybridMultilevel"/>
    <w:tmpl w:val="B256015E"/>
    <w:lvl w:ilvl="0" w:tplc="CADE605C">
      <w:start w:val="1"/>
      <w:numFmt w:val="bullet"/>
      <w:lvlText w:val=""/>
      <w:lvlJc w:val="left"/>
      <w:pPr>
        <w:tabs>
          <w:tab w:val="num" w:pos="720"/>
        </w:tabs>
        <w:ind w:left="700" w:hanging="34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5394C"/>
    <w:multiLevelType w:val="hybridMultilevel"/>
    <w:tmpl w:val="AF4215BA"/>
    <w:lvl w:ilvl="0" w:tplc="2CAAE9A2">
      <w:start w:val="2"/>
      <w:numFmt w:val="bullet"/>
      <w:lvlText w:val=""/>
      <w:lvlJc w:val="left"/>
      <w:pPr>
        <w:tabs>
          <w:tab w:val="num" w:pos="1080"/>
        </w:tabs>
        <w:ind w:left="1080" w:hanging="360"/>
      </w:pPr>
      <w:rPr>
        <w:rFonts w:ascii="Symbol" w:eastAsia="Times New Roman" w:hAnsi="Symbo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2"/>
  </w:num>
  <w:num w:numId="4">
    <w:abstractNumId w:val="5"/>
  </w:num>
  <w:num w:numId="5">
    <w:abstractNumId w:val="12"/>
  </w:num>
  <w:num w:numId="6">
    <w:abstractNumId w:val="0"/>
  </w:num>
  <w:num w:numId="7">
    <w:abstractNumId w:val="3"/>
  </w:num>
  <w:num w:numId="8">
    <w:abstractNumId w:val="11"/>
  </w:num>
  <w:num w:numId="9">
    <w:abstractNumId w:val="10"/>
  </w:num>
  <w:num w:numId="10">
    <w:abstractNumId w:val="6"/>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FB"/>
    <w:rsid w:val="0000549C"/>
    <w:rsid w:val="000064B4"/>
    <w:rsid w:val="00021CF7"/>
    <w:rsid w:val="00022AE2"/>
    <w:rsid w:val="000409E4"/>
    <w:rsid w:val="0004410E"/>
    <w:rsid w:val="000463B6"/>
    <w:rsid w:val="00047363"/>
    <w:rsid w:val="00050460"/>
    <w:rsid w:val="00051D47"/>
    <w:rsid w:val="00066BD2"/>
    <w:rsid w:val="000744F5"/>
    <w:rsid w:val="00082F19"/>
    <w:rsid w:val="00090B38"/>
    <w:rsid w:val="0009263F"/>
    <w:rsid w:val="00097B38"/>
    <w:rsid w:val="000A6890"/>
    <w:rsid w:val="000A6F6E"/>
    <w:rsid w:val="000B3BF7"/>
    <w:rsid w:val="000C3610"/>
    <w:rsid w:val="000D1E4D"/>
    <w:rsid w:val="000E3587"/>
    <w:rsid w:val="000E5230"/>
    <w:rsid w:val="000F40FB"/>
    <w:rsid w:val="000F4D1E"/>
    <w:rsid w:val="000F5F2E"/>
    <w:rsid w:val="00125479"/>
    <w:rsid w:val="00127FA1"/>
    <w:rsid w:val="00136D41"/>
    <w:rsid w:val="00137E82"/>
    <w:rsid w:val="00147B58"/>
    <w:rsid w:val="00161037"/>
    <w:rsid w:val="00174A8E"/>
    <w:rsid w:val="001760F8"/>
    <w:rsid w:val="00176544"/>
    <w:rsid w:val="00182B7E"/>
    <w:rsid w:val="001839C8"/>
    <w:rsid w:val="00185A4F"/>
    <w:rsid w:val="001927B1"/>
    <w:rsid w:val="001958F7"/>
    <w:rsid w:val="001A4D12"/>
    <w:rsid w:val="001A4E69"/>
    <w:rsid w:val="001A60E9"/>
    <w:rsid w:val="001B4D18"/>
    <w:rsid w:val="001C0FAA"/>
    <w:rsid w:val="001C6D43"/>
    <w:rsid w:val="001E11EC"/>
    <w:rsid w:val="001F3A9D"/>
    <w:rsid w:val="001F3AC6"/>
    <w:rsid w:val="001F70BB"/>
    <w:rsid w:val="002033A1"/>
    <w:rsid w:val="00203917"/>
    <w:rsid w:val="002172C8"/>
    <w:rsid w:val="002172D9"/>
    <w:rsid w:val="0022116B"/>
    <w:rsid w:val="00226DBC"/>
    <w:rsid w:val="00237BCC"/>
    <w:rsid w:val="00253C7A"/>
    <w:rsid w:val="00255CF6"/>
    <w:rsid w:val="00260070"/>
    <w:rsid w:val="00263618"/>
    <w:rsid w:val="002878C7"/>
    <w:rsid w:val="00292A9B"/>
    <w:rsid w:val="0029602B"/>
    <w:rsid w:val="00297503"/>
    <w:rsid w:val="002A0662"/>
    <w:rsid w:val="002A39FB"/>
    <w:rsid w:val="002C51B5"/>
    <w:rsid w:val="002D6877"/>
    <w:rsid w:val="002D79CD"/>
    <w:rsid w:val="002D7C8F"/>
    <w:rsid w:val="002E013B"/>
    <w:rsid w:val="002E4468"/>
    <w:rsid w:val="002F3558"/>
    <w:rsid w:val="00305475"/>
    <w:rsid w:val="00305928"/>
    <w:rsid w:val="003076BD"/>
    <w:rsid w:val="00311126"/>
    <w:rsid w:val="00315055"/>
    <w:rsid w:val="00322CF3"/>
    <w:rsid w:val="00325BDB"/>
    <w:rsid w:val="0033499B"/>
    <w:rsid w:val="00335AC6"/>
    <w:rsid w:val="00342438"/>
    <w:rsid w:val="0034426C"/>
    <w:rsid w:val="00344E27"/>
    <w:rsid w:val="00346850"/>
    <w:rsid w:val="00355971"/>
    <w:rsid w:val="003608FD"/>
    <w:rsid w:val="003634D8"/>
    <w:rsid w:val="00370D12"/>
    <w:rsid w:val="0038705D"/>
    <w:rsid w:val="0039625D"/>
    <w:rsid w:val="003A3634"/>
    <w:rsid w:val="003A54C6"/>
    <w:rsid w:val="003B5A9A"/>
    <w:rsid w:val="003B7401"/>
    <w:rsid w:val="003C5184"/>
    <w:rsid w:val="003E3249"/>
    <w:rsid w:val="003F571A"/>
    <w:rsid w:val="003F78E8"/>
    <w:rsid w:val="00401998"/>
    <w:rsid w:val="00407F0B"/>
    <w:rsid w:val="004107EF"/>
    <w:rsid w:val="00411A07"/>
    <w:rsid w:val="00417DD5"/>
    <w:rsid w:val="00436512"/>
    <w:rsid w:val="00446753"/>
    <w:rsid w:val="0045191C"/>
    <w:rsid w:val="0045278C"/>
    <w:rsid w:val="004674A0"/>
    <w:rsid w:val="004723FA"/>
    <w:rsid w:val="00480923"/>
    <w:rsid w:val="004814FE"/>
    <w:rsid w:val="00491CB8"/>
    <w:rsid w:val="004A56AD"/>
    <w:rsid w:val="004B1959"/>
    <w:rsid w:val="004B4003"/>
    <w:rsid w:val="004C51F3"/>
    <w:rsid w:val="004C7165"/>
    <w:rsid w:val="004D409E"/>
    <w:rsid w:val="004E3503"/>
    <w:rsid w:val="004F5F31"/>
    <w:rsid w:val="0050355E"/>
    <w:rsid w:val="00505936"/>
    <w:rsid w:val="00514B0A"/>
    <w:rsid w:val="00524433"/>
    <w:rsid w:val="005445DB"/>
    <w:rsid w:val="005473F4"/>
    <w:rsid w:val="00551D44"/>
    <w:rsid w:val="00554AC7"/>
    <w:rsid w:val="005565D8"/>
    <w:rsid w:val="00565567"/>
    <w:rsid w:val="005655A7"/>
    <w:rsid w:val="0057100E"/>
    <w:rsid w:val="005825A1"/>
    <w:rsid w:val="005858F8"/>
    <w:rsid w:val="005936B8"/>
    <w:rsid w:val="005946C4"/>
    <w:rsid w:val="00597147"/>
    <w:rsid w:val="00597CFE"/>
    <w:rsid w:val="005A3293"/>
    <w:rsid w:val="005A4876"/>
    <w:rsid w:val="005A5A82"/>
    <w:rsid w:val="005C1259"/>
    <w:rsid w:val="005C5F07"/>
    <w:rsid w:val="005D2EF9"/>
    <w:rsid w:val="005F2786"/>
    <w:rsid w:val="005F7CC8"/>
    <w:rsid w:val="00603655"/>
    <w:rsid w:val="00611A2D"/>
    <w:rsid w:val="00611F30"/>
    <w:rsid w:val="006128DD"/>
    <w:rsid w:val="00613C12"/>
    <w:rsid w:val="00621771"/>
    <w:rsid w:val="006265CF"/>
    <w:rsid w:val="00627007"/>
    <w:rsid w:val="006348F4"/>
    <w:rsid w:val="00647EC5"/>
    <w:rsid w:val="00664E44"/>
    <w:rsid w:val="00671AA2"/>
    <w:rsid w:val="00671D4C"/>
    <w:rsid w:val="00683869"/>
    <w:rsid w:val="0069122C"/>
    <w:rsid w:val="00696642"/>
    <w:rsid w:val="00697C37"/>
    <w:rsid w:val="006A7B99"/>
    <w:rsid w:val="006B25E7"/>
    <w:rsid w:val="006B5E28"/>
    <w:rsid w:val="006C2314"/>
    <w:rsid w:val="006C45AC"/>
    <w:rsid w:val="006D4847"/>
    <w:rsid w:val="006D5E84"/>
    <w:rsid w:val="006F3D23"/>
    <w:rsid w:val="006F52AF"/>
    <w:rsid w:val="0070211E"/>
    <w:rsid w:val="007063A6"/>
    <w:rsid w:val="00710B77"/>
    <w:rsid w:val="007168B2"/>
    <w:rsid w:val="00722FE2"/>
    <w:rsid w:val="00726F8F"/>
    <w:rsid w:val="00732EC1"/>
    <w:rsid w:val="00733C01"/>
    <w:rsid w:val="0073424B"/>
    <w:rsid w:val="007406A1"/>
    <w:rsid w:val="0074690D"/>
    <w:rsid w:val="00753F12"/>
    <w:rsid w:val="00754271"/>
    <w:rsid w:val="00766118"/>
    <w:rsid w:val="00770628"/>
    <w:rsid w:val="00771170"/>
    <w:rsid w:val="007712E5"/>
    <w:rsid w:val="00780DF5"/>
    <w:rsid w:val="007A5E8D"/>
    <w:rsid w:val="007A72B9"/>
    <w:rsid w:val="007B7998"/>
    <w:rsid w:val="007C057A"/>
    <w:rsid w:val="007C68B0"/>
    <w:rsid w:val="007D01DC"/>
    <w:rsid w:val="007D5BE0"/>
    <w:rsid w:val="007D7E6C"/>
    <w:rsid w:val="007E0FE7"/>
    <w:rsid w:val="007E5199"/>
    <w:rsid w:val="007E5A22"/>
    <w:rsid w:val="007E780A"/>
    <w:rsid w:val="007F741D"/>
    <w:rsid w:val="008016B4"/>
    <w:rsid w:val="008045D4"/>
    <w:rsid w:val="00811269"/>
    <w:rsid w:val="00813B1C"/>
    <w:rsid w:val="00823ADF"/>
    <w:rsid w:val="008240AD"/>
    <w:rsid w:val="00825AA1"/>
    <w:rsid w:val="00832281"/>
    <w:rsid w:val="00840F18"/>
    <w:rsid w:val="00844A99"/>
    <w:rsid w:val="00845200"/>
    <w:rsid w:val="008615D2"/>
    <w:rsid w:val="00864A29"/>
    <w:rsid w:val="00883068"/>
    <w:rsid w:val="00885CC8"/>
    <w:rsid w:val="0088638A"/>
    <w:rsid w:val="00896A54"/>
    <w:rsid w:val="00897F3A"/>
    <w:rsid w:val="008A2C3D"/>
    <w:rsid w:val="008A5489"/>
    <w:rsid w:val="008B5DA1"/>
    <w:rsid w:val="008C304C"/>
    <w:rsid w:val="008D4255"/>
    <w:rsid w:val="008D4D01"/>
    <w:rsid w:val="008E5CC6"/>
    <w:rsid w:val="008E6D18"/>
    <w:rsid w:val="00912A18"/>
    <w:rsid w:val="009357F1"/>
    <w:rsid w:val="00944D50"/>
    <w:rsid w:val="00945948"/>
    <w:rsid w:val="009553BE"/>
    <w:rsid w:val="00955BE0"/>
    <w:rsid w:val="00955EBD"/>
    <w:rsid w:val="00971079"/>
    <w:rsid w:val="009739D1"/>
    <w:rsid w:val="00981DCD"/>
    <w:rsid w:val="009853DB"/>
    <w:rsid w:val="00994437"/>
    <w:rsid w:val="009A3892"/>
    <w:rsid w:val="009A6C97"/>
    <w:rsid w:val="009D1D4D"/>
    <w:rsid w:val="009D4559"/>
    <w:rsid w:val="009E7972"/>
    <w:rsid w:val="009F486F"/>
    <w:rsid w:val="00A1781F"/>
    <w:rsid w:val="00A27C14"/>
    <w:rsid w:val="00A43F17"/>
    <w:rsid w:val="00A60DD3"/>
    <w:rsid w:val="00A619C7"/>
    <w:rsid w:val="00A637FB"/>
    <w:rsid w:val="00A6650B"/>
    <w:rsid w:val="00A7118E"/>
    <w:rsid w:val="00A71555"/>
    <w:rsid w:val="00A761E5"/>
    <w:rsid w:val="00A80FDE"/>
    <w:rsid w:val="00A953A2"/>
    <w:rsid w:val="00AB017A"/>
    <w:rsid w:val="00AB31C0"/>
    <w:rsid w:val="00AB3A73"/>
    <w:rsid w:val="00AD4F39"/>
    <w:rsid w:val="00AE0529"/>
    <w:rsid w:val="00AE0B58"/>
    <w:rsid w:val="00AF2017"/>
    <w:rsid w:val="00B02615"/>
    <w:rsid w:val="00B108CF"/>
    <w:rsid w:val="00B21404"/>
    <w:rsid w:val="00B250A2"/>
    <w:rsid w:val="00B31F60"/>
    <w:rsid w:val="00B34032"/>
    <w:rsid w:val="00B52A3F"/>
    <w:rsid w:val="00B57339"/>
    <w:rsid w:val="00B57625"/>
    <w:rsid w:val="00B6249D"/>
    <w:rsid w:val="00B6293B"/>
    <w:rsid w:val="00B6330F"/>
    <w:rsid w:val="00B67480"/>
    <w:rsid w:val="00B74345"/>
    <w:rsid w:val="00B7794E"/>
    <w:rsid w:val="00B86DF9"/>
    <w:rsid w:val="00B91D8E"/>
    <w:rsid w:val="00B92A58"/>
    <w:rsid w:val="00B94844"/>
    <w:rsid w:val="00B96F33"/>
    <w:rsid w:val="00BA1A95"/>
    <w:rsid w:val="00BB60F6"/>
    <w:rsid w:val="00BC2471"/>
    <w:rsid w:val="00BC4D45"/>
    <w:rsid w:val="00C0432C"/>
    <w:rsid w:val="00C05D9B"/>
    <w:rsid w:val="00C3268C"/>
    <w:rsid w:val="00C40D67"/>
    <w:rsid w:val="00C45FD9"/>
    <w:rsid w:val="00C5454B"/>
    <w:rsid w:val="00C662D5"/>
    <w:rsid w:val="00C752D4"/>
    <w:rsid w:val="00C81A63"/>
    <w:rsid w:val="00C83870"/>
    <w:rsid w:val="00C84E4F"/>
    <w:rsid w:val="00C857D3"/>
    <w:rsid w:val="00C90837"/>
    <w:rsid w:val="00C95F14"/>
    <w:rsid w:val="00C965A6"/>
    <w:rsid w:val="00CA7740"/>
    <w:rsid w:val="00CB3EAE"/>
    <w:rsid w:val="00CD0C5C"/>
    <w:rsid w:val="00CD1716"/>
    <w:rsid w:val="00CD57CD"/>
    <w:rsid w:val="00CD5D70"/>
    <w:rsid w:val="00CE2FE9"/>
    <w:rsid w:val="00CE7110"/>
    <w:rsid w:val="00CF55E4"/>
    <w:rsid w:val="00D1559C"/>
    <w:rsid w:val="00D26AB2"/>
    <w:rsid w:val="00D30193"/>
    <w:rsid w:val="00D309B1"/>
    <w:rsid w:val="00D33C56"/>
    <w:rsid w:val="00D537D3"/>
    <w:rsid w:val="00D6486B"/>
    <w:rsid w:val="00D67DB1"/>
    <w:rsid w:val="00D70B2E"/>
    <w:rsid w:val="00D725C7"/>
    <w:rsid w:val="00D73598"/>
    <w:rsid w:val="00D746BA"/>
    <w:rsid w:val="00D9167F"/>
    <w:rsid w:val="00D91DC3"/>
    <w:rsid w:val="00DA0109"/>
    <w:rsid w:val="00DA7A8E"/>
    <w:rsid w:val="00DB39D7"/>
    <w:rsid w:val="00DB54F7"/>
    <w:rsid w:val="00DC4C4A"/>
    <w:rsid w:val="00DC5398"/>
    <w:rsid w:val="00DD0ADD"/>
    <w:rsid w:val="00DE0A89"/>
    <w:rsid w:val="00E11BD6"/>
    <w:rsid w:val="00E1228A"/>
    <w:rsid w:val="00E2052B"/>
    <w:rsid w:val="00E24E89"/>
    <w:rsid w:val="00E33547"/>
    <w:rsid w:val="00E34A7C"/>
    <w:rsid w:val="00E67525"/>
    <w:rsid w:val="00E726F8"/>
    <w:rsid w:val="00E86B3E"/>
    <w:rsid w:val="00E955F0"/>
    <w:rsid w:val="00E96029"/>
    <w:rsid w:val="00EA1C94"/>
    <w:rsid w:val="00EA44F1"/>
    <w:rsid w:val="00EC0878"/>
    <w:rsid w:val="00ED1548"/>
    <w:rsid w:val="00ED60EC"/>
    <w:rsid w:val="00EE16CB"/>
    <w:rsid w:val="00EF1BB8"/>
    <w:rsid w:val="00EF6843"/>
    <w:rsid w:val="00F10B6C"/>
    <w:rsid w:val="00F115CE"/>
    <w:rsid w:val="00F12F9D"/>
    <w:rsid w:val="00F130C8"/>
    <w:rsid w:val="00F24BEF"/>
    <w:rsid w:val="00F30756"/>
    <w:rsid w:val="00F4341D"/>
    <w:rsid w:val="00F457B7"/>
    <w:rsid w:val="00F518E5"/>
    <w:rsid w:val="00F51A69"/>
    <w:rsid w:val="00F56A98"/>
    <w:rsid w:val="00F57C6E"/>
    <w:rsid w:val="00F750C8"/>
    <w:rsid w:val="00F77578"/>
    <w:rsid w:val="00F86CFB"/>
    <w:rsid w:val="00F9532D"/>
    <w:rsid w:val="00FA194C"/>
    <w:rsid w:val="00FA388A"/>
    <w:rsid w:val="00FA4526"/>
    <w:rsid w:val="00FA4CAF"/>
    <w:rsid w:val="00FC60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5A3E4"/>
  <w15:docId w15:val="{50874CC8-1610-42EA-BF56-B9388995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57F1"/>
    <w:rPr>
      <w:sz w:val="24"/>
      <w:szCs w:val="24"/>
      <w:lang w:val="en-US" w:eastAsia="en-US"/>
    </w:rPr>
  </w:style>
  <w:style w:type="paragraph" w:styleId="Heading1">
    <w:name w:val="heading 1"/>
    <w:basedOn w:val="Normal"/>
    <w:next w:val="Normal"/>
    <w:link w:val="Heading1Char"/>
    <w:qFormat/>
    <w:rsid w:val="009357F1"/>
    <w:pPr>
      <w:keepNext/>
      <w:overflowPunct w:val="0"/>
      <w:autoSpaceDE w:val="0"/>
      <w:autoSpaceDN w:val="0"/>
      <w:adjustRightInd w:val="0"/>
      <w:ind w:left="170"/>
      <w:jc w:val="center"/>
      <w:textAlignment w:val="baseline"/>
      <w:outlineLvl w:val="0"/>
    </w:pPr>
    <w:rPr>
      <w:rFonts w:ascii="Arial" w:hAnsi="Arial"/>
      <w:bCs/>
      <w:i/>
      <w:iCs/>
      <w:szCs w:val="20"/>
      <w:lang w:val="tr-TR"/>
    </w:rPr>
  </w:style>
  <w:style w:type="paragraph" w:styleId="Heading2">
    <w:name w:val="heading 2"/>
    <w:basedOn w:val="Normal"/>
    <w:next w:val="Normal"/>
    <w:qFormat/>
    <w:rsid w:val="009357F1"/>
    <w:pPr>
      <w:keepNext/>
      <w:overflowPunct w:val="0"/>
      <w:autoSpaceDE w:val="0"/>
      <w:autoSpaceDN w:val="0"/>
      <w:adjustRightInd w:val="0"/>
      <w:ind w:left="567"/>
      <w:textAlignment w:val="baseline"/>
      <w:outlineLvl w:val="1"/>
    </w:pPr>
    <w:rPr>
      <w:rFonts w:ascii="Arial" w:hAnsi="Arial"/>
      <w:i/>
      <w:iCs/>
      <w:sz w:val="20"/>
      <w:szCs w:val="20"/>
      <w:lang w:val="tr-TR"/>
    </w:rPr>
  </w:style>
  <w:style w:type="paragraph" w:styleId="Heading3">
    <w:name w:val="heading 3"/>
    <w:basedOn w:val="Normal"/>
    <w:next w:val="Normal"/>
    <w:qFormat/>
    <w:rsid w:val="009357F1"/>
    <w:pPr>
      <w:keepNext/>
      <w:overflowPunct w:val="0"/>
      <w:autoSpaceDE w:val="0"/>
      <w:autoSpaceDN w:val="0"/>
      <w:adjustRightInd w:val="0"/>
      <w:ind w:left="284"/>
      <w:textAlignment w:val="baseline"/>
      <w:outlineLvl w:val="2"/>
    </w:pPr>
    <w:rPr>
      <w:rFonts w:ascii="Arial" w:hAnsi="Arial"/>
      <w:i/>
      <w:iCs/>
      <w:sz w:val="20"/>
      <w:szCs w:val="20"/>
      <w:lang w:val="tr-TR"/>
    </w:rPr>
  </w:style>
  <w:style w:type="paragraph" w:styleId="Heading4">
    <w:name w:val="heading 4"/>
    <w:basedOn w:val="Normal"/>
    <w:next w:val="Normal"/>
    <w:qFormat/>
    <w:rsid w:val="009357F1"/>
    <w:pPr>
      <w:keepNext/>
      <w:overflowPunct w:val="0"/>
      <w:autoSpaceDE w:val="0"/>
      <w:autoSpaceDN w:val="0"/>
      <w:adjustRightInd w:val="0"/>
      <w:ind w:left="57"/>
      <w:textAlignment w:val="baseline"/>
      <w:outlineLvl w:val="3"/>
    </w:pPr>
    <w:rPr>
      <w:rFonts w:ascii="Arial" w:hAnsi="Arial"/>
      <w:i/>
      <w:iCs/>
      <w:sz w:val="20"/>
      <w:szCs w:val="20"/>
      <w:lang w:val="tr-TR"/>
    </w:rPr>
  </w:style>
  <w:style w:type="paragraph" w:styleId="Heading5">
    <w:name w:val="heading 5"/>
    <w:basedOn w:val="Normal"/>
    <w:next w:val="Normal"/>
    <w:qFormat/>
    <w:rsid w:val="009357F1"/>
    <w:pPr>
      <w:keepNext/>
      <w:overflowPunct w:val="0"/>
      <w:autoSpaceDE w:val="0"/>
      <w:autoSpaceDN w:val="0"/>
      <w:adjustRightInd w:val="0"/>
      <w:ind w:left="57"/>
      <w:textAlignment w:val="baseline"/>
      <w:outlineLvl w:val="4"/>
    </w:pPr>
    <w:rPr>
      <w:rFonts w:ascii="Arial" w:hAnsi="Arial"/>
      <w:i/>
      <w:iCs/>
      <w:sz w:val="18"/>
      <w:szCs w:val="20"/>
      <w:lang w:val="tr-TR"/>
    </w:rPr>
  </w:style>
  <w:style w:type="paragraph" w:styleId="Heading6">
    <w:name w:val="heading 6"/>
    <w:basedOn w:val="Normal"/>
    <w:next w:val="Normal"/>
    <w:qFormat/>
    <w:rsid w:val="009357F1"/>
    <w:pPr>
      <w:keepNext/>
      <w:overflowPunct w:val="0"/>
      <w:autoSpaceDE w:val="0"/>
      <w:autoSpaceDN w:val="0"/>
      <w:adjustRightInd w:val="0"/>
      <w:spacing w:after="60"/>
      <w:ind w:left="113"/>
      <w:textAlignment w:val="baseline"/>
      <w:outlineLvl w:val="5"/>
    </w:pPr>
    <w:rPr>
      <w:rFonts w:ascii="Arial" w:hAnsi="Arial"/>
      <w:i/>
      <w:iCs/>
      <w:sz w:val="18"/>
      <w:szCs w:val="20"/>
      <w:lang w:val="tr-TR"/>
    </w:rPr>
  </w:style>
  <w:style w:type="paragraph" w:styleId="Heading7">
    <w:name w:val="heading 7"/>
    <w:basedOn w:val="Normal"/>
    <w:next w:val="Normal"/>
    <w:link w:val="Heading7Char"/>
    <w:qFormat/>
    <w:rsid w:val="009357F1"/>
    <w:pPr>
      <w:keepNext/>
      <w:overflowPunct w:val="0"/>
      <w:autoSpaceDE w:val="0"/>
      <w:autoSpaceDN w:val="0"/>
      <w:adjustRightInd w:val="0"/>
      <w:spacing w:after="120"/>
      <w:ind w:left="113"/>
      <w:textAlignment w:val="baseline"/>
      <w:outlineLvl w:val="6"/>
    </w:pPr>
    <w:rPr>
      <w:rFonts w:ascii="Arial" w:hAnsi="Arial"/>
      <w:i/>
      <w:iCs/>
      <w:sz w:val="20"/>
      <w:szCs w:val="20"/>
      <w:lang w:val="tr-TR"/>
    </w:rPr>
  </w:style>
  <w:style w:type="paragraph" w:styleId="Heading8">
    <w:name w:val="heading 8"/>
    <w:basedOn w:val="Normal"/>
    <w:next w:val="Normal"/>
    <w:link w:val="Heading8Char"/>
    <w:qFormat/>
    <w:rsid w:val="009357F1"/>
    <w:pPr>
      <w:keepNext/>
      <w:overflowPunct w:val="0"/>
      <w:autoSpaceDE w:val="0"/>
      <w:autoSpaceDN w:val="0"/>
      <w:adjustRightInd w:val="0"/>
      <w:spacing w:before="120"/>
      <w:ind w:left="113"/>
      <w:textAlignment w:val="baseline"/>
      <w:outlineLvl w:val="7"/>
    </w:pPr>
    <w:rPr>
      <w:rFonts w:ascii="Arial" w:hAnsi="Arial"/>
      <w:b/>
      <w:bCs/>
      <w:sz w:val="20"/>
      <w:szCs w:val="20"/>
      <w:lang w:val="tr-TR"/>
    </w:rPr>
  </w:style>
  <w:style w:type="paragraph" w:styleId="Heading9">
    <w:name w:val="heading 9"/>
    <w:basedOn w:val="Normal"/>
    <w:next w:val="Normal"/>
    <w:link w:val="Heading9Char"/>
    <w:qFormat/>
    <w:rsid w:val="009357F1"/>
    <w:pPr>
      <w:keepNext/>
      <w:ind w:left="170"/>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357F1"/>
    <w:rPr>
      <w:sz w:val="20"/>
      <w:szCs w:val="20"/>
    </w:rPr>
  </w:style>
  <w:style w:type="character" w:styleId="FootnoteReference">
    <w:name w:val="footnote reference"/>
    <w:basedOn w:val="DefaultParagraphFont"/>
    <w:rsid w:val="009357F1"/>
    <w:rPr>
      <w:vertAlign w:val="superscript"/>
    </w:rPr>
  </w:style>
  <w:style w:type="paragraph" w:styleId="Footer">
    <w:name w:val="footer"/>
    <w:basedOn w:val="Normal"/>
    <w:rsid w:val="009357F1"/>
    <w:pPr>
      <w:tabs>
        <w:tab w:val="center" w:pos="4536"/>
        <w:tab w:val="right" w:pos="9072"/>
      </w:tabs>
    </w:pPr>
  </w:style>
  <w:style w:type="character" w:styleId="PageNumber">
    <w:name w:val="page number"/>
    <w:basedOn w:val="DefaultParagraphFont"/>
    <w:rsid w:val="009357F1"/>
  </w:style>
  <w:style w:type="table" w:styleId="TableGrid">
    <w:name w:val="Table Grid"/>
    <w:basedOn w:val="TableNormal"/>
    <w:rsid w:val="0073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57F1"/>
    <w:pPr>
      <w:tabs>
        <w:tab w:val="center" w:pos="4536"/>
        <w:tab w:val="right" w:pos="9072"/>
      </w:tabs>
    </w:pPr>
  </w:style>
  <w:style w:type="character" w:styleId="Hyperlink">
    <w:name w:val="Hyperlink"/>
    <w:basedOn w:val="DefaultParagraphFont"/>
    <w:rsid w:val="009357F1"/>
    <w:rPr>
      <w:color w:val="0000FF"/>
      <w:u w:val="single"/>
    </w:rPr>
  </w:style>
  <w:style w:type="paragraph" w:styleId="DocumentMap">
    <w:name w:val="Document Map"/>
    <w:basedOn w:val="Normal"/>
    <w:link w:val="DocumentMapChar"/>
    <w:rsid w:val="009357F1"/>
    <w:pPr>
      <w:shd w:val="clear" w:color="auto" w:fill="000080"/>
    </w:pPr>
    <w:rPr>
      <w:rFonts w:ascii="Tahoma" w:hAnsi="Tahoma" w:cs="Tahoma"/>
    </w:rPr>
  </w:style>
  <w:style w:type="paragraph" w:styleId="BalloonText">
    <w:name w:val="Balloon Text"/>
    <w:basedOn w:val="Normal"/>
    <w:link w:val="BalloonTextChar"/>
    <w:rsid w:val="000744F5"/>
    <w:rPr>
      <w:rFonts w:ascii="Tahoma" w:hAnsi="Tahoma" w:cs="Tahoma"/>
      <w:sz w:val="16"/>
      <w:szCs w:val="16"/>
    </w:rPr>
  </w:style>
  <w:style w:type="character" w:customStyle="1" w:styleId="BalloonTextChar">
    <w:name w:val="Balloon Text Char"/>
    <w:basedOn w:val="DefaultParagraphFont"/>
    <w:link w:val="BalloonText"/>
    <w:rsid w:val="000744F5"/>
    <w:rPr>
      <w:rFonts w:ascii="Tahoma" w:hAnsi="Tahoma" w:cs="Tahoma"/>
      <w:sz w:val="16"/>
      <w:szCs w:val="16"/>
      <w:lang w:val="en-US" w:eastAsia="en-US"/>
    </w:rPr>
  </w:style>
  <w:style w:type="paragraph" w:styleId="ListParagraph">
    <w:name w:val="List Paragraph"/>
    <w:basedOn w:val="Normal"/>
    <w:uiPriority w:val="34"/>
    <w:qFormat/>
    <w:rsid w:val="008E6D18"/>
    <w:pPr>
      <w:ind w:left="720"/>
      <w:contextualSpacing/>
    </w:pPr>
  </w:style>
  <w:style w:type="paragraph" w:styleId="HTMLPreformatted">
    <w:name w:val="HTML Preformatted"/>
    <w:basedOn w:val="Normal"/>
    <w:link w:val="HTMLPreformattedChar"/>
    <w:uiPriority w:val="99"/>
    <w:unhideWhenUsed/>
    <w:rsid w:val="00292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292A9B"/>
    <w:rPr>
      <w:rFonts w:ascii="Courier New" w:hAnsi="Courier New" w:cs="Courier New"/>
    </w:rPr>
  </w:style>
  <w:style w:type="character" w:customStyle="1" w:styleId="Heading1Char">
    <w:name w:val="Heading 1 Char"/>
    <w:basedOn w:val="DefaultParagraphFont"/>
    <w:link w:val="Heading1"/>
    <w:rsid w:val="000E5230"/>
    <w:rPr>
      <w:rFonts w:ascii="Arial" w:hAnsi="Arial"/>
      <w:bCs/>
      <w:i/>
      <w:iCs/>
      <w:sz w:val="24"/>
      <w:lang w:eastAsia="en-US"/>
    </w:rPr>
  </w:style>
  <w:style w:type="character" w:customStyle="1" w:styleId="Heading9Char">
    <w:name w:val="Heading 9 Char"/>
    <w:basedOn w:val="DefaultParagraphFont"/>
    <w:link w:val="Heading9"/>
    <w:rsid w:val="000E5230"/>
    <w:rPr>
      <w:b/>
      <w:sz w:val="32"/>
      <w:szCs w:val="24"/>
      <w:lang w:val="en-US" w:eastAsia="en-US"/>
    </w:rPr>
  </w:style>
  <w:style w:type="character" w:customStyle="1" w:styleId="HeaderChar">
    <w:name w:val="Header Char"/>
    <w:basedOn w:val="DefaultParagraphFont"/>
    <w:link w:val="Header"/>
    <w:rsid w:val="0045278C"/>
    <w:rPr>
      <w:sz w:val="24"/>
      <w:szCs w:val="24"/>
      <w:lang w:val="en-US" w:eastAsia="en-US"/>
    </w:rPr>
  </w:style>
  <w:style w:type="character" w:customStyle="1" w:styleId="FootnoteTextChar">
    <w:name w:val="Footnote Text Char"/>
    <w:basedOn w:val="DefaultParagraphFont"/>
    <w:link w:val="FootnoteText"/>
    <w:rsid w:val="0045278C"/>
    <w:rPr>
      <w:lang w:val="en-US" w:eastAsia="en-US"/>
    </w:rPr>
  </w:style>
  <w:style w:type="character" w:customStyle="1" w:styleId="Heading7Char">
    <w:name w:val="Heading 7 Char"/>
    <w:basedOn w:val="DefaultParagraphFont"/>
    <w:link w:val="Heading7"/>
    <w:rsid w:val="0045278C"/>
    <w:rPr>
      <w:rFonts w:ascii="Arial" w:hAnsi="Arial"/>
      <w:i/>
      <w:iCs/>
      <w:lang w:eastAsia="en-US"/>
    </w:rPr>
  </w:style>
  <w:style w:type="character" w:customStyle="1" w:styleId="Heading8Char">
    <w:name w:val="Heading 8 Char"/>
    <w:basedOn w:val="DefaultParagraphFont"/>
    <w:link w:val="Heading8"/>
    <w:rsid w:val="0045278C"/>
    <w:rPr>
      <w:rFonts w:ascii="Arial" w:hAnsi="Arial"/>
      <w:b/>
      <w:bCs/>
      <w:lang w:eastAsia="en-US"/>
    </w:rPr>
  </w:style>
  <w:style w:type="character" w:customStyle="1" w:styleId="DocumentMapChar">
    <w:name w:val="Document Map Char"/>
    <w:basedOn w:val="DefaultParagraphFont"/>
    <w:link w:val="DocumentMap"/>
    <w:rsid w:val="0045278C"/>
    <w:rPr>
      <w:rFonts w:ascii="Tahoma" w:hAnsi="Tahoma" w:cs="Tahoma"/>
      <w:sz w:val="24"/>
      <w:szCs w:val="24"/>
      <w:shd w:val="clear" w:color="auto" w:fill="000080"/>
      <w:lang w:val="en-US" w:eastAsia="en-US"/>
    </w:rPr>
  </w:style>
  <w:style w:type="paragraph" w:styleId="BodyText">
    <w:name w:val="Body Text"/>
    <w:basedOn w:val="Normal"/>
    <w:link w:val="BodyTextChar"/>
    <w:rsid w:val="0045278C"/>
    <w:pPr>
      <w:jc w:val="both"/>
    </w:pPr>
    <w:rPr>
      <w:rFonts w:ascii="Arial" w:hAnsi="Arial"/>
      <w:szCs w:val="20"/>
      <w:lang w:val="tr-TR"/>
    </w:rPr>
  </w:style>
  <w:style w:type="character" w:customStyle="1" w:styleId="BodyTextChar">
    <w:name w:val="Body Text Char"/>
    <w:basedOn w:val="DefaultParagraphFont"/>
    <w:link w:val="BodyText"/>
    <w:rsid w:val="0045278C"/>
    <w:rPr>
      <w:rFonts w:ascii="Arial" w:hAnsi="Arial"/>
      <w:sz w:val="24"/>
      <w:lang w:eastAsia="en-US"/>
    </w:rPr>
  </w:style>
  <w:style w:type="character" w:styleId="Strong">
    <w:name w:val="Strong"/>
    <w:basedOn w:val="DefaultParagraphFont"/>
    <w:uiPriority w:val="22"/>
    <w:qFormat/>
    <w:rsid w:val="0045278C"/>
    <w:rPr>
      <w:b/>
      <w:bCs/>
    </w:rPr>
  </w:style>
  <w:style w:type="paragraph" w:styleId="PlainText">
    <w:name w:val="Plain Text"/>
    <w:basedOn w:val="Normal"/>
    <w:link w:val="PlainTextChar"/>
    <w:rsid w:val="0045278C"/>
    <w:rPr>
      <w:rFonts w:ascii="Courier New" w:hAnsi="Courier New" w:cs="Courier New"/>
      <w:sz w:val="20"/>
      <w:szCs w:val="20"/>
    </w:rPr>
  </w:style>
  <w:style w:type="character" w:customStyle="1" w:styleId="PlainTextChar">
    <w:name w:val="Plain Text Char"/>
    <w:basedOn w:val="DefaultParagraphFont"/>
    <w:link w:val="PlainText"/>
    <w:rsid w:val="0045278C"/>
    <w:rPr>
      <w:rFonts w:ascii="Courier New" w:hAnsi="Courier New" w:cs="Courier New"/>
      <w:lang w:val="en-US" w:eastAsia="en-US"/>
    </w:rPr>
  </w:style>
  <w:style w:type="character" w:styleId="CommentReference">
    <w:name w:val="annotation reference"/>
    <w:basedOn w:val="DefaultParagraphFont"/>
    <w:semiHidden/>
    <w:unhideWhenUsed/>
    <w:rsid w:val="0045278C"/>
    <w:rPr>
      <w:sz w:val="16"/>
      <w:szCs w:val="16"/>
    </w:rPr>
  </w:style>
  <w:style w:type="paragraph" w:styleId="CommentText">
    <w:name w:val="annotation text"/>
    <w:basedOn w:val="Normal"/>
    <w:link w:val="CommentTextChar"/>
    <w:semiHidden/>
    <w:unhideWhenUsed/>
    <w:rsid w:val="0045278C"/>
    <w:rPr>
      <w:sz w:val="20"/>
      <w:szCs w:val="20"/>
      <w:lang w:val="tr-TR" w:eastAsia="tr-TR"/>
    </w:rPr>
  </w:style>
  <w:style w:type="character" w:customStyle="1" w:styleId="CommentTextChar">
    <w:name w:val="Comment Text Char"/>
    <w:basedOn w:val="DefaultParagraphFont"/>
    <w:link w:val="CommentText"/>
    <w:semiHidden/>
    <w:rsid w:val="0045278C"/>
  </w:style>
  <w:style w:type="paragraph" w:styleId="CommentSubject">
    <w:name w:val="annotation subject"/>
    <w:basedOn w:val="CommentText"/>
    <w:next w:val="CommentText"/>
    <w:link w:val="CommentSubjectChar"/>
    <w:semiHidden/>
    <w:unhideWhenUsed/>
    <w:rsid w:val="0045278C"/>
    <w:rPr>
      <w:b/>
      <w:bCs/>
    </w:rPr>
  </w:style>
  <w:style w:type="character" w:customStyle="1" w:styleId="CommentSubjectChar">
    <w:name w:val="Comment Subject Char"/>
    <w:basedOn w:val="CommentTextChar"/>
    <w:link w:val="CommentSubject"/>
    <w:semiHidden/>
    <w:rsid w:val="00452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77585">
      <w:bodyDiv w:val="1"/>
      <w:marLeft w:val="0"/>
      <w:marRight w:val="0"/>
      <w:marTop w:val="0"/>
      <w:marBottom w:val="0"/>
      <w:divBdr>
        <w:top w:val="none" w:sz="0" w:space="0" w:color="auto"/>
        <w:left w:val="none" w:sz="0" w:space="0" w:color="auto"/>
        <w:bottom w:val="none" w:sz="0" w:space="0" w:color="auto"/>
        <w:right w:val="none" w:sz="0" w:space="0" w:color="auto"/>
      </w:divBdr>
    </w:div>
    <w:div w:id="8822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urlkloydu.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urkloydu.org/turkloydu/Musteri-Destek-Hizmetleri/Musteri-Memnuniyeti.aspx?lang=en-GB" TargetMode="External"/><Relationship Id="rId2" Type="http://schemas.openxmlformats.org/officeDocument/2006/relationships/customXml" Target="../customXml/item2.xml"/><Relationship Id="rId16" Type="http://schemas.openxmlformats.org/officeDocument/2006/relationships/hyperlink" Target="http://www.turkloydu.org/turkloydu/Musteri-Destek-Hizmetleri/Musteri-Memnuniyeti.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urkloydu.org/" TargetMode="External"/><Relationship Id="rId10" Type="http://schemas.openxmlformats.org/officeDocument/2006/relationships/endnotes" Target="endnotes.xml"/><Relationship Id="rId19" Type="http://schemas.openxmlformats.org/officeDocument/2006/relationships/hyperlink" Target="http://www.turlkloydu.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kloydu.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OSS_CERTIFICATE_TEMPLATES_ID xmlns="3188b2d0-9c57-458a-8c52-7d222a0d901a">__bd800033005300</MOSS_CERTIFICATE_TEMPLATES_ID>
    <_x002e_ xmlns="3188b2d0-9c57-458a-8c52-7d222a0d901a" Resolved="true">CL1000</_x002e_>
    <_x002e__x003a__x0020_TYPE xmlns="3188b2d0-9c57-458a-8c52-7d222a0d901a">FORM</_x002e__x003a__x0020_TYPE>
    <_x002e__x003a__x0020_GRUP xmlns="3188b2d0-9c57-458a-8c52-7d222a0d901a">Application forms and agreements</_x002e__x003a__x0020_GRUP>
    <_x002e__x003a__x0020_NAME xmlns="3188b2d0-9c57-458a-8c52-7d222a0d901a">Yeni İnşa Gemi Klaslama Başvuru Formu (Application for New Building Ships)</_x002e__x003a__x0020_NAME>
    <Code_x003a__x0020_Revision_x0020_Date xmlns="4a60ab41-1307-4ad8-bbaa-02628d17b088">01.07.2019</Code_x003a__x0020_Revision_x0020_Date>
    <Code_x003a__x0020_Version xmlns="4a60ab41-1307-4ad8-bbaa-02628d17b088">12</Code_x003a_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D597487F51C4FA3A3ED1BE6AA60B7" ma:contentTypeVersion="71" ma:contentTypeDescription="Create a new document." ma:contentTypeScope="" ma:versionID="63c0eadd45b554aaf0fc584173c08e39">
  <xsd:schema xmlns:xsd="http://www.w3.org/2001/XMLSchema" xmlns:xs="http://www.w3.org/2001/XMLSchema" xmlns:p="http://schemas.microsoft.com/office/2006/metadata/properties" xmlns:ns2="3188b2d0-9c57-458a-8c52-7d222a0d901a" xmlns:ns3="4a60ab41-1307-4ad8-bbaa-02628d17b088" targetNamespace="http://schemas.microsoft.com/office/2006/metadata/properties" ma:root="true" ma:fieldsID="93c91379d85a24bf78654e8830badae9" ns2:_="" ns3:_="">
    <xsd:import namespace="3188b2d0-9c57-458a-8c52-7d222a0d901a"/>
    <xsd:import namespace="4a60ab41-1307-4ad8-bbaa-02628d17b088"/>
    <xsd:element name="properties">
      <xsd:complexType>
        <xsd:sequence>
          <xsd:element name="documentManagement">
            <xsd:complexType>
              <xsd:all>
                <xsd:element ref="ns2:_x002e_" minOccurs="0"/>
                <xsd:element ref="ns2:MOSS_CERTIFICATE_TEMPLATES_ID" minOccurs="0"/>
                <xsd:element ref="ns2:_x002e__x003a__x0020_GRUP" minOccurs="0"/>
                <xsd:element ref="ns2:_x002e__x003a__x0020_NAME" minOccurs="0"/>
                <xsd:element ref="ns2:_x002e__x003a__x0020_TYPE" minOccurs="0"/>
                <xsd:element ref="ns3:Code_x003a__x0020_Revision_x0020_Date" minOccurs="0"/>
                <xsd:element ref="ns3:Code_x003a_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b2d0-9c57-458a-8c52-7d222a0d901a" elementFormDefault="qualified">
    <xsd:import namespace="http://schemas.microsoft.com/office/2006/documentManagement/types"/>
    <xsd:import namespace="http://schemas.microsoft.com/office/infopath/2007/PartnerControls"/>
    <xsd:element name="_x002e_" ma:index="8" nillable="true" ma:displayName="Code" ma:internalName="_x002e_">
      <xsd:complexType>
        <xsd:simpleContent>
          <xsd:extension base="dms:BusinessDataPrimaryField">
            <xsd:attribute name="BdcField" type="xsd:string" fixed="CERTIFICATE_CODE"/>
            <xsd:attribute name="RelatedFieldWssStaticName" type="xsd:string" fixed="MOSS_CERTIFICATE_TEMPLATES_ID"/>
            <xsd:attribute name="SecondaryFieldBdcNames" type="xsd:string" fixed="10%2017%209%209%2012%20GRUP%5FMOSS%20CERTIFICATE%5FNAME%20REV%5FDATE%20DOC%5FTYPE%20DOC%5FVERSION%2013"/>
            <xsd:attribute name="SecondaryFieldsWssStaticNames" type="xsd:string" fixed="26%2026%2038%2026%2026%20%5Fx002e%5F%5Fx003a%5F%5Fx0020%5FGRUP%20%5Fx002e%5F%5Fx003a%5F%5Fx0020%5FNAME%20Code%5Fx003a%5F%5Fx0020%5FRevision%5Fx0020%5FDate%20%5Fx002e%5F%5Fx003a%5F%5Fx0020%5FTYPE%20Code%5Fx003a%5F%5Fx0020%5FVersion%2015"/>
            <xsd:attribute name="SystemInstance" type="xsd:string" fixed="MOSS_CERTIFICATE_TEMPLATES"/>
            <xsd:attribute name="EntityNamespace" type="xsd:string" fixed="NuevoTurkLoydu"/>
            <xsd:attribute name="EntityName" type="xsd:string" fixed="MOSS_CERTIFICATE_TEMPLATES"/>
            <xsd:attribute name="RelatedFieldBDCField" type="xsd:string" fixed=""/>
            <xsd:attribute name="Resolved" type="xsd:string" fixed="true"/>
          </xsd:extension>
        </xsd:simpleContent>
      </xsd:complexType>
    </xsd:element>
    <xsd:element name="MOSS_CERTIFICATE_TEMPLATES_ID" ma:index="9" nillable="true" ma:displayName="MOSS_CERTIFICATE_TEMPLATES_ID" ma:hidden="true" ma:internalName="MOSS_CERTIFICATE_TEMPLATES_ID">
      <xsd:complexType>
        <xsd:simpleContent>
          <xsd:extension base="dms:BusinessDataSecondaryField">
            <xsd:attribute name="BdcField" type="xsd:string" fixed="MOSS_CERTIFICATE_TEMPLATES_ID"/>
          </xsd:extension>
        </xsd:simpleContent>
      </xsd:complexType>
    </xsd:element>
    <xsd:element name="_x002e__x003a__x0020_GRUP" ma:index="10" nillable="true" ma:displayName=".: GRUP" ma:internalName="_x002e__x003a__x0020_GRUP">
      <xsd:complexType>
        <xsd:simpleContent>
          <xsd:extension base="dms:BusinessDataSecondaryField">
            <xsd:attribute name="BdcField" type="xsd:string" fixed="GRUP_MOSS"/>
          </xsd:extension>
        </xsd:simpleContent>
      </xsd:complexType>
    </xsd:element>
    <xsd:element name="_x002e__x003a__x0020_NAME" ma:index="11" nillable="true" ma:displayName=".: NAME" ma:internalName="_x002e__x003a__x0020_NAME">
      <xsd:complexType>
        <xsd:simpleContent>
          <xsd:extension base="dms:BusinessDataSecondaryField">
            <xsd:attribute name="BdcField" type="xsd:string" fixed="CERTIFICATE_NAME"/>
          </xsd:extension>
        </xsd:simpleContent>
      </xsd:complexType>
    </xsd:element>
    <xsd:element name="_x002e__x003a__x0020_TYPE" ma:index="12" nillable="true" ma:displayName=".: TYPE" ma:internalName="_x002e__x003a__x0020_TYPE">
      <xsd:complexType>
        <xsd:simpleContent>
          <xsd:extension base="dms:BusinessDataSecondaryField">
            <xsd:attribute name="BdcField" type="xsd:string" fixed="DOC_TYP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4a60ab41-1307-4ad8-bbaa-02628d17b088" elementFormDefault="qualified">
    <xsd:import namespace="http://schemas.microsoft.com/office/2006/documentManagement/types"/>
    <xsd:import namespace="http://schemas.microsoft.com/office/infopath/2007/PartnerControls"/>
    <xsd:element name="Code_x003a__x0020_Revision_x0020_Date" ma:index="13" nillable="true" ma:displayName="Code: Revision Date" ma:internalName="Code_x003a__x0020_Revision_x0020_Date">
      <xsd:complexType>
        <xsd:simpleContent>
          <xsd:extension base="dms:BusinessDataSecondaryField">
            <xsd:attribute name="BdcField" type="xsd:string" fixed="REV_DATE"/>
          </xsd:extension>
        </xsd:simpleContent>
      </xsd:complexType>
    </xsd:element>
    <xsd:element name="Code_x003a__x0020_Version" ma:index="14" nillable="true" ma:displayName="Code: Version" ma:internalName="Code_x003a__x0020_Version">
      <xsd:complexType>
        <xsd:simpleContent>
          <xsd:extension base="dms:BusinessDataSecondaryField">
            <xsd:attribute name="BdcField" type="xsd:string" fixed="DOC_VERSION"/>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15902-9D08-491E-AAC1-D66851DA25C1}">
  <ds:schemaRefs>
    <ds:schemaRef ds:uri="http://schemas.microsoft.com/office/2006/metadata/properties"/>
    <ds:schemaRef ds:uri="3188b2d0-9c57-458a-8c52-7d222a0d901a"/>
    <ds:schemaRef ds:uri="4a60ab41-1307-4ad8-bbaa-02628d17b088"/>
  </ds:schemaRefs>
</ds:datastoreItem>
</file>

<file path=customXml/itemProps2.xml><?xml version="1.0" encoding="utf-8"?>
<ds:datastoreItem xmlns:ds="http://schemas.openxmlformats.org/officeDocument/2006/customXml" ds:itemID="{26FD0E1A-9E8F-43CF-B065-2D503D0058F4}">
  <ds:schemaRefs>
    <ds:schemaRef ds:uri="http://schemas.microsoft.com/sharepoint/v3/contenttype/forms"/>
  </ds:schemaRefs>
</ds:datastoreItem>
</file>

<file path=customXml/itemProps3.xml><?xml version="1.0" encoding="utf-8"?>
<ds:datastoreItem xmlns:ds="http://schemas.openxmlformats.org/officeDocument/2006/customXml" ds:itemID="{337ED738-6D91-4138-B335-43B612B91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b2d0-9c57-458a-8c52-7d222a0d901a"/>
    <ds:schemaRef ds:uri="4a60ab41-1307-4ad8-bbaa-02628d17b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C527A-16E5-4309-ADCB-F543691D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8309</Words>
  <Characters>47363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TÜRK LOYDU</Company>
  <LinksUpToDate>false</LinksUpToDate>
  <CharactersWithSpaces>55561</CharactersWithSpaces>
  <SharedDoc>false</SharedDoc>
  <HLinks>
    <vt:vector size="12" baseType="variant">
      <vt:variant>
        <vt:i4>4063265</vt:i4>
      </vt:variant>
      <vt:variant>
        <vt:i4>621</vt:i4>
      </vt:variant>
      <vt:variant>
        <vt:i4>0</vt:i4>
      </vt:variant>
      <vt:variant>
        <vt:i4>5</vt:i4>
      </vt:variant>
      <vt:variant>
        <vt:lpwstr>http://www.turlkloydu.org/</vt:lpwstr>
      </vt:variant>
      <vt:variant>
        <vt:lpwstr/>
      </vt:variant>
      <vt:variant>
        <vt:i4>4063265</vt:i4>
      </vt:variant>
      <vt:variant>
        <vt:i4>618</vt:i4>
      </vt:variant>
      <vt:variant>
        <vt:i4>0</vt:i4>
      </vt:variant>
      <vt:variant>
        <vt:i4>5</vt:i4>
      </vt:variant>
      <vt:variant>
        <vt:lpwstr>http://www.turlkloydu.org/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Tansel Timur</dc:creator>
  <cp:keywords/>
  <dc:description/>
  <cp:lastModifiedBy>Bengi Şan</cp:lastModifiedBy>
  <cp:revision>3</cp:revision>
  <cp:lastPrinted>2012-08-08T15:42:00Z</cp:lastPrinted>
  <dcterms:created xsi:type="dcterms:W3CDTF">2020-03-18T10:41:00Z</dcterms:created>
  <dcterms:modified xsi:type="dcterms:W3CDTF">2020-03-19T13:49:00Z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Tansel Timur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7400.00000000000</vt:lpwstr>
  </property>
  <property fmtid="{D5CDD505-2E9C-101B-9397-08002B2CF9AE}" pid="12" name="ContentTypeId">
    <vt:lpwstr>0x01010058CD597487F51C4FA3A3ED1BE6AA60B7</vt:lpwstr>
  </property>
  <property fmtid="{D5CDD505-2E9C-101B-9397-08002B2CF9AE}" pid="13" name=".: Alias">
    <vt:lpwstr>Application Form for NB Classification</vt:lpwstr>
  </property>
  <property fmtid="{D5CDD505-2E9C-101B-9397-08002B2CF9AE}" pid="14" name=".: Version">
    <vt:lpwstr>4</vt:lpwstr>
  </property>
  <property fmtid="{D5CDD505-2E9C-101B-9397-08002B2CF9AE}" pid="15" name=".">
    <vt:lpwstr>CL1000</vt:lpwstr>
  </property>
  <property fmtid="{D5CDD505-2E9C-101B-9397-08002B2CF9AE}" pid="16" name="MOSS_CERTIFICATE_TEMPLATES_ID">
    <vt:lpwstr>__bd800033005300</vt:lpwstr>
  </property>
  <property fmtid="{D5CDD505-2E9C-101B-9397-08002B2CF9AE}" pid="17" name=".: TYPE">
    <vt:lpwstr>FORM</vt:lpwstr>
  </property>
  <property fmtid="{D5CDD505-2E9C-101B-9397-08002B2CF9AE}" pid="18" name=".: GRUP">
    <vt:lpwstr>Application forms and agreements</vt:lpwstr>
  </property>
  <property fmtid="{D5CDD505-2E9C-101B-9397-08002B2CF9AE}" pid="19" name=".: NAME">
    <vt:lpwstr>Yeni İnşa_Tadilat Gemi Klaslama Başvuru Formu (Application for New Building Ships)</vt:lpwstr>
  </property>
  <property fmtid="{D5CDD505-2E9C-101B-9397-08002B2CF9AE}" pid="20" name=".: Revision Date">
    <vt:lpwstr>17.01.2012</vt:lpwstr>
  </property>
  <property fmtid="{D5CDD505-2E9C-101B-9397-08002B2CF9AE}" pid="21" name="new building">
    <vt:bool>false</vt:bool>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ies>
</file>